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imes New Roman" w:eastAsia="Times New Roman" w:hAnsi="Times New Roman" w:cs="Times New Roman"/>
          <w:color w:val="auto"/>
          <w:sz w:val="22"/>
          <w:szCs w:val="22"/>
          <w:lang w:eastAsia="en-US"/>
        </w:rPr>
        <w:id w:val="312614616"/>
        <w:docPartObj>
          <w:docPartGallery w:val="Table of Contents"/>
          <w:docPartUnique/>
        </w:docPartObj>
      </w:sdtPr>
      <w:sdtEndPr>
        <w:rPr>
          <w:b/>
          <w:bCs/>
        </w:rPr>
      </w:sdtEndPr>
      <w:sdtContent>
        <w:p w14:paraId="17EE8E48" w14:textId="6CC62A4A" w:rsidR="008D47E0" w:rsidRDefault="008D47E0">
          <w:pPr>
            <w:pStyle w:val="aa"/>
          </w:pPr>
          <w:r>
            <w:t>Оглавление</w:t>
          </w:r>
        </w:p>
        <w:p w14:paraId="4C0198B8" w14:textId="29B7EB29" w:rsidR="00D300A9" w:rsidRDefault="008D47E0">
          <w:pPr>
            <w:pStyle w:val="20"/>
            <w:tabs>
              <w:tab w:val="right" w:leader="dot" w:pos="10142"/>
            </w:tabs>
            <w:rPr>
              <w:rFonts w:asciiTheme="minorHAnsi" w:eastAsiaTheme="minorEastAsia" w:hAnsiTheme="minorHAnsi" w:cstheme="minorBidi"/>
              <w:noProof/>
              <w:lang w:eastAsia="ru-RU"/>
            </w:rPr>
          </w:pPr>
          <w:r>
            <w:fldChar w:fldCharType="begin"/>
          </w:r>
          <w:r>
            <w:instrText xml:space="preserve"> TOC \o "1-3" \h \z \u </w:instrText>
          </w:r>
          <w:r>
            <w:fldChar w:fldCharType="separate"/>
          </w:r>
          <w:hyperlink w:anchor="_Toc129771477" w:history="1">
            <w:r w:rsidR="00D300A9" w:rsidRPr="00B500EF">
              <w:rPr>
                <w:rStyle w:val="a8"/>
                <w:noProof/>
              </w:rPr>
              <w:t>ВВЕДЕНИЕ</w:t>
            </w:r>
            <w:r w:rsidR="00D300A9">
              <w:rPr>
                <w:noProof/>
                <w:webHidden/>
              </w:rPr>
              <w:tab/>
            </w:r>
            <w:r w:rsidR="00D300A9">
              <w:rPr>
                <w:noProof/>
                <w:webHidden/>
              </w:rPr>
              <w:fldChar w:fldCharType="begin"/>
            </w:r>
            <w:r w:rsidR="00D300A9">
              <w:rPr>
                <w:noProof/>
                <w:webHidden/>
              </w:rPr>
              <w:instrText xml:space="preserve"> PAGEREF _Toc129771477 \h </w:instrText>
            </w:r>
            <w:r w:rsidR="00D300A9">
              <w:rPr>
                <w:noProof/>
                <w:webHidden/>
              </w:rPr>
            </w:r>
            <w:r w:rsidR="00D300A9">
              <w:rPr>
                <w:noProof/>
                <w:webHidden/>
              </w:rPr>
              <w:fldChar w:fldCharType="separate"/>
            </w:r>
            <w:r w:rsidR="00D300A9">
              <w:rPr>
                <w:noProof/>
                <w:webHidden/>
              </w:rPr>
              <w:t>4</w:t>
            </w:r>
            <w:r w:rsidR="00D300A9">
              <w:rPr>
                <w:noProof/>
                <w:webHidden/>
              </w:rPr>
              <w:fldChar w:fldCharType="end"/>
            </w:r>
          </w:hyperlink>
        </w:p>
        <w:p w14:paraId="744CB6D0" w14:textId="6304E6DC" w:rsidR="00D300A9" w:rsidRDefault="00D300A9">
          <w:pPr>
            <w:pStyle w:val="20"/>
            <w:tabs>
              <w:tab w:val="right" w:leader="dot" w:pos="10142"/>
            </w:tabs>
            <w:rPr>
              <w:rFonts w:asciiTheme="minorHAnsi" w:eastAsiaTheme="minorEastAsia" w:hAnsiTheme="minorHAnsi" w:cstheme="minorBidi"/>
              <w:noProof/>
              <w:lang w:eastAsia="ru-RU"/>
            </w:rPr>
          </w:pPr>
          <w:hyperlink w:anchor="_Toc129771478" w:history="1">
            <w:r w:rsidRPr="00B500EF">
              <w:rPr>
                <w:rStyle w:val="a8"/>
                <w:noProof/>
              </w:rPr>
              <w:t>ХАРАКТЕРИСТИКАСИСТЕМЫ ВОДОСНАБЖЕНИЯ И ВОДООТВЕДЕНИЯ</w:t>
            </w:r>
            <w:r>
              <w:rPr>
                <w:noProof/>
                <w:webHidden/>
              </w:rPr>
              <w:tab/>
            </w:r>
            <w:r>
              <w:rPr>
                <w:noProof/>
                <w:webHidden/>
              </w:rPr>
              <w:fldChar w:fldCharType="begin"/>
            </w:r>
            <w:r>
              <w:rPr>
                <w:noProof/>
                <w:webHidden/>
              </w:rPr>
              <w:instrText xml:space="preserve"> PAGEREF _Toc129771478 \h </w:instrText>
            </w:r>
            <w:r>
              <w:rPr>
                <w:noProof/>
                <w:webHidden/>
              </w:rPr>
            </w:r>
            <w:r>
              <w:rPr>
                <w:noProof/>
                <w:webHidden/>
              </w:rPr>
              <w:fldChar w:fldCharType="separate"/>
            </w:r>
            <w:r>
              <w:rPr>
                <w:noProof/>
                <w:webHidden/>
              </w:rPr>
              <w:t>8</w:t>
            </w:r>
            <w:r>
              <w:rPr>
                <w:noProof/>
                <w:webHidden/>
              </w:rPr>
              <w:fldChar w:fldCharType="end"/>
            </w:r>
          </w:hyperlink>
        </w:p>
        <w:p w14:paraId="3E0E3FF3" w14:textId="7E7E8931" w:rsidR="00D300A9" w:rsidRDefault="00D300A9">
          <w:pPr>
            <w:pStyle w:val="20"/>
            <w:tabs>
              <w:tab w:val="right" w:leader="dot" w:pos="10142"/>
            </w:tabs>
            <w:rPr>
              <w:rFonts w:asciiTheme="minorHAnsi" w:eastAsiaTheme="minorEastAsia" w:hAnsiTheme="minorHAnsi" w:cstheme="minorBidi"/>
              <w:noProof/>
              <w:lang w:eastAsia="ru-RU"/>
            </w:rPr>
          </w:pPr>
          <w:hyperlink w:anchor="_Toc129771479" w:history="1">
            <w:r w:rsidRPr="00B500EF">
              <w:rPr>
                <w:rStyle w:val="a8"/>
                <w:noProof/>
              </w:rPr>
              <w:t>ТЕРМИНЫ</w:t>
            </w:r>
            <w:r w:rsidRPr="00B500EF">
              <w:rPr>
                <w:rStyle w:val="a8"/>
                <w:noProof/>
                <w:spacing w:val="-5"/>
              </w:rPr>
              <w:t xml:space="preserve"> </w:t>
            </w:r>
            <w:r w:rsidRPr="00B500EF">
              <w:rPr>
                <w:rStyle w:val="a8"/>
                <w:noProof/>
              </w:rPr>
              <w:t>И</w:t>
            </w:r>
            <w:r w:rsidRPr="00B500EF">
              <w:rPr>
                <w:rStyle w:val="a8"/>
                <w:noProof/>
                <w:spacing w:val="-4"/>
              </w:rPr>
              <w:t xml:space="preserve"> </w:t>
            </w:r>
            <w:r w:rsidRPr="00B500EF">
              <w:rPr>
                <w:rStyle w:val="a8"/>
                <w:noProof/>
              </w:rPr>
              <w:t>ОПРЕДЕЛЕНИЯ,</w:t>
            </w:r>
            <w:r w:rsidRPr="00B500EF">
              <w:rPr>
                <w:rStyle w:val="a8"/>
                <w:noProof/>
                <w:spacing w:val="-1"/>
              </w:rPr>
              <w:t xml:space="preserve"> </w:t>
            </w:r>
            <w:r w:rsidRPr="00B500EF">
              <w:rPr>
                <w:rStyle w:val="a8"/>
                <w:noProof/>
              </w:rPr>
              <w:t>ИСПОЛЬЗУЕМЫЕ</w:t>
            </w:r>
            <w:r w:rsidRPr="00B500EF">
              <w:rPr>
                <w:rStyle w:val="a8"/>
                <w:noProof/>
                <w:spacing w:val="-2"/>
              </w:rPr>
              <w:t xml:space="preserve"> </w:t>
            </w:r>
            <w:r w:rsidRPr="00B500EF">
              <w:rPr>
                <w:rStyle w:val="a8"/>
                <w:noProof/>
              </w:rPr>
              <w:t>В</w:t>
            </w:r>
            <w:r w:rsidRPr="00B500EF">
              <w:rPr>
                <w:rStyle w:val="a8"/>
                <w:noProof/>
                <w:spacing w:val="-3"/>
              </w:rPr>
              <w:t xml:space="preserve"> </w:t>
            </w:r>
            <w:r w:rsidRPr="00B500EF">
              <w:rPr>
                <w:rStyle w:val="a8"/>
                <w:noProof/>
              </w:rPr>
              <w:t>СХЕМЕ</w:t>
            </w:r>
            <w:r>
              <w:rPr>
                <w:noProof/>
                <w:webHidden/>
              </w:rPr>
              <w:tab/>
            </w:r>
            <w:r>
              <w:rPr>
                <w:noProof/>
                <w:webHidden/>
              </w:rPr>
              <w:fldChar w:fldCharType="begin"/>
            </w:r>
            <w:r>
              <w:rPr>
                <w:noProof/>
                <w:webHidden/>
              </w:rPr>
              <w:instrText xml:space="preserve"> PAGEREF _Toc129771479 \h </w:instrText>
            </w:r>
            <w:r>
              <w:rPr>
                <w:noProof/>
                <w:webHidden/>
              </w:rPr>
            </w:r>
            <w:r>
              <w:rPr>
                <w:noProof/>
                <w:webHidden/>
              </w:rPr>
              <w:fldChar w:fldCharType="separate"/>
            </w:r>
            <w:r>
              <w:rPr>
                <w:noProof/>
                <w:webHidden/>
              </w:rPr>
              <w:t>9</w:t>
            </w:r>
            <w:r>
              <w:rPr>
                <w:noProof/>
                <w:webHidden/>
              </w:rPr>
              <w:fldChar w:fldCharType="end"/>
            </w:r>
          </w:hyperlink>
        </w:p>
        <w:p w14:paraId="43B826D1" w14:textId="21C629F1" w:rsidR="00D300A9" w:rsidRDefault="00D300A9">
          <w:pPr>
            <w:pStyle w:val="20"/>
            <w:tabs>
              <w:tab w:val="right" w:leader="dot" w:pos="10142"/>
            </w:tabs>
            <w:rPr>
              <w:rFonts w:asciiTheme="minorHAnsi" w:eastAsiaTheme="minorEastAsia" w:hAnsiTheme="minorHAnsi" w:cstheme="minorBidi"/>
              <w:noProof/>
              <w:lang w:eastAsia="ru-RU"/>
            </w:rPr>
          </w:pPr>
          <w:hyperlink w:anchor="_Toc129771480" w:history="1">
            <w:r w:rsidRPr="00B500EF">
              <w:rPr>
                <w:rStyle w:val="a8"/>
                <w:noProof/>
              </w:rPr>
              <w:t>Паспорт схемы</w:t>
            </w:r>
            <w:r>
              <w:rPr>
                <w:noProof/>
                <w:webHidden/>
              </w:rPr>
              <w:tab/>
            </w:r>
            <w:r>
              <w:rPr>
                <w:noProof/>
                <w:webHidden/>
              </w:rPr>
              <w:fldChar w:fldCharType="begin"/>
            </w:r>
            <w:r>
              <w:rPr>
                <w:noProof/>
                <w:webHidden/>
              </w:rPr>
              <w:instrText xml:space="preserve"> PAGEREF _Toc129771480 \h </w:instrText>
            </w:r>
            <w:r>
              <w:rPr>
                <w:noProof/>
                <w:webHidden/>
              </w:rPr>
            </w:r>
            <w:r>
              <w:rPr>
                <w:noProof/>
                <w:webHidden/>
              </w:rPr>
              <w:fldChar w:fldCharType="separate"/>
            </w:r>
            <w:r>
              <w:rPr>
                <w:noProof/>
                <w:webHidden/>
              </w:rPr>
              <w:t>12</w:t>
            </w:r>
            <w:r>
              <w:rPr>
                <w:noProof/>
                <w:webHidden/>
              </w:rPr>
              <w:fldChar w:fldCharType="end"/>
            </w:r>
          </w:hyperlink>
        </w:p>
        <w:p w14:paraId="0AB5FC17" w14:textId="4FC94EF7" w:rsidR="00D300A9" w:rsidRDefault="00D300A9">
          <w:pPr>
            <w:pStyle w:val="10"/>
            <w:tabs>
              <w:tab w:val="right" w:leader="dot" w:pos="10142"/>
            </w:tabs>
            <w:rPr>
              <w:rFonts w:asciiTheme="minorHAnsi" w:eastAsiaTheme="minorEastAsia" w:hAnsiTheme="minorHAnsi" w:cstheme="minorBidi"/>
              <w:noProof/>
              <w:lang w:eastAsia="ru-RU"/>
            </w:rPr>
          </w:pPr>
          <w:hyperlink w:anchor="_Toc129771481" w:history="1">
            <w:r w:rsidRPr="00B500EF">
              <w:rPr>
                <w:rStyle w:val="a8"/>
                <w:noProof/>
              </w:rPr>
              <w:t>ГЛАВА I. СХЕМА ВОДОСНАБЖЕНИЯ</w:t>
            </w:r>
            <w:r>
              <w:rPr>
                <w:noProof/>
                <w:webHidden/>
              </w:rPr>
              <w:tab/>
            </w:r>
            <w:r>
              <w:rPr>
                <w:noProof/>
                <w:webHidden/>
              </w:rPr>
              <w:fldChar w:fldCharType="begin"/>
            </w:r>
            <w:r>
              <w:rPr>
                <w:noProof/>
                <w:webHidden/>
              </w:rPr>
              <w:instrText xml:space="preserve"> PAGEREF _Toc129771481 \h </w:instrText>
            </w:r>
            <w:r>
              <w:rPr>
                <w:noProof/>
                <w:webHidden/>
              </w:rPr>
            </w:r>
            <w:r>
              <w:rPr>
                <w:noProof/>
                <w:webHidden/>
              </w:rPr>
              <w:fldChar w:fldCharType="separate"/>
            </w:r>
            <w:r>
              <w:rPr>
                <w:noProof/>
                <w:webHidden/>
              </w:rPr>
              <w:t>14</w:t>
            </w:r>
            <w:r>
              <w:rPr>
                <w:noProof/>
                <w:webHidden/>
              </w:rPr>
              <w:fldChar w:fldCharType="end"/>
            </w:r>
          </w:hyperlink>
        </w:p>
        <w:p w14:paraId="0294C1DF" w14:textId="5C449204" w:rsidR="00D300A9" w:rsidRDefault="00D300A9">
          <w:pPr>
            <w:pStyle w:val="10"/>
            <w:tabs>
              <w:tab w:val="right" w:leader="dot" w:pos="10142"/>
            </w:tabs>
            <w:rPr>
              <w:rFonts w:asciiTheme="minorHAnsi" w:eastAsiaTheme="minorEastAsia" w:hAnsiTheme="minorHAnsi" w:cstheme="minorBidi"/>
              <w:noProof/>
              <w:lang w:eastAsia="ru-RU"/>
            </w:rPr>
          </w:pPr>
          <w:hyperlink w:anchor="_Toc129771482" w:history="1">
            <w:r w:rsidRPr="00B500EF">
              <w:rPr>
                <w:rStyle w:val="a8"/>
                <w:noProof/>
              </w:rPr>
              <w:t>ЧАСТЬ 1. Технико-экономическое состояние централизованных систем водоснабжения поселения</w:t>
            </w:r>
            <w:r>
              <w:rPr>
                <w:noProof/>
                <w:webHidden/>
              </w:rPr>
              <w:tab/>
            </w:r>
            <w:r>
              <w:rPr>
                <w:noProof/>
                <w:webHidden/>
              </w:rPr>
              <w:fldChar w:fldCharType="begin"/>
            </w:r>
            <w:r>
              <w:rPr>
                <w:noProof/>
                <w:webHidden/>
              </w:rPr>
              <w:instrText xml:space="preserve"> PAGEREF _Toc129771482 \h </w:instrText>
            </w:r>
            <w:r>
              <w:rPr>
                <w:noProof/>
                <w:webHidden/>
              </w:rPr>
            </w:r>
            <w:r>
              <w:rPr>
                <w:noProof/>
                <w:webHidden/>
              </w:rPr>
              <w:fldChar w:fldCharType="separate"/>
            </w:r>
            <w:r>
              <w:rPr>
                <w:noProof/>
                <w:webHidden/>
              </w:rPr>
              <w:t>14</w:t>
            </w:r>
            <w:r>
              <w:rPr>
                <w:noProof/>
                <w:webHidden/>
              </w:rPr>
              <w:fldChar w:fldCharType="end"/>
            </w:r>
          </w:hyperlink>
        </w:p>
        <w:p w14:paraId="1FDE2E61" w14:textId="4EEB79B7"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483" w:history="1">
            <w:r w:rsidRPr="00B500EF">
              <w:rPr>
                <w:rStyle w:val="a8"/>
                <w:noProof/>
                <w:w w:val="99"/>
              </w:rPr>
              <w:t>1.1.</w:t>
            </w:r>
            <w:r>
              <w:rPr>
                <w:rFonts w:asciiTheme="minorHAnsi" w:eastAsiaTheme="minorEastAsia" w:hAnsiTheme="minorHAnsi" w:cstheme="minorBidi"/>
                <w:noProof/>
                <w:lang w:eastAsia="ru-RU"/>
              </w:rPr>
              <w:tab/>
            </w:r>
            <w:r w:rsidRPr="00B500EF">
              <w:rPr>
                <w:rStyle w:val="a8"/>
                <w:noProof/>
              </w:rPr>
              <w:t>Описание системы и структуры водоснабжения поселения и деление</w:t>
            </w:r>
            <w:r w:rsidRPr="00B500EF">
              <w:rPr>
                <w:rStyle w:val="a8"/>
                <w:noProof/>
                <w:spacing w:val="-67"/>
              </w:rPr>
              <w:t xml:space="preserve"> </w:t>
            </w:r>
            <w:r w:rsidRPr="00B500EF">
              <w:rPr>
                <w:rStyle w:val="a8"/>
                <w:noProof/>
              </w:rPr>
              <w:t>территории</w:t>
            </w:r>
            <w:r w:rsidRPr="00B500EF">
              <w:rPr>
                <w:rStyle w:val="a8"/>
                <w:noProof/>
                <w:spacing w:val="-1"/>
              </w:rPr>
              <w:t xml:space="preserve"> </w:t>
            </w:r>
            <w:r w:rsidRPr="00B500EF">
              <w:rPr>
                <w:rStyle w:val="a8"/>
                <w:noProof/>
              </w:rPr>
              <w:t>поселения</w:t>
            </w:r>
            <w:r w:rsidRPr="00B500EF">
              <w:rPr>
                <w:rStyle w:val="a8"/>
                <w:noProof/>
                <w:spacing w:val="1"/>
              </w:rPr>
              <w:t xml:space="preserve"> </w:t>
            </w:r>
            <w:r w:rsidRPr="00B500EF">
              <w:rPr>
                <w:rStyle w:val="a8"/>
                <w:noProof/>
              </w:rPr>
              <w:t>на</w:t>
            </w:r>
            <w:r w:rsidRPr="00B500EF">
              <w:rPr>
                <w:rStyle w:val="a8"/>
                <w:noProof/>
                <w:spacing w:val="1"/>
              </w:rPr>
              <w:t xml:space="preserve"> </w:t>
            </w:r>
            <w:r w:rsidRPr="00B500EF">
              <w:rPr>
                <w:rStyle w:val="a8"/>
                <w:noProof/>
              </w:rPr>
              <w:t>эксплуатационные</w:t>
            </w:r>
            <w:r w:rsidRPr="00B500EF">
              <w:rPr>
                <w:rStyle w:val="a8"/>
                <w:noProof/>
                <w:spacing w:val="1"/>
              </w:rPr>
              <w:t xml:space="preserve"> </w:t>
            </w:r>
            <w:r w:rsidRPr="00B500EF">
              <w:rPr>
                <w:rStyle w:val="a8"/>
                <w:noProof/>
              </w:rPr>
              <w:t>зоны</w:t>
            </w:r>
            <w:r>
              <w:rPr>
                <w:noProof/>
                <w:webHidden/>
              </w:rPr>
              <w:tab/>
            </w:r>
            <w:r>
              <w:rPr>
                <w:noProof/>
                <w:webHidden/>
              </w:rPr>
              <w:fldChar w:fldCharType="begin"/>
            </w:r>
            <w:r>
              <w:rPr>
                <w:noProof/>
                <w:webHidden/>
              </w:rPr>
              <w:instrText xml:space="preserve"> PAGEREF _Toc129771483 \h </w:instrText>
            </w:r>
            <w:r>
              <w:rPr>
                <w:noProof/>
                <w:webHidden/>
              </w:rPr>
            </w:r>
            <w:r>
              <w:rPr>
                <w:noProof/>
                <w:webHidden/>
              </w:rPr>
              <w:fldChar w:fldCharType="separate"/>
            </w:r>
            <w:r>
              <w:rPr>
                <w:noProof/>
                <w:webHidden/>
              </w:rPr>
              <w:t>14</w:t>
            </w:r>
            <w:r>
              <w:rPr>
                <w:noProof/>
                <w:webHidden/>
              </w:rPr>
              <w:fldChar w:fldCharType="end"/>
            </w:r>
          </w:hyperlink>
        </w:p>
        <w:p w14:paraId="29A5F2B8" w14:textId="517E0100"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484" w:history="1">
            <w:r w:rsidRPr="00B500EF">
              <w:rPr>
                <w:rStyle w:val="a8"/>
                <w:noProof/>
                <w:w w:val="99"/>
              </w:rPr>
              <w:t>1.2.</w:t>
            </w:r>
            <w:r>
              <w:rPr>
                <w:rFonts w:asciiTheme="minorHAnsi" w:eastAsiaTheme="minorEastAsia" w:hAnsiTheme="minorHAnsi" w:cstheme="minorBidi"/>
                <w:noProof/>
                <w:lang w:eastAsia="ru-RU"/>
              </w:rPr>
              <w:tab/>
            </w:r>
            <w:r w:rsidRPr="00B500EF">
              <w:rPr>
                <w:rStyle w:val="a8"/>
                <w:noProof/>
              </w:rPr>
              <w:t>Описание территорий, неохваченных централизованной системой водоснабжения</w:t>
            </w:r>
            <w:r>
              <w:rPr>
                <w:noProof/>
                <w:webHidden/>
              </w:rPr>
              <w:tab/>
            </w:r>
            <w:r>
              <w:rPr>
                <w:noProof/>
                <w:webHidden/>
              </w:rPr>
              <w:fldChar w:fldCharType="begin"/>
            </w:r>
            <w:r>
              <w:rPr>
                <w:noProof/>
                <w:webHidden/>
              </w:rPr>
              <w:instrText xml:space="preserve"> PAGEREF _Toc129771484 \h </w:instrText>
            </w:r>
            <w:r>
              <w:rPr>
                <w:noProof/>
                <w:webHidden/>
              </w:rPr>
            </w:r>
            <w:r>
              <w:rPr>
                <w:noProof/>
                <w:webHidden/>
              </w:rPr>
              <w:fldChar w:fldCharType="separate"/>
            </w:r>
            <w:r>
              <w:rPr>
                <w:noProof/>
                <w:webHidden/>
              </w:rPr>
              <w:t>16</w:t>
            </w:r>
            <w:r>
              <w:rPr>
                <w:noProof/>
                <w:webHidden/>
              </w:rPr>
              <w:fldChar w:fldCharType="end"/>
            </w:r>
          </w:hyperlink>
        </w:p>
        <w:p w14:paraId="5E5D3F27" w14:textId="62FB7492"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485" w:history="1">
            <w:r w:rsidRPr="00B500EF">
              <w:rPr>
                <w:rStyle w:val="a8"/>
                <w:noProof/>
                <w:w w:val="99"/>
              </w:rPr>
              <w:t>1.3.</w:t>
            </w:r>
            <w:r>
              <w:rPr>
                <w:rFonts w:asciiTheme="minorHAnsi" w:eastAsiaTheme="minorEastAsia" w:hAnsiTheme="minorHAnsi" w:cstheme="minorBidi"/>
                <w:noProof/>
                <w:lang w:eastAsia="ru-RU"/>
              </w:rPr>
              <w:tab/>
            </w:r>
            <w:r w:rsidRPr="00B500EF">
              <w:rPr>
                <w:rStyle w:val="a8"/>
                <w:noProof/>
              </w:rPr>
              <w:t>Описание</w:t>
            </w:r>
            <w:r w:rsidRPr="00B500EF">
              <w:rPr>
                <w:rStyle w:val="a8"/>
                <w:noProof/>
                <w:spacing w:val="1"/>
              </w:rPr>
              <w:t xml:space="preserve"> </w:t>
            </w:r>
            <w:r w:rsidRPr="00B500EF">
              <w:rPr>
                <w:rStyle w:val="a8"/>
                <w:noProof/>
              </w:rPr>
              <w:t>технологических</w:t>
            </w:r>
            <w:r w:rsidRPr="00B500EF">
              <w:rPr>
                <w:rStyle w:val="a8"/>
                <w:noProof/>
                <w:spacing w:val="1"/>
              </w:rPr>
              <w:t xml:space="preserve"> </w:t>
            </w:r>
            <w:r w:rsidRPr="00B500EF">
              <w:rPr>
                <w:rStyle w:val="a8"/>
                <w:noProof/>
              </w:rPr>
              <w:t>зон</w:t>
            </w:r>
            <w:r w:rsidRPr="00B500EF">
              <w:rPr>
                <w:rStyle w:val="a8"/>
                <w:noProof/>
                <w:spacing w:val="1"/>
              </w:rPr>
              <w:t xml:space="preserve"> </w:t>
            </w:r>
            <w:r w:rsidRPr="00B500EF">
              <w:rPr>
                <w:rStyle w:val="a8"/>
                <w:noProof/>
              </w:rPr>
              <w:t>водоснабжения,</w:t>
            </w:r>
            <w:r w:rsidRPr="00B500EF">
              <w:rPr>
                <w:rStyle w:val="a8"/>
                <w:noProof/>
                <w:spacing w:val="1"/>
              </w:rPr>
              <w:t xml:space="preserve"> </w:t>
            </w:r>
            <w:r w:rsidRPr="00B500EF">
              <w:rPr>
                <w:rStyle w:val="a8"/>
                <w:noProof/>
              </w:rPr>
              <w:t>зон</w:t>
            </w:r>
            <w:r w:rsidRPr="00B500EF">
              <w:rPr>
                <w:rStyle w:val="a8"/>
                <w:noProof/>
                <w:spacing w:val="1"/>
              </w:rPr>
              <w:t xml:space="preserve"> </w:t>
            </w:r>
            <w:r w:rsidRPr="00B500EF">
              <w:rPr>
                <w:rStyle w:val="a8"/>
                <w:noProof/>
              </w:rPr>
              <w:t>централизованного</w:t>
            </w:r>
            <w:r w:rsidRPr="00B500EF">
              <w:rPr>
                <w:rStyle w:val="a8"/>
                <w:noProof/>
                <w:spacing w:val="1"/>
              </w:rPr>
              <w:t xml:space="preserve"> </w:t>
            </w:r>
            <w:r w:rsidRPr="00B500EF">
              <w:rPr>
                <w:rStyle w:val="a8"/>
                <w:noProof/>
              </w:rPr>
              <w:t>и</w:t>
            </w:r>
            <w:r w:rsidRPr="00B500EF">
              <w:rPr>
                <w:rStyle w:val="a8"/>
                <w:noProof/>
                <w:spacing w:val="-67"/>
              </w:rPr>
              <w:t xml:space="preserve"> </w:t>
            </w:r>
            <w:r w:rsidRPr="00B500EF">
              <w:rPr>
                <w:rStyle w:val="a8"/>
                <w:noProof/>
              </w:rPr>
              <w:t>нецентрализованного водоснабжения (территорий, на которых водоснабжение</w:t>
            </w:r>
            <w:r w:rsidRPr="00B500EF">
              <w:rPr>
                <w:rStyle w:val="a8"/>
                <w:noProof/>
                <w:spacing w:val="1"/>
              </w:rPr>
              <w:t xml:space="preserve"> </w:t>
            </w:r>
            <w:r w:rsidRPr="00B500EF">
              <w:rPr>
                <w:rStyle w:val="a8"/>
                <w:noProof/>
              </w:rPr>
              <w:t>осуществляется</w:t>
            </w:r>
            <w:r w:rsidRPr="00B500EF">
              <w:rPr>
                <w:rStyle w:val="a8"/>
                <w:noProof/>
                <w:spacing w:val="1"/>
              </w:rPr>
              <w:t xml:space="preserve"> </w:t>
            </w:r>
            <w:r w:rsidRPr="00B500EF">
              <w:rPr>
                <w:rStyle w:val="a8"/>
                <w:noProof/>
              </w:rPr>
              <w:t>с</w:t>
            </w:r>
            <w:r w:rsidRPr="00B500EF">
              <w:rPr>
                <w:rStyle w:val="a8"/>
                <w:noProof/>
                <w:spacing w:val="1"/>
              </w:rPr>
              <w:t xml:space="preserve"> </w:t>
            </w:r>
            <w:r w:rsidRPr="00B500EF">
              <w:rPr>
                <w:rStyle w:val="a8"/>
                <w:noProof/>
              </w:rPr>
              <w:t>использованием</w:t>
            </w:r>
            <w:r w:rsidRPr="00B500EF">
              <w:rPr>
                <w:rStyle w:val="a8"/>
                <w:noProof/>
                <w:spacing w:val="1"/>
              </w:rPr>
              <w:t xml:space="preserve"> </w:t>
            </w:r>
            <w:r w:rsidRPr="00B500EF">
              <w:rPr>
                <w:rStyle w:val="a8"/>
                <w:noProof/>
              </w:rPr>
              <w:t>централизованных</w:t>
            </w:r>
            <w:r w:rsidRPr="00B500EF">
              <w:rPr>
                <w:rStyle w:val="a8"/>
                <w:noProof/>
                <w:spacing w:val="1"/>
              </w:rPr>
              <w:t xml:space="preserve"> </w:t>
            </w:r>
            <w:r w:rsidRPr="00B500EF">
              <w:rPr>
                <w:rStyle w:val="a8"/>
                <w:noProof/>
              </w:rPr>
              <w:t>и</w:t>
            </w:r>
            <w:r w:rsidRPr="00B500EF">
              <w:rPr>
                <w:rStyle w:val="a8"/>
                <w:noProof/>
                <w:spacing w:val="1"/>
              </w:rPr>
              <w:t xml:space="preserve"> </w:t>
            </w:r>
            <w:r w:rsidRPr="00B500EF">
              <w:rPr>
                <w:rStyle w:val="a8"/>
                <w:noProof/>
              </w:rPr>
              <w:t>нецентрализованных</w:t>
            </w:r>
            <w:r w:rsidRPr="00B500EF">
              <w:rPr>
                <w:rStyle w:val="a8"/>
                <w:noProof/>
                <w:spacing w:val="1"/>
              </w:rPr>
              <w:t xml:space="preserve"> </w:t>
            </w:r>
            <w:r w:rsidRPr="00B500EF">
              <w:rPr>
                <w:rStyle w:val="a8"/>
                <w:noProof/>
              </w:rPr>
              <w:t>систем</w:t>
            </w:r>
            <w:r w:rsidRPr="00B500EF">
              <w:rPr>
                <w:rStyle w:val="a8"/>
                <w:noProof/>
                <w:spacing w:val="1"/>
              </w:rPr>
              <w:t xml:space="preserve"> </w:t>
            </w:r>
            <w:r w:rsidRPr="00B500EF">
              <w:rPr>
                <w:rStyle w:val="a8"/>
                <w:noProof/>
              </w:rPr>
              <w:t>горячего</w:t>
            </w:r>
            <w:r w:rsidRPr="00B500EF">
              <w:rPr>
                <w:rStyle w:val="a8"/>
                <w:noProof/>
                <w:spacing w:val="1"/>
              </w:rPr>
              <w:t xml:space="preserve"> </w:t>
            </w:r>
            <w:r w:rsidRPr="00B500EF">
              <w:rPr>
                <w:rStyle w:val="a8"/>
                <w:noProof/>
              </w:rPr>
              <w:t>водоснабжения,</w:t>
            </w:r>
            <w:r w:rsidRPr="00B500EF">
              <w:rPr>
                <w:rStyle w:val="a8"/>
                <w:noProof/>
                <w:spacing w:val="1"/>
              </w:rPr>
              <w:t xml:space="preserve"> </w:t>
            </w:r>
            <w:r w:rsidRPr="00B500EF">
              <w:rPr>
                <w:rStyle w:val="a8"/>
                <w:noProof/>
              </w:rPr>
              <w:t>систем</w:t>
            </w:r>
            <w:r w:rsidRPr="00B500EF">
              <w:rPr>
                <w:rStyle w:val="a8"/>
                <w:noProof/>
                <w:spacing w:val="1"/>
              </w:rPr>
              <w:t xml:space="preserve"> </w:t>
            </w:r>
            <w:r w:rsidRPr="00B500EF">
              <w:rPr>
                <w:rStyle w:val="a8"/>
                <w:noProof/>
              </w:rPr>
              <w:t>холодного</w:t>
            </w:r>
            <w:r w:rsidRPr="00B500EF">
              <w:rPr>
                <w:rStyle w:val="a8"/>
                <w:noProof/>
                <w:spacing w:val="1"/>
              </w:rPr>
              <w:t xml:space="preserve"> </w:t>
            </w:r>
            <w:r w:rsidRPr="00B500EF">
              <w:rPr>
                <w:rStyle w:val="a8"/>
                <w:noProof/>
              </w:rPr>
              <w:t>водоснабжения</w:t>
            </w:r>
            <w:r w:rsidRPr="00B500EF">
              <w:rPr>
                <w:rStyle w:val="a8"/>
                <w:noProof/>
                <w:spacing w:val="1"/>
              </w:rPr>
              <w:t xml:space="preserve"> </w:t>
            </w:r>
            <w:r w:rsidRPr="00B500EF">
              <w:rPr>
                <w:rStyle w:val="a8"/>
                <w:noProof/>
              </w:rPr>
              <w:t>соответственно)</w:t>
            </w:r>
            <w:r w:rsidRPr="00B500EF">
              <w:rPr>
                <w:rStyle w:val="a8"/>
                <w:noProof/>
                <w:spacing w:val="-2"/>
              </w:rPr>
              <w:t xml:space="preserve"> </w:t>
            </w:r>
            <w:r w:rsidRPr="00B500EF">
              <w:rPr>
                <w:rStyle w:val="a8"/>
                <w:noProof/>
              </w:rPr>
              <w:t>и</w:t>
            </w:r>
            <w:r w:rsidRPr="00B500EF">
              <w:rPr>
                <w:rStyle w:val="a8"/>
                <w:noProof/>
                <w:spacing w:val="-2"/>
              </w:rPr>
              <w:t xml:space="preserve"> </w:t>
            </w:r>
            <w:r w:rsidRPr="00B500EF">
              <w:rPr>
                <w:rStyle w:val="a8"/>
                <w:noProof/>
              </w:rPr>
              <w:t>перечень</w:t>
            </w:r>
            <w:r w:rsidRPr="00B500EF">
              <w:rPr>
                <w:rStyle w:val="a8"/>
                <w:noProof/>
                <w:spacing w:val="2"/>
              </w:rPr>
              <w:t xml:space="preserve"> </w:t>
            </w:r>
            <w:r w:rsidRPr="00B500EF">
              <w:rPr>
                <w:rStyle w:val="a8"/>
                <w:noProof/>
              </w:rPr>
              <w:t>централизованных систем водоснабжения</w:t>
            </w:r>
            <w:r>
              <w:rPr>
                <w:noProof/>
                <w:webHidden/>
              </w:rPr>
              <w:tab/>
            </w:r>
            <w:r>
              <w:rPr>
                <w:noProof/>
                <w:webHidden/>
              </w:rPr>
              <w:fldChar w:fldCharType="begin"/>
            </w:r>
            <w:r>
              <w:rPr>
                <w:noProof/>
                <w:webHidden/>
              </w:rPr>
              <w:instrText xml:space="preserve"> PAGEREF _Toc129771485 \h </w:instrText>
            </w:r>
            <w:r>
              <w:rPr>
                <w:noProof/>
                <w:webHidden/>
              </w:rPr>
            </w:r>
            <w:r>
              <w:rPr>
                <w:noProof/>
                <w:webHidden/>
              </w:rPr>
              <w:fldChar w:fldCharType="separate"/>
            </w:r>
            <w:r>
              <w:rPr>
                <w:noProof/>
                <w:webHidden/>
              </w:rPr>
              <w:t>16</w:t>
            </w:r>
            <w:r>
              <w:rPr>
                <w:noProof/>
                <w:webHidden/>
              </w:rPr>
              <w:fldChar w:fldCharType="end"/>
            </w:r>
          </w:hyperlink>
        </w:p>
        <w:p w14:paraId="3A4CB1DB" w14:textId="12163638"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486" w:history="1">
            <w:r w:rsidRPr="00B500EF">
              <w:rPr>
                <w:rStyle w:val="a8"/>
                <w:noProof/>
                <w:w w:val="99"/>
              </w:rPr>
              <w:t>1.4.</w:t>
            </w:r>
            <w:r>
              <w:rPr>
                <w:rFonts w:asciiTheme="minorHAnsi" w:eastAsiaTheme="minorEastAsia" w:hAnsiTheme="minorHAnsi" w:cstheme="minorBidi"/>
                <w:noProof/>
                <w:lang w:eastAsia="ru-RU"/>
              </w:rPr>
              <w:tab/>
            </w:r>
            <w:r w:rsidRPr="00B500EF">
              <w:rPr>
                <w:rStyle w:val="a8"/>
                <w:noProof/>
              </w:rPr>
              <w:t>Описание результатов технического обследования централизованных систем</w:t>
            </w:r>
            <w:r w:rsidRPr="00B500EF">
              <w:rPr>
                <w:rStyle w:val="a8"/>
                <w:noProof/>
                <w:spacing w:val="-67"/>
              </w:rPr>
              <w:t xml:space="preserve"> </w:t>
            </w:r>
            <w:r w:rsidRPr="00B500EF">
              <w:rPr>
                <w:rStyle w:val="a8"/>
                <w:noProof/>
              </w:rPr>
              <w:t>водоснабжения</w:t>
            </w:r>
            <w:r>
              <w:rPr>
                <w:noProof/>
                <w:webHidden/>
              </w:rPr>
              <w:tab/>
            </w:r>
            <w:r>
              <w:rPr>
                <w:noProof/>
                <w:webHidden/>
              </w:rPr>
              <w:fldChar w:fldCharType="begin"/>
            </w:r>
            <w:r>
              <w:rPr>
                <w:noProof/>
                <w:webHidden/>
              </w:rPr>
              <w:instrText xml:space="preserve"> PAGEREF _Toc129771486 \h </w:instrText>
            </w:r>
            <w:r>
              <w:rPr>
                <w:noProof/>
                <w:webHidden/>
              </w:rPr>
            </w:r>
            <w:r>
              <w:rPr>
                <w:noProof/>
                <w:webHidden/>
              </w:rPr>
              <w:fldChar w:fldCharType="separate"/>
            </w:r>
            <w:r>
              <w:rPr>
                <w:noProof/>
                <w:webHidden/>
              </w:rPr>
              <w:t>20</w:t>
            </w:r>
            <w:r>
              <w:rPr>
                <w:noProof/>
                <w:webHidden/>
              </w:rPr>
              <w:fldChar w:fldCharType="end"/>
            </w:r>
          </w:hyperlink>
        </w:p>
        <w:p w14:paraId="2B4FED9C" w14:textId="25A315EF"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487" w:history="1">
            <w:r w:rsidRPr="00B500EF">
              <w:rPr>
                <w:rStyle w:val="a8"/>
                <w:noProof/>
                <w:w w:val="99"/>
              </w:rPr>
              <w:t>1.5.</w:t>
            </w:r>
            <w:r>
              <w:rPr>
                <w:rFonts w:asciiTheme="minorHAnsi" w:eastAsiaTheme="minorEastAsia" w:hAnsiTheme="minorHAnsi" w:cstheme="minorBidi"/>
                <w:noProof/>
                <w:lang w:eastAsia="ru-RU"/>
              </w:rPr>
              <w:tab/>
            </w:r>
            <w:r w:rsidRPr="00B500EF">
              <w:rPr>
                <w:rStyle w:val="a8"/>
                <w:noProof/>
              </w:rPr>
              <w:t>Описание существующих технических и технологических решений по</w:t>
            </w:r>
            <w:r w:rsidRPr="00B500EF">
              <w:rPr>
                <w:rStyle w:val="a8"/>
                <w:noProof/>
                <w:spacing w:val="1"/>
              </w:rPr>
              <w:t xml:space="preserve"> </w:t>
            </w:r>
            <w:r w:rsidRPr="00B500EF">
              <w:rPr>
                <w:rStyle w:val="a8"/>
                <w:noProof/>
              </w:rPr>
              <w:t>предотвращению</w:t>
            </w:r>
            <w:r w:rsidRPr="00B500EF">
              <w:rPr>
                <w:rStyle w:val="a8"/>
                <w:noProof/>
                <w:spacing w:val="1"/>
              </w:rPr>
              <w:t xml:space="preserve"> </w:t>
            </w:r>
            <w:r w:rsidRPr="00B500EF">
              <w:rPr>
                <w:rStyle w:val="a8"/>
                <w:noProof/>
              </w:rPr>
              <w:t>замерзания</w:t>
            </w:r>
            <w:r w:rsidRPr="00B500EF">
              <w:rPr>
                <w:rStyle w:val="a8"/>
                <w:noProof/>
                <w:spacing w:val="1"/>
              </w:rPr>
              <w:t xml:space="preserve"> </w:t>
            </w:r>
            <w:r w:rsidRPr="00B500EF">
              <w:rPr>
                <w:rStyle w:val="a8"/>
                <w:noProof/>
              </w:rPr>
              <w:t>воды</w:t>
            </w:r>
            <w:r w:rsidRPr="00B500EF">
              <w:rPr>
                <w:rStyle w:val="a8"/>
                <w:noProof/>
                <w:spacing w:val="1"/>
              </w:rPr>
              <w:t xml:space="preserve"> </w:t>
            </w:r>
            <w:r w:rsidRPr="00B500EF">
              <w:rPr>
                <w:rStyle w:val="a8"/>
                <w:noProof/>
              </w:rPr>
              <w:t>применительно</w:t>
            </w:r>
            <w:r w:rsidRPr="00B500EF">
              <w:rPr>
                <w:rStyle w:val="a8"/>
                <w:noProof/>
                <w:spacing w:val="1"/>
              </w:rPr>
              <w:t xml:space="preserve"> </w:t>
            </w:r>
            <w:r w:rsidRPr="00B500EF">
              <w:rPr>
                <w:rStyle w:val="a8"/>
                <w:noProof/>
              </w:rPr>
              <w:t>к</w:t>
            </w:r>
            <w:r w:rsidRPr="00B500EF">
              <w:rPr>
                <w:rStyle w:val="a8"/>
                <w:noProof/>
                <w:spacing w:val="1"/>
              </w:rPr>
              <w:t xml:space="preserve"> </w:t>
            </w:r>
            <w:r w:rsidRPr="00B500EF">
              <w:rPr>
                <w:rStyle w:val="a8"/>
                <w:noProof/>
              </w:rPr>
              <w:t>территории</w:t>
            </w:r>
            <w:r w:rsidRPr="00B500EF">
              <w:rPr>
                <w:rStyle w:val="a8"/>
                <w:noProof/>
                <w:spacing w:val="1"/>
              </w:rPr>
              <w:t xml:space="preserve"> </w:t>
            </w:r>
            <w:r w:rsidRPr="00B500EF">
              <w:rPr>
                <w:rStyle w:val="a8"/>
                <w:noProof/>
              </w:rPr>
              <w:t>распространения</w:t>
            </w:r>
            <w:r w:rsidRPr="00B500EF">
              <w:rPr>
                <w:rStyle w:val="a8"/>
                <w:noProof/>
                <w:spacing w:val="1"/>
              </w:rPr>
              <w:t xml:space="preserve"> </w:t>
            </w:r>
            <w:r w:rsidRPr="00B500EF">
              <w:rPr>
                <w:rStyle w:val="a8"/>
                <w:noProof/>
              </w:rPr>
              <w:t>вечномерзлых</w:t>
            </w:r>
            <w:r w:rsidRPr="00B500EF">
              <w:rPr>
                <w:rStyle w:val="a8"/>
                <w:noProof/>
                <w:spacing w:val="1"/>
              </w:rPr>
              <w:t xml:space="preserve"> </w:t>
            </w:r>
            <w:r w:rsidRPr="00B500EF">
              <w:rPr>
                <w:rStyle w:val="a8"/>
                <w:noProof/>
              </w:rPr>
              <w:t>грунтов</w:t>
            </w:r>
            <w:r>
              <w:rPr>
                <w:noProof/>
                <w:webHidden/>
              </w:rPr>
              <w:tab/>
            </w:r>
            <w:r>
              <w:rPr>
                <w:noProof/>
                <w:webHidden/>
              </w:rPr>
              <w:fldChar w:fldCharType="begin"/>
            </w:r>
            <w:r>
              <w:rPr>
                <w:noProof/>
                <w:webHidden/>
              </w:rPr>
              <w:instrText xml:space="preserve"> PAGEREF _Toc129771487 \h </w:instrText>
            </w:r>
            <w:r>
              <w:rPr>
                <w:noProof/>
                <w:webHidden/>
              </w:rPr>
            </w:r>
            <w:r>
              <w:rPr>
                <w:noProof/>
                <w:webHidden/>
              </w:rPr>
              <w:fldChar w:fldCharType="separate"/>
            </w:r>
            <w:r>
              <w:rPr>
                <w:noProof/>
                <w:webHidden/>
              </w:rPr>
              <w:t>30</w:t>
            </w:r>
            <w:r>
              <w:rPr>
                <w:noProof/>
                <w:webHidden/>
              </w:rPr>
              <w:fldChar w:fldCharType="end"/>
            </w:r>
          </w:hyperlink>
        </w:p>
        <w:p w14:paraId="345B455A" w14:textId="604AEAAC"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488" w:history="1">
            <w:r w:rsidRPr="00B500EF">
              <w:rPr>
                <w:rStyle w:val="a8"/>
                <w:noProof/>
                <w:w w:val="99"/>
              </w:rPr>
              <w:t>1.6.</w:t>
            </w:r>
            <w:r>
              <w:rPr>
                <w:rFonts w:asciiTheme="minorHAnsi" w:eastAsiaTheme="minorEastAsia" w:hAnsiTheme="minorHAnsi" w:cstheme="minorBidi"/>
                <w:noProof/>
                <w:lang w:eastAsia="ru-RU"/>
              </w:rPr>
              <w:tab/>
            </w:r>
            <w:r w:rsidRPr="00B500EF">
              <w:rPr>
                <w:rStyle w:val="a8"/>
                <w:noProof/>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Pr>
                <w:noProof/>
                <w:webHidden/>
              </w:rPr>
              <w:tab/>
            </w:r>
            <w:r>
              <w:rPr>
                <w:noProof/>
                <w:webHidden/>
              </w:rPr>
              <w:fldChar w:fldCharType="begin"/>
            </w:r>
            <w:r>
              <w:rPr>
                <w:noProof/>
                <w:webHidden/>
              </w:rPr>
              <w:instrText xml:space="preserve"> PAGEREF _Toc129771488 \h </w:instrText>
            </w:r>
            <w:r>
              <w:rPr>
                <w:noProof/>
                <w:webHidden/>
              </w:rPr>
            </w:r>
            <w:r>
              <w:rPr>
                <w:noProof/>
                <w:webHidden/>
              </w:rPr>
              <w:fldChar w:fldCharType="separate"/>
            </w:r>
            <w:r>
              <w:rPr>
                <w:noProof/>
                <w:webHidden/>
              </w:rPr>
              <w:t>30</w:t>
            </w:r>
            <w:r>
              <w:rPr>
                <w:noProof/>
                <w:webHidden/>
              </w:rPr>
              <w:fldChar w:fldCharType="end"/>
            </w:r>
          </w:hyperlink>
        </w:p>
        <w:p w14:paraId="2C8052B5" w14:textId="5F40EDAA" w:rsidR="00D300A9" w:rsidRDefault="00D300A9">
          <w:pPr>
            <w:pStyle w:val="10"/>
            <w:tabs>
              <w:tab w:val="right" w:leader="dot" w:pos="10142"/>
            </w:tabs>
            <w:rPr>
              <w:rFonts w:asciiTheme="minorHAnsi" w:eastAsiaTheme="minorEastAsia" w:hAnsiTheme="minorHAnsi" w:cstheme="minorBidi"/>
              <w:noProof/>
              <w:lang w:eastAsia="ru-RU"/>
            </w:rPr>
          </w:pPr>
          <w:hyperlink w:anchor="_Toc129771489" w:history="1">
            <w:r w:rsidRPr="00B500EF">
              <w:rPr>
                <w:rStyle w:val="a8"/>
                <w:noProof/>
              </w:rPr>
              <w:t>ЧАСТЬ 2. Направления развития централизованных систем</w:t>
            </w:r>
            <w:r>
              <w:rPr>
                <w:noProof/>
                <w:webHidden/>
              </w:rPr>
              <w:tab/>
            </w:r>
            <w:r>
              <w:rPr>
                <w:noProof/>
                <w:webHidden/>
              </w:rPr>
              <w:fldChar w:fldCharType="begin"/>
            </w:r>
            <w:r>
              <w:rPr>
                <w:noProof/>
                <w:webHidden/>
              </w:rPr>
              <w:instrText xml:space="preserve"> PAGEREF _Toc129771489 \h </w:instrText>
            </w:r>
            <w:r>
              <w:rPr>
                <w:noProof/>
                <w:webHidden/>
              </w:rPr>
            </w:r>
            <w:r>
              <w:rPr>
                <w:noProof/>
                <w:webHidden/>
              </w:rPr>
              <w:fldChar w:fldCharType="separate"/>
            </w:r>
            <w:r>
              <w:rPr>
                <w:noProof/>
                <w:webHidden/>
              </w:rPr>
              <w:t>31</w:t>
            </w:r>
            <w:r>
              <w:rPr>
                <w:noProof/>
                <w:webHidden/>
              </w:rPr>
              <w:fldChar w:fldCharType="end"/>
            </w:r>
          </w:hyperlink>
        </w:p>
        <w:p w14:paraId="51F1A865" w14:textId="17C836D4" w:rsidR="00D300A9" w:rsidRDefault="00D300A9">
          <w:pPr>
            <w:pStyle w:val="10"/>
            <w:tabs>
              <w:tab w:val="right" w:leader="dot" w:pos="10142"/>
            </w:tabs>
            <w:rPr>
              <w:rFonts w:asciiTheme="minorHAnsi" w:eastAsiaTheme="minorEastAsia" w:hAnsiTheme="minorHAnsi" w:cstheme="minorBidi"/>
              <w:noProof/>
              <w:lang w:eastAsia="ru-RU"/>
            </w:rPr>
          </w:pPr>
          <w:hyperlink w:anchor="_Toc129771490" w:history="1">
            <w:r w:rsidRPr="00B500EF">
              <w:rPr>
                <w:rStyle w:val="a8"/>
                <w:noProof/>
              </w:rPr>
              <w:t>водоснабжения</w:t>
            </w:r>
            <w:r>
              <w:rPr>
                <w:noProof/>
                <w:webHidden/>
              </w:rPr>
              <w:tab/>
            </w:r>
            <w:r>
              <w:rPr>
                <w:noProof/>
                <w:webHidden/>
              </w:rPr>
              <w:fldChar w:fldCharType="begin"/>
            </w:r>
            <w:r>
              <w:rPr>
                <w:noProof/>
                <w:webHidden/>
              </w:rPr>
              <w:instrText xml:space="preserve"> PAGEREF _Toc129771490 \h </w:instrText>
            </w:r>
            <w:r>
              <w:rPr>
                <w:noProof/>
                <w:webHidden/>
              </w:rPr>
            </w:r>
            <w:r>
              <w:rPr>
                <w:noProof/>
                <w:webHidden/>
              </w:rPr>
              <w:fldChar w:fldCharType="separate"/>
            </w:r>
            <w:r>
              <w:rPr>
                <w:noProof/>
                <w:webHidden/>
              </w:rPr>
              <w:t>31</w:t>
            </w:r>
            <w:r>
              <w:rPr>
                <w:noProof/>
                <w:webHidden/>
              </w:rPr>
              <w:fldChar w:fldCharType="end"/>
            </w:r>
          </w:hyperlink>
        </w:p>
        <w:p w14:paraId="3ED5FED6" w14:textId="1FED21EF"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491" w:history="1">
            <w:r w:rsidRPr="00B500EF">
              <w:rPr>
                <w:rStyle w:val="a8"/>
                <w:noProof/>
                <w:w w:val="99"/>
              </w:rPr>
              <w:t>2.1.</w:t>
            </w:r>
            <w:r>
              <w:rPr>
                <w:rFonts w:asciiTheme="minorHAnsi" w:eastAsiaTheme="minorEastAsia" w:hAnsiTheme="minorHAnsi" w:cstheme="minorBidi"/>
                <w:noProof/>
                <w:lang w:eastAsia="ru-RU"/>
              </w:rPr>
              <w:tab/>
            </w:r>
            <w:r w:rsidRPr="00B500EF">
              <w:rPr>
                <w:rStyle w:val="a8"/>
                <w:noProof/>
              </w:rPr>
              <w:t>Основные</w:t>
            </w:r>
            <w:r w:rsidRPr="00B500EF">
              <w:rPr>
                <w:rStyle w:val="a8"/>
                <w:noProof/>
                <w:spacing w:val="29"/>
              </w:rPr>
              <w:t xml:space="preserve"> </w:t>
            </w:r>
            <w:r w:rsidRPr="00B500EF">
              <w:rPr>
                <w:rStyle w:val="a8"/>
                <w:noProof/>
              </w:rPr>
              <w:t>направления,</w:t>
            </w:r>
            <w:r w:rsidRPr="00B500EF">
              <w:rPr>
                <w:rStyle w:val="a8"/>
                <w:noProof/>
                <w:spacing w:val="30"/>
              </w:rPr>
              <w:t xml:space="preserve"> </w:t>
            </w:r>
            <w:r w:rsidRPr="00B500EF">
              <w:rPr>
                <w:rStyle w:val="a8"/>
                <w:noProof/>
              </w:rPr>
              <w:t>принципы,</w:t>
            </w:r>
            <w:r w:rsidRPr="00B500EF">
              <w:rPr>
                <w:rStyle w:val="a8"/>
                <w:noProof/>
                <w:spacing w:val="30"/>
              </w:rPr>
              <w:t xml:space="preserve"> </w:t>
            </w:r>
            <w:r w:rsidRPr="00B500EF">
              <w:rPr>
                <w:rStyle w:val="a8"/>
                <w:noProof/>
              </w:rPr>
              <w:t>задачи</w:t>
            </w:r>
            <w:r w:rsidRPr="00B500EF">
              <w:rPr>
                <w:rStyle w:val="a8"/>
                <w:noProof/>
                <w:spacing w:val="28"/>
              </w:rPr>
              <w:t xml:space="preserve"> </w:t>
            </w:r>
            <w:r w:rsidRPr="00B500EF">
              <w:rPr>
                <w:rStyle w:val="a8"/>
                <w:noProof/>
              </w:rPr>
              <w:t>и</w:t>
            </w:r>
            <w:r w:rsidRPr="00B500EF">
              <w:rPr>
                <w:rStyle w:val="a8"/>
                <w:noProof/>
                <w:spacing w:val="27"/>
              </w:rPr>
              <w:t xml:space="preserve"> </w:t>
            </w:r>
            <w:r w:rsidRPr="00B500EF">
              <w:rPr>
                <w:rStyle w:val="a8"/>
                <w:noProof/>
              </w:rPr>
              <w:t>плановые</w:t>
            </w:r>
            <w:r w:rsidRPr="00B500EF">
              <w:rPr>
                <w:rStyle w:val="a8"/>
                <w:noProof/>
                <w:spacing w:val="29"/>
              </w:rPr>
              <w:t xml:space="preserve"> </w:t>
            </w:r>
            <w:r w:rsidRPr="00B500EF">
              <w:rPr>
                <w:rStyle w:val="a8"/>
                <w:noProof/>
              </w:rPr>
              <w:t>значения</w:t>
            </w:r>
            <w:r w:rsidRPr="00B500EF">
              <w:rPr>
                <w:rStyle w:val="a8"/>
                <w:noProof/>
                <w:spacing w:val="38"/>
              </w:rPr>
              <w:t xml:space="preserve"> </w:t>
            </w:r>
            <w:r w:rsidRPr="00B500EF">
              <w:rPr>
                <w:rStyle w:val="a8"/>
                <w:noProof/>
              </w:rPr>
              <w:t>показателей</w:t>
            </w:r>
            <w:r w:rsidRPr="00B500EF">
              <w:rPr>
                <w:rStyle w:val="a8"/>
                <w:noProof/>
                <w:spacing w:val="-67"/>
              </w:rPr>
              <w:t xml:space="preserve"> </w:t>
            </w:r>
            <w:r w:rsidRPr="00B500EF">
              <w:rPr>
                <w:rStyle w:val="a8"/>
                <w:noProof/>
              </w:rPr>
              <w:t>развития</w:t>
            </w:r>
            <w:r w:rsidRPr="00B500EF">
              <w:rPr>
                <w:rStyle w:val="a8"/>
                <w:noProof/>
                <w:spacing w:val="1"/>
              </w:rPr>
              <w:t xml:space="preserve"> </w:t>
            </w:r>
            <w:r w:rsidRPr="00B500EF">
              <w:rPr>
                <w:rStyle w:val="a8"/>
                <w:noProof/>
              </w:rPr>
              <w:t>централизованных систем</w:t>
            </w:r>
            <w:r w:rsidRPr="00B500EF">
              <w:rPr>
                <w:rStyle w:val="a8"/>
                <w:noProof/>
                <w:spacing w:val="2"/>
              </w:rPr>
              <w:t xml:space="preserve"> </w:t>
            </w:r>
            <w:r w:rsidRPr="00B500EF">
              <w:rPr>
                <w:rStyle w:val="a8"/>
                <w:noProof/>
              </w:rPr>
              <w:t>водоснабжения</w:t>
            </w:r>
            <w:r>
              <w:rPr>
                <w:noProof/>
                <w:webHidden/>
              </w:rPr>
              <w:tab/>
            </w:r>
            <w:r>
              <w:rPr>
                <w:noProof/>
                <w:webHidden/>
              </w:rPr>
              <w:fldChar w:fldCharType="begin"/>
            </w:r>
            <w:r>
              <w:rPr>
                <w:noProof/>
                <w:webHidden/>
              </w:rPr>
              <w:instrText xml:space="preserve"> PAGEREF _Toc129771491 \h </w:instrText>
            </w:r>
            <w:r>
              <w:rPr>
                <w:noProof/>
                <w:webHidden/>
              </w:rPr>
            </w:r>
            <w:r>
              <w:rPr>
                <w:noProof/>
                <w:webHidden/>
              </w:rPr>
              <w:fldChar w:fldCharType="separate"/>
            </w:r>
            <w:r>
              <w:rPr>
                <w:noProof/>
                <w:webHidden/>
              </w:rPr>
              <w:t>31</w:t>
            </w:r>
            <w:r>
              <w:rPr>
                <w:noProof/>
                <w:webHidden/>
              </w:rPr>
              <w:fldChar w:fldCharType="end"/>
            </w:r>
          </w:hyperlink>
        </w:p>
        <w:p w14:paraId="329E30E8" w14:textId="20D673DD"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492" w:history="1">
            <w:r w:rsidRPr="00B500EF">
              <w:rPr>
                <w:rStyle w:val="a8"/>
                <w:noProof/>
                <w:w w:val="99"/>
              </w:rPr>
              <w:t>2.2.</w:t>
            </w:r>
            <w:r>
              <w:rPr>
                <w:rFonts w:asciiTheme="minorHAnsi" w:eastAsiaTheme="minorEastAsia" w:hAnsiTheme="minorHAnsi" w:cstheme="minorBidi"/>
                <w:noProof/>
                <w:lang w:eastAsia="ru-RU"/>
              </w:rPr>
              <w:tab/>
            </w:r>
            <w:r w:rsidRPr="00B500EF">
              <w:rPr>
                <w:rStyle w:val="a8"/>
                <w:noProof/>
              </w:rPr>
              <w:t>Различные</w:t>
            </w:r>
            <w:r w:rsidRPr="00B500EF">
              <w:rPr>
                <w:rStyle w:val="a8"/>
                <w:noProof/>
                <w:spacing w:val="45"/>
              </w:rPr>
              <w:t xml:space="preserve"> </w:t>
            </w:r>
            <w:r w:rsidRPr="00B500EF">
              <w:rPr>
                <w:rStyle w:val="a8"/>
                <w:noProof/>
              </w:rPr>
              <w:t>сценарии</w:t>
            </w:r>
            <w:r w:rsidRPr="00B500EF">
              <w:rPr>
                <w:rStyle w:val="a8"/>
                <w:noProof/>
                <w:spacing w:val="43"/>
              </w:rPr>
              <w:t xml:space="preserve"> </w:t>
            </w:r>
            <w:r w:rsidRPr="00B500EF">
              <w:rPr>
                <w:rStyle w:val="a8"/>
                <w:noProof/>
              </w:rPr>
              <w:t>развития</w:t>
            </w:r>
            <w:r w:rsidRPr="00B500EF">
              <w:rPr>
                <w:rStyle w:val="a8"/>
                <w:noProof/>
                <w:spacing w:val="45"/>
              </w:rPr>
              <w:t xml:space="preserve"> </w:t>
            </w:r>
            <w:r w:rsidRPr="00B500EF">
              <w:rPr>
                <w:rStyle w:val="a8"/>
                <w:noProof/>
              </w:rPr>
              <w:t>централизованных</w:t>
            </w:r>
            <w:r w:rsidRPr="00B500EF">
              <w:rPr>
                <w:rStyle w:val="a8"/>
                <w:noProof/>
                <w:spacing w:val="44"/>
              </w:rPr>
              <w:t xml:space="preserve"> </w:t>
            </w:r>
            <w:r w:rsidRPr="00B500EF">
              <w:rPr>
                <w:rStyle w:val="a8"/>
                <w:noProof/>
              </w:rPr>
              <w:t>систем</w:t>
            </w:r>
            <w:r w:rsidRPr="00B500EF">
              <w:rPr>
                <w:rStyle w:val="a8"/>
                <w:noProof/>
                <w:spacing w:val="45"/>
              </w:rPr>
              <w:t xml:space="preserve"> </w:t>
            </w:r>
            <w:r w:rsidRPr="00B500EF">
              <w:rPr>
                <w:rStyle w:val="a8"/>
                <w:noProof/>
              </w:rPr>
              <w:t>водоснабжения</w:t>
            </w:r>
            <w:r w:rsidRPr="00B500EF">
              <w:rPr>
                <w:rStyle w:val="a8"/>
                <w:noProof/>
                <w:spacing w:val="45"/>
              </w:rPr>
              <w:t xml:space="preserve"> </w:t>
            </w:r>
            <w:r w:rsidRPr="00B500EF">
              <w:rPr>
                <w:rStyle w:val="a8"/>
                <w:noProof/>
              </w:rPr>
              <w:t>в</w:t>
            </w:r>
            <w:r w:rsidRPr="00B500EF">
              <w:rPr>
                <w:rStyle w:val="a8"/>
                <w:noProof/>
                <w:spacing w:val="-67"/>
              </w:rPr>
              <w:t xml:space="preserve"> </w:t>
            </w:r>
            <w:r w:rsidRPr="00B500EF">
              <w:rPr>
                <w:rStyle w:val="a8"/>
                <w:noProof/>
              </w:rPr>
              <w:t>зависимости</w:t>
            </w:r>
            <w:r w:rsidRPr="00B500EF">
              <w:rPr>
                <w:rStyle w:val="a8"/>
                <w:noProof/>
                <w:spacing w:val="-4"/>
              </w:rPr>
              <w:t xml:space="preserve"> </w:t>
            </w:r>
            <w:r w:rsidRPr="00B500EF">
              <w:rPr>
                <w:rStyle w:val="a8"/>
                <w:noProof/>
              </w:rPr>
              <w:t>от</w:t>
            </w:r>
            <w:r w:rsidRPr="00B500EF">
              <w:rPr>
                <w:rStyle w:val="a8"/>
                <w:noProof/>
                <w:spacing w:val="1"/>
              </w:rPr>
              <w:t xml:space="preserve"> </w:t>
            </w:r>
            <w:r w:rsidRPr="00B500EF">
              <w:rPr>
                <w:rStyle w:val="a8"/>
                <w:noProof/>
              </w:rPr>
              <w:t>различных</w:t>
            </w:r>
            <w:r w:rsidRPr="00B500EF">
              <w:rPr>
                <w:rStyle w:val="a8"/>
                <w:noProof/>
                <w:spacing w:val="-3"/>
              </w:rPr>
              <w:t xml:space="preserve"> </w:t>
            </w:r>
            <w:r w:rsidRPr="00B500EF">
              <w:rPr>
                <w:rStyle w:val="a8"/>
                <w:noProof/>
              </w:rPr>
              <w:t>сценариев</w:t>
            </w:r>
            <w:r w:rsidRPr="00B500EF">
              <w:rPr>
                <w:rStyle w:val="a8"/>
                <w:noProof/>
                <w:spacing w:val="8"/>
              </w:rPr>
              <w:t xml:space="preserve"> </w:t>
            </w:r>
            <w:r w:rsidRPr="00B500EF">
              <w:rPr>
                <w:rStyle w:val="a8"/>
                <w:noProof/>
              </w:rPr>
              <w:t>развития</w:t>
            </w:r>
            <w:r w:rsidRPr="00B500EF">
              <w:rPr>
                <w:rStyle w:val="a8"/>
                <w:noProof/>
                <w:spacing w:val="-2"/>
              </w:rPr>
              <w:t xml:space="preserve"> </w:t>
            </w:r>
            <w:r w:rsidRPr="00B500EF">
              <w:rPr>
                <w:rStyle w:val="a8"/>
                <w:noProof/>
              </w:rPr>
              <w:t>поселений, городских</w:t>
            </w:r>
            <w:r w:rsidRPr="00B500EF">
              <w:rPr>
                <w:rStyle w:val="a8"/>
                <w:noProof/>
                <w:spacing w:val="-3"/>
              </w:rPr>
              <w:t xml:space="preserve"> </w:t>
            </w:r>
            <w:r w:rsidRPr="00B500EF">
              <w:rPr>
                <w:rStyle w:val="a8"/>
                <w:noProof/>
              </w:rPr>
              <w:t>округов</w:t>
            </w:r>
            <w:r>
              <w:rPr>
                <w:noProof/>
                <w:webHidden/>
              </w:rPr>
              <w:tab/>
            </w:r>
            <w:r>
              <w:rPr>
                <w:noProof/>
                <w:webHidden/>
              </w:rPr>
              <w:fldChar w:fldCharType="begin"/>
            </w:r>
            <w:r>
              <w:rPr>
                <w:noProof/>
                <w:webHidden/>
              </w:rPr>
              <w:instrText xml:space="preserve"> PAGEREF _Toc129771492 \h </w:instrText>
            </w:r>
            <w:r>
              <w:rPr>
                <w:noProof/>
                <w:webHidden/>
              </w:rPr>
            </w:r>
            <w:r>
              <w:rPr>
                <w:noProof/>
                <w:webHidden/>
              </w:rPr>
              <w:fldChar w:fldCharType="separate"/>
            </w:r>
            <w:r>
              <w:rPr>
                <w:noProof/>
                <w:webHidden/>
              </w:rPr>
              <w:t>33</w:t>
            </w:r>
            <w:r>
              <w:rPr>
                <w:noProof/>
                <w:webHidden/>
              </w:rPr>
              <w:fldChar w:fldCharType="end"/>
            </w:r>
          </w:hyperlink>
        </w:p>
        <w:p w14:paraId="79C713F6" w14:textId="081B057E" w:rsidR="00D300A9" w:rsidRDefault="00D300A9">
          <w:pPr>
            <w:pStyle w:val="10"/>
            <w:tabs>
              <w:tab w:val="right" w:leader="dot" w:pos="10142"/>
            </w:tabs>
            <w:rPr>
              <w:rFonts w:asciiTheme="minorHAnsi" w:eastAsiaTheme="minorEastAsia" w:hAnsiTheme="minorHAnsi" w:cstheme="minorBidi"/>
              <w:noProof/>
              <w:lang w:eastAsia="ru-RU"/>
            </w:rPr>
          </w:pPr>
          <w:hyperlink w:anchor="_Toc129771493" w:history="1">
            <w:r w:rsidRPr="00B500EF">
              <w:rPr>
                <w:rStyle w:val="a8"/>
                <w:noProof/>
              </w:rPr>
              <w:t>ЧАСТЬ 3</w:t>
            </w:r>
            <w:r w:rsidRPr="00B500EF">
              <w:rPr>
                <w:rStyle w:val="a8"/>
                <w:i/>
                <w:noProof/>
              </w:rPr>
              <w:t xml:space="preserve">. </w:t>
            </w:r>
            <w:r w:rsidRPr="00B500EF">
              <w:rPr>
                <w:rStyle w:val="a8"/>
                <w:noProof/>
              </w:rPr>
              <w:t>Баланс водоснабжения и потребления горячей, питьевой,</w:t>
            </w:r>
            <w:r w:rsidRPr="00B500EF">
              <w:rPr>
                <w:rStyle w:val="a8"/>
                <w:noProof/>
                <w:spacing w:val="-77"/>
              </w:rPr>
              <w:t xml:space="preserve"> </w:t>
            </w:r>
            <w:r w:rsidRPr="00B500EF">
              <w:rPr>
                <w:rStyle w:val="a8"/>
                <w:noProof/>
              </w:rPr>
              <w:t>технической</w:t>
            </w:r>
            <w:r w:rsidRPr="00B500EF">
              <w:rPr>
                <w:rStyle w:val="a8"/>
                <w:noProof/>
                <w:spacing w:val="1"/>
              </w:rPr>
              <w:t xml:space="preserve"> </w:t>
            </w:r>
            <w:r w:rsidRPr="00B500EF">
              <w:rPr>
                <w:rStyle w:val="a8"/>
                <w:noProof/>
              </w:rPr>
              <w:t>воды</w:t>
            </w:r>
            <w:r>
              <w:rPr>
                <w:noProof/>
                <w:webHidden/>
              </w:rPr>
              <w:tab/>
            </w:r>
            <w:r>
              <w:rPr>
                <w:noProof/>
                <w:webHidden/>
              </w:rPr>
              <w:fldChar w:fldCharType="begin"/>
            </w:r>
            <w:r>
              <w:rPr>
                <w:noProof/>
                <w:webHidden/>
              </w:rPr>
              <w:instrText xml:space="preserve"> PAGEREF _Toc129771493 \h </w:instrText>
            </w:r>
            <w:r>
              <w:rPr>
                <w:noProof/>
                <w:webHidden/>
              </w:rPr>
            </w:r>
            <w:r>
              <w:rPr>
                <w:noProof/>
                <w:webHidden/>
              </w:rPr>
              <w:fldChar w:fldCharType="separate"/>
            </w:r>
            <w:r>
              <w:rPr>
                <w:noProof/>
                <w:webHidden/>
              </w:rPr>
              <w:t>34</w:t>
            </w:r>
            <w:r>
              <w:rPr>
                <w:noProof/>
                <w:webHidden/>
              </w:rPr>
              <w:fldChar w:fldCharType="end"/>
            </w:r>
          </w:hyperlink>
        </w:p>
        <w:p w14:paraId="6555C2D8" w14:textId="203A9030"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494" w:history="1">
            <w:r w:rsidRPr="00B500EF">
              <w:rPr>
                <w:rStyle w:val="a8"/>
                <w:noProof/>
              </w:rPr>
              <w:t>3.1.</w:t>
            </w:r>
            <w:r>
              <w:rPr>
                <w:rFonts w:asciiTheme="minorHAnsi" w:eastAsiaTheme="minorEastAsia" w:hAnsiTheme="minorHAnsi" w:cstheme="minorBidi"/>
                <w:noProof/>
                <w:lang w:eastAsia="ru-RU"/>
              </w:rPr>
              <w:tab/>
            </w:r>
            <w:r w:rsidRPr="00B500EF">
              <w:rPr>
                <w:rStyle w:val="a8"/>
                <w:noProof/>
              </w:rPr>
              <w:t>Общий</w:t>
            </w:r>
            <w:r w:rsidRPr="00B500EF">
              <w:rPr>
                <w:rStyle w:val="a8"/>
                <w:noProof/>
                <w:spacing w:val="1"/>
              </w:rPr>
              <w:t xml:space="preserve"> </w:t>
            </w:r>
            <w:r w:rsidRPr="00B500EF">
              <w:rPr>
                <w:rStyle w:val="a8"/>
                <w:noProof/>
              </w:rPr>
              <w:t>баланс</w:t>
            </w:r>
            <w:r w:rsidRPr="00B500EF">
              <w:rPr>
                <w:rStyle w:val="a8"/>
                <w:noProof/>
                <w:spacing w:val="1"/>
              </w:rPr>
              <w:t xml:space="preserve"> </w:t>
            </w:r>
            <w:r w:rsidRPr="00B500EF">
              <w:rPr>
                <w:rStyle w:val="a8"/>
                <w:noProof/>
              </w:rPr>
              <w:t>подачи</w:t>
            </w:r>
            <w:r w:rsidRPr="00B500EF">
              <w:rPr>
                <w:rStyle w:val="a8"/>
                <w:noProof/>
                <w:spacing w:val="1"/>
              </w:rPr>
              <w:t xml:space="preserve"> </w:t>
            </w:r>
            <w:r w:rsidRPr="00B500EF">
              <w:rPr>
                <w:rStyle w:val="a8"/>
                <w:noProof/>
              </w:rPr>
              <w:t>и</w:t>
            </w:r>
            <w:r w:rsidRPr="00B500EF">
              <w:rPr>
                <w:rStyle w:val="a8"/>
                <w:noProof/>
                <w:spacing w:val="1"/>
              </w:rPr>
              <w:t xml:space="preserve"> </w:t>
            </w:r>
            <w:r w:rsidRPr="00B500EF">
              <w:rPr>
                <w:rStyle w:val="a8"/>
                <w:noProof/>
              </w:rPr>
              <w:t>реализации</w:t>
            </w:r>
            <w:r w:rsidRPr="00B500EF">
              <w:rPr>
                <w:rStyle w:val="a8"/>
                <w:noProof/>
                <w:spacing w:val="1"/>
              </w:rPr>
              <w:t xml:space="preserve"> </w:t>
            </w:r>
            <w:r w:rsidRPr="00B500EF">
              <w:rPr>
                <w:rStyle w:val="a8"/>
                <w:noProof/>
              </w:rPr>
              <w:t>воды,</w:t>
            </w:r>
            <w:r w:rsidRPr="00B500EF">
              <w:rPr>
                <w:rStyle w:val="a8"/>
                <w:noProof/>
                <w:spacing w:val="1"/>
              </w:rPr>
              <w:t xml:space="preserve"> </w:t>
            </w:r>
            <w:r w:rsidRPr="00B500EF">
              <w:rPr>
                <w:rStyle w:val="a8"/>
                <w:noProof/>
              </w:rPr>
              <w:t>включая</w:t>
            </w:r>
            <w:r w:rsidRPr="00B500EF">
              <w:rPr>
                <w:rStyle w:val="a8"/>
                <w:noProof/>
                <w:spacing w:val="1"/>
              </w:rPr>
              <w:t xml:space="preserve"> </w:t>
            </w:r>
            <w:r w:rsidRPr="00B500EF">
              <w:rPr>
                <w:rStyle w:val="a8"/>
                <w:noProof/>
              </w:rPr>
              <w:t>анализ</w:t>
            </w:r>
            <w:r w:rsidRPr="00B500EF">
              <w:rPr>
                <w:rStyle w:val="a8"/>
                <w:noProof/>
                <w:spacing w:val="1"/>
              </w:rPr>
              <w:t xml:space="preserve"> </w:t>
            </w:r>
            <w:r w:rsidRPr="00B500EF">
              <w:rPr>
                <w:rStyle w:val="a8"/>
                <w:noProof/>
              </w:rPr>
              <w:t>и</w:t>
            </w:r>
            <w:r w:rsidRPr="00B500EF">
              <w:rPr>
                <w:rStyle w:val="a8"/>
                <w:noProof/>
                <w:spacing w:val="1"/>
              </w:rPr>
              <w:t xml:space="preserve"> </w:t>
            </w:r>
            <w:r w:rsidRPr="00B500EF">
              <w:rPr>
                <w:rStyle w:val="a8"/>
                <w:noProof/>
              </w:rPr>
              <w:t>оценку</w:t>
            </w:r>
            <w:r w:rsidRPr="00B500EF">
              <w:rPr>
                <w:rStyle w:val="a8"/>
                <w:noProof/>
                <w:spacing w:val="1"/>
              </w:rPr>
              <w:t xml:space="preserve"> </w:t>
            </w:r>
            <w:r w:rsidRPr="00B500EF">
              <w:rPr>
                <w:rStyle w:val="a8"/>
                <w:noProof/>
              </w:rPr>
              <w:t>структурных составляющих потерь горячей, питьевой, технической воды при ее</w:t>
            </w:r>
            <w:r w:rsidRPr="00B500EF">
              <w:rPr>
                <w:rStyle w:val="a8"/>
                <w:noProof/>
                <w:spacing w:val="-67"/>
              </w:rPr>
              <w:t xml:space="preserve"> </w:t>
            </w:r>
            <w:r w:rsidRPr="00B500EF">
              <w:rPr>
                <w:rStyle w:val="a8"/>
                <w:noProof/>
              </w:rPr>
              <w:t>производстве</w:t>
            </w:r>
            <w:r w:rsidRPr="00B500EF">
              <w:rPr>
                <w:rStyle w:val="a8"/>
                <w:noProof/>
                <w:spacing w:val="2"/>
              </w:rPr>
              <w:t xml:space="preserve"> </w:t>
            </w:r>
            <w:r w:rsidRPr="00B500EF">
              <w:rPr>
                <w:rStyle w:val="a8"/>
                <w:noProof/>
              </w:rPr>
              <w:t>и транспортировке</w:t>
            </w:r>
            <w:r>
              <w:rPr>
                <w:noProof/>
                <w:webHidden/>
              </w:rPr>
              <w:tab/>
            </w:r>
            <w:r>
              <w:rPr>
                <w:noProof/>
                <w:webHidden/>
              </w:rPr>
              <w:fldChar w:fldCharType="begin"/>
            </w:r>
            <w:r>
              <w:rPr>
                <w:noProof/>
                <w:webHidden/>
              </w:rPr>
              <w:instrText xml:space="preserve"> PAGEREF _Toc129771494 \h </w:instrText>
            </w:r>
            <w:r>
              <w:rPr>
                <w:noProof/>
                <w:webHidden/>
              </w:rPr>
            </w:r>
            <w:r>
              <w:rPr>
                <w:noProof/>
                <w:webHidden/>
              </w:rPr>
              <w:fldChar w:fldCharType="separate"/>
            </w:r>
            <w:r>
              <w:rPr>
                <w:noProof/>
                <w:webHidden/>
              </w:rPr>
              <w:t>34</w:t>
            </w:r>
            <w:r>
              <w:rPr>
                <w:noProof/>
                <w:webHidden/>
              </w:rPr>
              <w:fldChar w:fldCharType="end"/>
            </w:r>
          </w:hyperlink>
        </w:p>
        <w:p w14:paraId="2620C9B0" w14:textId="6F486A4D"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495" w:history="1">
            <w:r w:rsidRPr="00B500EF">
              <w:rPr>
                <w:rStyle w:val="a8"/>
                <w:noProof/>
              </w:rPr>
              <w:t>3.2.</w:t>
            </w:r>
            <w:r>
              <w:rPr>
                <w:rFonts w:asciiTheme="minorHAnsi" w:eastAsiaTheme="minorEastAsia" w:hAnsiTheme="minorHAnsi" w:cstheme="minorBidi"/>
                <w:noProof/>
                <w:lang w:eastAsia="ru-RU"/>
              </w:rPr>
              <w:tab/>
            </w:r>
            <w:r w:rsidRPr="00B500EF">
              <w:rPr>
                <w:rStyle w:val="a8"/>
                <w:noProof/>
              </w:rPr>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r>
              <w:rPr>
                <w:noProof/>
                <w:webHidden/>
              </w:rPr>
              <w:tab/>
            </w:r>
            <w:r>
              <w:rPr>
                <w:noProof/>
                <w:webHidden/>
              </w:rPr>
              <w:fldChar w:fldCharType="begin"/>
            </w:r>
            <w:r>
              <w:rPr>
                <w:noProof/>
                <w:webHidden/>
              </w:rPr>
              <w:instrText xml:space="preserve"> PAGEREF _Toc129771495 \h </w:instrText>
            </w:r>
            <w:r>
              <w:rPr>
                <w:noProof/>
                <w:webHidden/>
              </w:rPr>
            </w:r>
            <w:r>
              <w:rPr>
                <w:noProof/>
                <w:webHidden/>
              </w:rPr>
              <w:fldChar w:fldCharType="separate"/>
            </w:r>
            <w:r>
              <w:rPr>
                <w:noProof/>
                <w:webHidden/>
              </w:rPr>
              <w:t>35</w:t>
            </w:r>
            <w:r>
              <w:rPr>
                <w:noProof/>
                <w:webHidden/>
              </w:rPr>
              <w:fldChar w:fldCharType="end"/>
            </w:r>
          </w:hyperlink>
        </w:p>
        <w:p w14:paraId="52E62A05" w14:textId="1977E37A"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496" w:history="1">
            <w:r w:rsidRPr="00B500EF">
              <w:rPr>
                <w:rStyle w:val="a8"/>
                <w:noProof/>
              </w:rPr>
              <w:t>3.3.</w:t>
            </w:r>
            <w:r>
              <w:rPr>
                <w:rFonts w:asciiTheme="minorHAnsi" w:eastAsiaTheme="minorEastAsia" w:hAnsiTheme="minorHAnsi" w:cstheme="minorBidi"/>
                <w:noProof/>
                <w:lang w:eastAsia="ru-RU"/>
              </w:rPr>
              <w:tab/>
            </w:r>
            <w:r w:rsidRPr="00B500EF">
              <w:rPr>
                <w:rStyle w:val="a8"/>
                <w:noProof/>
              </w:rPr>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r>
              <w:rPr>
                <w:noProof/>
                <w:webHidden/>
              </w:rPr>
              <w:tab/>
            </w:r>
            <w:r>
              <w:rPr>
                <w:noProof/>
                <w:webHidden/>
              </w:rPr>
              <w:fldChar w:fldCharType="begin"/>
            </w:r>
            <w:r>
              <w:rPr>
                <w:noProof/>
                <w:webHidden/>
              </w:rPr>
              <w:instrText xml:space="preserve"> PAGEREF _Toc129771496 \h </w:instrText>
            </w:r>
            <w:r>
              <w:rPr>
                <w:noProof/>
                <w:webHidden/>
              </w:rPr>
            </w:r>
            <w:r>
              <w:rPr>
                <w:noProof/>
                <w:webHidden/>
              </w:rPr>
              <w:fldChar w:fldCharType="separate"/>
            </w:r>
            <w:r>
              <w:rPr>
                <w:noProof/>
                <w:webHidden/>
              </w:rPr>
              <w:t>36</w:t>
            </w:r>
            <w:r>
              <w:rPr>
                <w:noProof/>
                <w:webHidden/>
              </w:rPr>
              <w:fldChar w:fldCharType="end"/>
            </w:r>
          </w:hyperlink>
        </w:p>
        <w:p w14:paraId="62E6EDC9" w14:textId="057F95AA"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497" w:history="1">
            <w:r w:rsidRPr="00B500EF">
              <w:rPr>
                <w:rStyle w:val="a8"/>
                <w:noProof/>
              </w:rPr>
              <w:t>3.4.</w:t>
            </w:r>
            <w:r>
              <w:rPr>
                <w:rFonts w:asciiTheme="minorHAnsi" w:eastAsiaTheme="minorEastAsia" w:hAnsiTheme="minorHAnsi" w:cstheme="minorBidi"/>
                <w:noProof/>
                <w:lang w:eastAsia="ru-RU"/>
              </w:rPr>
              <w:tab/>
            </w:r>
            <w:r w:rsidRPr="00B500EF">
              <w:rPr>
                <w:rStyle w:val="a8"/>
                <w:noProof/>
              </w:rPr>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r>
              <w:rPr>
                <w:noProof/>
                <w:webHidden/>
              </w:rPr>
              <w:tab/>
            </w:r>
            <w:r>
              <w:rPr>
                <w:noProof/>
                <w:webHidden/>
              </w:rPr>
              <w:fldChar w:fldCharType="begin"/>
            </w:r>
            <w:r>
              <w:rPr>
                <w:noProof/>
                <w:webHidden/>
              </w:rPr>
              <w:instrText xml:space="preserve"> PAGEREF _Toc129771497 \h </w:instrText>
            </w:r>
            <w:r>
              <w:rPr>
                <w:noProof/>
                <w:webHidden/>
              </w:rPr>
            </w:r>
            <w:r>
              <w:rPr>
                <w:noProof/>
                <w:webHidden/>
              </w:rPr>
              <w:fldChar w:fldCharType="separate"/>
            </w:r>
            <w:r>
              <w:rPr>
                <w:noProof/>
                <w:webHidden/>
              </w:rPr>
              <w:t>37</w:t>
            </w:r>
            <w:r>
              <w:rPr>
                <w:noProof/>
                <w:webHidden/>
              </w:rPr>
              <w:fldChar w:fldCharType="end"/>
            </w:r>
          </w:hyperlink>
        </w:p>
        <w:p w14:paraId="503D2E68" w14:textId="518A6AD0"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498" w:history="1">
            <w:r w:rsidRPr="00B500EF">
              <w:rPr>
                <w:rStyle w:val="a8"/>
                <w:noProof/>
              </w:rPr>
              <w:t>3.5.</w:t>
            </w:r>
            <w:r>
              <w:rPr>
                <w:rFonts w:asciiTheme="minorHAnsi" w:eastAsiaTheme="minorEastAsia" w:hAnsiTheme="minorHAnsi" w:cstheme="minorBidi"/>
                <w:noProof/>
                <w:lang w:eastAsia="ru-RU"/>
              </w:rPr>
              <w:tab/>
            </w:r>
            <w:r w:rsidRPr="00B500EF">
              <w:rPr>
                <w:rStyle w:val="a8"/>
                <w:noProof/>
              </w:rPr>
              <w:t>Описание существующей системы коммерческого учета горячей, питьевой, технической воды и планов по установке приборов учета</w:t>
            </w:r>
            <w:r>
              <w:rPr>
                <w:noProof/>
                <w:webHidden/>
              </w:rPr>
              <w:tab/>
            </w:r>
            <w:r>
              <w:rPr>
                <w:noProof/>
                <w:webHidden/>
              </w:rPr>
              <w:fldChar w:fldCharType="begin"/>
            </w:r>
            <w:r>
              <w:rPr>
                <w:noProof/>
                <w:webHidden/>
              </w:rPr>
              <w:instrText xml:space="preserve"> PAGEREF _Toc129771498 \h </w:instrText>
            </w:r>
            <w:r>
              <w:rPr>
                <w:noProof/>
                <w:webHidden/>
              </w:rPr>
            </w:r>
            <w:r>
              <w:rPr>
                <w:noProof/>
                <w:webHidden/>
              </w:rPr>
              <w:fldChar w:fldCharType="separate"/>
            </w:r>
            <w:r>
              <w:rPr>
                <w:noProof/>
                <w:webHidden/>
              </w:rPr>
              <w:t>37</w:t>
            </w:r>
            <w:r>
              <w:rPr>
                <w:noProof/>
                <w:webHidden/>
              </w:rPr>
              <w:fldChar w:fldCharType="end"/>
            </w:r>
          </w:hyperlink>
        </w:p>
        <w:p w14:paraId="562A2552" w14:textId="612FF0CE"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499" w:history="1">
            <w:r w:rsidRPr="00B500EF">
              <w:rPr>
                <w:rStyle w:val="a8"/>
                <w:noProof/>
              </w:rPr>
              <w:t>3.6.</w:t>
            </w:r>
            <w:r>
              <w:rPr>
                <w:rFonts w:asciiTheme="minorHAnsi" w:eastAsiaTheme="minorEastAsia" w:hAnsiTheme="minorHAnsi" w:cstheme="minorBidi"/>
                <w:noProof/>
                <w:lang w:eastAsia="ru-RU"/>
              </w:rPr>
              <w:tab/>
            </w:r>
            <w:r w:rsidRPr="00B500EF">
              <w:rPr>
                <w:rStyle w:val="a8"/>
                <w:noProof/>
              </w:rPr>
              <w:t>Анализ резервов и дефицитов производственных мощностей системы водоснабжения поселения, городского округа</w:t>
            </w:r>
            <w:r>
              <w:rPr>
                <w:noProof/>
                <w:webHidden/>
              </w:rPr>
              <w:tab/>
            </w:r>
            <w:r>
              <w:rPr>
                <w:noProof/>
                <w:webHidden/>
              </w:rPr>
              <w:fldChar w:fldCharType="begin"/>
            </w:r>
            <w:r>
              <w:rPr>
                <w:noProof/>
                <w:webHidden/>
              </w:rPr>
              <w:instrText xml:space="preserve"> PAGEREF _Toc129771499 \h </w:instrText>
            </w:r>
            <w:r>
              <w:rPr>
                <w:noProof/>
                <w:webHidden/>
              </w:rPr>
            </w:r>
            <w:r>
              <w:rPr>
                <w:noProof/>
                <w:webHidden/>
              </w:rPr>
              <w:fldChar w:fldCharType="separate"/>
            </w:r>
            <w:r>
              <w:rPr>
                <w:noProof/>
                <w:webHidden/>
              </w:rPr>
              <w:t>41</w:t>
            </w:r>
            <w:r>
              <w:rPr>
                <w:noProof/>
                <w:webHidden/>
              </w:rPr>
              <w:fldChar w:fldCharType="end"/>
            </w:r>
          </w:hyperlink>
        </w:p>
        <w:p w14:paraId="29E696F4" w14:textId="32F49722"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00" w:history="1">
            <w:r w:rsidRPr="00B500EF">
              <w:rPr>
                <w:rStyle w:val="a8"/>
                <w:noProof/>
              </w:rPr>
              <w:t>3.7.</w:t>
            </w:r>
            <w:r>
              <w:rPr>
                <w:rFonts w:asciiTheme="minorHAnsi" w:eastAsiaTheme="minorEastAsia" w:hAnsiTheme="minorHAnsi" w:cstheme="minorBidi"/>
                <w:noProof/>
                <w:lang w:eastAsia="ru-RU"/>
              </w:rPr>
              <w:tab/>
            </w:r>
            <w:r w:rsidRPr="00B500EF">
              <w:rPr>
                <w:rStyle w:val="a8"/>
                <w:noProof/>
              </w:rPr>
              <w:t>Прогнозные балансы потребления горячей, питьевой, технической воды на срок не менее 10 лет с учетом различных сценариев развития поселений, городских округов,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w:t>
            </w:r>
            <w:r>
              <w:rPr>
                <w:noProof/>
                <w:webHidden/>
              </w:rPr>
              <w:tab/>
            </w:r>
            <w:r>
              <w:rPr>
                <w:noProof/>
                <w:webHidden/>
              </w:rPr>
              <w:fldChar w:fldCharType="begin"/>
            </w:r>
            <w:r>
              <w:rPr>
                <w:noProof/>
                <w:webHidden/>
              </w:rPr>
              <w:instrText xml:space="preserve"> PAGEREF _Toc129771500 \h </w:instrText>
            </w:r>
            <w:r>
              <w:rPr>
                <w:noProof/>
                <w:webHidden/>
              </w:rPr>
            </w:r>
            <w:r>
              <w:rPr>
                <w:noProof/>
                <w:webHidden/>
              </w:rPr>
              <w:fldChar w:fldCharType="separate"/>
            </w:r>
            <w:r>
              <w:rPr>
                <w:noProof/>
                <w:webHidden/>
              </w:rPr>
              <w:t>41</w:t>
            </w:r>
            <w:r>
              <w:rPr>
                <w:noProof/>
                <w:webHidden/>
              </w:rPr>
              <w:fldChar w:fldCharType="end"/>
            </w:r>
          </w:hyperlink>
        </w:p>
        <w:p w14:paraId="0E39D228" w14:textId="11B03DA2"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01" w:history="1">
            <w:r w:rsidRPr="00B500EF">
              <w:rPr>
                <w:rStyle w:val="a8"/>
                <w:noProof/>
              </w:rPr>
              <w:t>3.8.</w:t>
            </w:r>
            <w:r>
              <w:rPr>
                <w:rFonts w:asciiTheme="minorHAnsi" w:eastAsiaTheme="minorEastAsia" w:hAnsiTheme="minorHAnsi" w:cstheme="minorBidi"/>
                <w:noProof/>
                <w:lang w:eastAsia="ru-RU"/>
              </w:rPr>
              <w:tab/>
            </w:r>
            <w:r w:rsidRPr="00B500EF">
              <w:rPr>
                <w:rStyle w:val="a8"/>
                <w:noProof/>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Pr>
                <w:noProof/>
                <w:webHidden/>
              </w:rPr>
              <w:tab/>
            </w:r>
            <w:r>
              <w:rPr>
                <w:noProof/>
                <w:webHidden/>
              </w:rPr>
              <w:fldChar w:fldCharType="begin"/>
            </w:r>
            <w:r>
              <w:rPr>
                <w:noProof/>
                <w:webHidden/>
              </w:rPr>
              <w:instrText xml:space="preserve"> PAGEREF _Toc129771501 \h </w:instrText>
            </w:r>
            <w:r>
              <w:rPr>
                <w:noProof/>
                <w:webHidden/>
              </w:rPr>
            </w:r>
            <w:r>
              <w:rPr>
                <w:noProof/>
                <w:webHidden/>
              </w:rPr>
              <w:fldChar w:fldCharType="separate"/>
            </w:r>
            <w:r>
              <w:rPr>
                <w:noProof/>
                <w:webHidden/>
              </w:rPr>
              <w:t>42</w:t>
            </w:r>
            <w:r>
              <w:rPr>
                <w:noProof/>
                <w:webHidden/>
              </w:rPr>
              <w:fldChar w:fldCharType="end"/>
            </w:r>
          </w:hyperlink>
        </w:p>
        <w:p w14:paraId="5B3FEEE5" w14:textId="4017796E"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02" w:history="1">
            <w:r w:rsidRPr="00B500EF">
              <w:rPr>
                <w:rStyle w:val="a8"/>
                <w:noProof/>
              </w:rPr>
              <w:t>3.9.</w:t>
            </w:r>
            <w:r>
              <w:rPr>
                <w:rFonts w:asciiTheme="minorHAnsi" w:eastAsiaTheme="minorEastAsia" w:hAnsiTheme="minorHAnsi" w:cstheme="minorBidi"/>
                <w:noProof/>
                <w:lang w:eastAsia="ru-RU"/>
              </w:rPr>
              <w:tab/>
            </w:r>
            <w:r w:rsidRPr="00B500EF">
              <w:rPr>
                <w:rStyle w:val="a8"/>
                <w:noProof/>
              </w:rPr>
              <w:t>Сведения о фактическом и ожидаемом потреблении горячей, питьевой, технической воды (годовое, среднесуточное, максимальное суточное)</w:t>
            </w:r>
            <w:r>
              <w:rPr>
                <w:noProof/>
                <w:webHidden/>
              </w:rPr>
              <w:tab/>
            </w:r>
            <w:r>
              <w:rPr>
                <w:noProof/>
                <w:webHidden/>
              </w:rPr>
              <w:fldChar w:fldCharType="begin"/>
            </w:r>
            <w:r>
              <w:rPr>
                <w:noProof/>
                <w:webHidden/>
              </w:rPr>
              <w:instrText xml:space="preserve"> PAGEREF _Toc129771502 \h </w:instrText>
            </w:r>
            <w:r>
              <w:rPr>
                <w:noProof/>
                <w:webHidden/>
              </w:rPr>
            </w:r>
            <w:r>
              <w:rPr>
                <w:noProof/>
                <w:webHidden/>
              </w:rPr>
              <w:fldChar w:fldCharType="separate"/>
            </w:r>
            <w:r>
              <w:rPr>
                <w:noProof/>
                <w:webHidden/>
              </w:rPr>
              <w:t>42</w:t>
            </w:r>
            <w:r>
              <w:rPr>
                <w:noProof/>
                <w:webHidden/>
              </w:rPr>
              <w:fldChar w:fldCharType="end"/>
            </w:r>
          </w:hyperlink>
        </w:p>
        <w:p w14:paraId="3EBCA108" w14:textId="28222459" w:rsidR="00D300A9" w:rsidRDefault="00D300A9">
          <w:pPr>
            <w:pStyle w:val="31"/>
            <w:tabs>
              <w:tab w:val="left" w:pos="1320"/>
              <w:tab w:val="right" w:leader="dot" w:pos="10142"/>
            </w:tabs>
            <w:rPr>
              <w:rFonts w:asciiTheme="minorHAnsi" w:eastAsiaTheme="minorEastAsia" w:hAnsiTheme="minorHAnsi" w:cstheme="minorBidi"/>
              <w:noProof/>
              <w:lang w:eastAsia="ru-RU"/>
            </w:rPr>
          </w:pPr>
          <w:hyperlink w:anchor="_Toc129771503" w:history="1">
            <w:r w:rsidRPr="00B500EF">
              <w:rPr>
                <w:rStyle w:val="a8"/>
                <w:noProof/>
              </w:rPr>
              <w:t>3.10.</w:t>
            </w:r>
            <w:r>
              <w:rPr>
                <w:rFonts w:asciiTheme="minorHAnsi" w:eastAsiaTheme="minorEastAsia" w:hAnsiTheme="minorHAnsi" w:cstheme="minorBidi"/>
                <w:noProof/>
                <w:lang w:eastAsia="ru-RU"/>
              </w:rPr>
              <w:tab/>
            </w:r>
            <w:r w:rsidRPr="00B500EF">
              <w:rPr>
                <w:rStyle w:val="a8"/>
                <w:noProof/>
              </w:rPr>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r>
              <w:rPr>
                <w:noProof/>
                <w:webHidden/>
              </w:rPr>
              <w:tab/>
            </w:r>
            <w:r>
              <w:rPr>
                <w:noProof/>
                <w:webHidden/>
              </w:rPr>
              <w:fldChar w:fldCharType="begin"/>
            </w:r>
            <w:r>
              <w:rPr>
                <w:noProof/>
                <w:webHidden/>
              </w:rPr>
              <w:instrText xml:space="preserve"> PAGEREF _Toc129771503 \h </w:instrText>
            </w:r>
            <w:r>
              <w:rPr>
                <w:noProof/>
                <w:webHidden/>
              </w:rPr>
            </w:r>
            <w:r>
              <w:rPr>
                <w:noProof/>
                <w:webHidden/>
              </w:rPr>
              <w:fldChar w:fldCharType="separate"/>
            </w:r>
            <w:r>
              <w:rPr>
                <w:noProof/>
                <w:webHidden/>
              </w:rPr>
              <w:t>43</w:t>
            </w:r>
            <w:r>
              <w:rPr>
                <w:noProof/>
                <w:webHidden/>
              </w:rPr>
              <w:fldChar w:fldCharType="end"/>
            </w:r>
          </w:hyperlink>
        </w:p>
        <w:p w14:paraId="657A8193" w14:textId="7FF72B41" w:rsidR="00D300A9" w:rsidRDefault="00D300A9">
          <w:pPr>
            <w:pStyle w:val="31"/>
            <w:tabs>
              <w:tab w:val="left" w:pos="1320"/>
              <w:tab w:val="right" w:leader="dot" w:pos="10142"/>
            </w:tabs>
            <w:rPr>
              <w:rFonts w:asciiTheme="minorHAnsi" w:eastAsiaTheme="minorEastAsia" w:hAnsiTheme="minorHAnsi" w:cstheme="minorBidi"/>
              <w:noProof/>
              <w:lang w:eastAsia="ru-RU"/>
            </w:rPr>
          </w:pPr>
          <w:hyperlink w:anchor="_Toc129771504" w:history="1">
            <w:r w:rsidRPr="00B500EF">
              <w:rPr>
                <w:rStyle w:val="a8"/>
                <w:noProof/>
              </w:rPr>
              <w:t>3.11.</w:t>
            </w:r>
            <w:r>
              <w:rPr>
                <w:rFonts w:asciiTheme="minorHAnsi" w:eastAsiaTheme="minorEastAsia" w:hAnsiTheme="minorHAnsi" w:cstheme="minorBidi"/>
                <w:noProof/>
                <w:lang w:eastAsia="ru-RU"/>
              </w:rPr>
              <w:tab/>
            </w:r>
            <w:r w:rsidRPr="00B500EF">
              <w:rPr>
                <w:rStyle w:val="a8"/>
                <w:noProof/>
              </w:rPr>
              <w:t>Прогноз распределения расходов воды на водоснабжение по типам абонентов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r>
              <w:rPr>
                <w:noProof/>
                <w:webHidden/>
              </w:rPr>
              <w:tab/>
            </w:r>
            <w:r>
              <w:rPr>
                <w:noProof/>
                <w:webHidden/>
              </w:rPr>
              <w:fldChar w:fldCharType="begin"/>
            </w:r>
            <w:r>
              <w:rPr>
                <w:noProof/>
                <w:webHidden/>
              </w:rPr>
              <w:instrText xml:space="preserve"> PAGEREF _Toc129771504 \h </w:instrText>
            </w:r>
            <w:r>
              <w:rPr>
                <w:noProof/>
                <w:webHidden/>
              </w:rPr>
            </w:r>
            <w:r>
              <w:rPr>
                <w:noProof/>
                <w:webHidden/>
              </w:rPr>
              <w:fldChar w:fldCharType="separate"/>
            </w:r>
            <w:r>
              <w:rPr>
                <w:noProof/>
                <w:webHidden/>
              </w:rPr>
              <w:t>43</w:t>
            </w:r>
            <w:r>
              <w:rPr>
                <w:noProof/>
                <w:webHidden/>
              </w:rPr>
              <w:fldChar w:fldCharType="end"/>
            </w:r>
          </w:hyperlink>
        </w:p>
        <w:p w14:paraId="27C9E428" w14:textId="4DBAE371" w:rsidR="00D300A9" w:rsidRDefault="00D300A9">
          <w:pPr>
            <w:pStyle w:val="31"/>
            <w:tabs>
              <w:tab w:val="left" w:pos="1320"/>
              <w:tab w:val="right" w:leader="dot" w:pos="10142"/>
            </w:tabs>
            <w:rPr>
              <w:rFonts w:asciiTheme="minorHAnsi" w:eastAsiaTheme="minorEastAsia" w:hAnsiTheme="minorHAnsi" w:cstheme="minorBidi"/>
              <w:noProof/>
              <w:lang w:eastAsia="ru-RU"/>
            </w:rPr>
          </w:pPr>
          <w:hyperlink w:anchor="_Toc129771505" w:history="1">
            <w:r w:rsidRPr="00B500EF">
              <w:rPr>
                <w:rStyle w:val="a8"/>
                <w:noProof/>
              </w:rPr>
              <w:t>3.12.</w:t>
            </w:r>
            <w:r>
              <w:rPr>
                <w:rFonts w:asciiTheme="minorHAnsi" w:eastAsiaTheme="minorEastAsia" w:hAnsiTheme="minorHAnsi" w:cstheme="minorBidi"/>
                <w:noProof/>
                <w:lang w:eastAsia="ru-RU"/>
              </w:rPr>
              <w:tab/>
            </w:r>
            <w:r w:rsidRPr="00B500EF">
              <w:rPr>
                <w:rStyle w:val="a8"/>
                <w:noProof/>
              </w:rPr>
              <w:t>Сведения о фактических и планируемых потерях горячей, питьевой, технической воды при ее транспортировке (годовые, среднесуточные значения)</w:t>
            </w:r>
            <w:r>
              <w:rPr>
                <w:noProof/>
                <w:webHidden/>
              </w:rPr>
              <w:tab/>
            </w:r>
            <w:r>
              <w:rPr>
                <w:noProof/>
                <w:webHidden/>
              </w:rPr>
              <w:fldChar w:fldCharType="begin"/>
            </w:r>
            <w:r>
              <w:rPr>
                <w:noProof/>
                <w:webHidden/>
              </w:rPr>
              <w:instrText xml:space="preserve"> PAGEREF _Toc129771505 \h </w:instrText>
            </w:r>
            <w:r>
              <w:rPr>
                <w:noProof/>
                <w:webHidden/>
              </w:rPr>
            </w:r>
            <w:r>
              <w:rPr>
                <w:noProof/>
                <w:webHidden/>
              </w:rPr>
              <w:fldChar w:fldCharType="separate"/>
            </w:r>
            <w:r>
              <w:rPr>
                <w:noProof/>
                <w:webHidden/>
              </w:rPr>
              <w:t>44</w:t>
            </w:r>
            <w:r>
              <w:rPr>
                <w:noProof/>
                <w:webHidden/>
              </w:rPr>
              <w:fldChar w:fldCharType="end"/>
            </w:r>
          </w:hyperlink>
        </w:p>
        <w:p w14:paraId="0742A0C3" w14:textId="67E7FAD5" w:rsidR="00D300A9" w:rsidRDefault="00D300A9">
          <w:pPr>
            <w:pStyle w:val="31"/>
            <w:tabs>
              <w:tab w:val="left" w:pos="1320"/>
              <w:tab w:val="right" w:leader="dot" w:pos="10142"/>
            </w:tabs>
            <w:rPr>
              <w:rFonts w:asciiTheme="minorHAnsi" w:eastAsiaTheme="minorEastAsia" w:hAnsiTheme="minorHAnsi" w:cstheme="minorBidi"/>
              <w:noProof/>
              <w:lang w:eastAsia="ru-RU"/>
            </w:rPr>
          </w:pPr>
          <w:hyperlink w:anchor="_Toc129771506" w:history="1">
            <w:r w:rsidRPr="00B500EF">
              <w:rPr>
                <w:rStyle w:val="a8"/>
                <w:noProof/>
              </w:rPr>
              <w:t>3.13.</w:t>
            </w:r>
            <w:r>
              <w:rPr>
                <w:rFonts w:asciiTheme="minorHAnsi" w:eastAsiaTheme="minorEastAsia" w:hAnsiTheme="minorHAnsi" w:cstheme="minorBidi"/>
                <w:noProof/>
                <w:lang w:eastAsia="ru-RU"/>
              </w:rPr>
              <w:tab/>
            </w:r>
            <w:r w:rsidRPr="00B500EF">
              <w:rPr>
                <w:rStyle w:val="a8"/>
                <w:noProof/>
              </w:rPr>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r>
              <w:rPr>
                <w:noProof/>
                <w:webHidden/>
              </w:rPr>
              <w:tab/>
            </w:r>
            <w:r>
              <w:rPr>
                <w:noProof/>
                <w:webHidden/>
              </w:rPr>
              <w:fldChar w:fldCharType="begin"/>
            </w:r>
            <w:r>
              <w:rPr>
                <w:noProof/>
                <w:webHidden/>
              </w:rPr>
              <w:instrText xml:space="preserve"> PAGEREF _Toc129771506 \h </w:instrText>
            </w:r>
            <w:r>
              <w:rPr>
                <w:noProof/>
                <w:webHidden/>
              </w:rPr>
            </w:r>
            <w:r>
              <w:rPr>
                <w:noProof/>
                <w:webHidden/>
              </w:rPr>
              <w:fldChar w:fldCharType="separate"/>
            </w:r>
            <w:r>
              <w:rPr>
                <w:noProof/>
                <w:webHidden/>
              </w:rPr>
              <w:t>46</w:t>
            </w:r>
            <w:r>
              <w:rPr>
                <w:noProof/>
                <w:webHidden/>
              </w:rPr>
              <w:fldChar w:fldCharType="end"/>
            </w:r>
          </w:hyperlink>
        </w:p>
        <w:p w14:paraId="221DFE3B" w14:textId="2631069E" w:rsidR="00D300A9" w:rsidRDefault="00D300A9">
          <w:pPr>
            <w:pStyle w:val="31"/>
            <w:tabs>
              <w:tab w:val="left" w:pos="1320"/>
              <w:tab w:val="right" w:leader="dot" w:pos="10142"/>
            </w:tabs>
            <w:rPr>
              <w:rFonts w:asciiTheme="minorHAnsi" w:eastAsiaTheme="minorEastAsia" w:hAnsiTheme="minorHAnsi" w:cstheme="minorBidi"/>
              <w:noProof/>
              <w:lang w:eastAsia="ru-RU"/>
            </w:rPr>
          </w:pPr>
          <w:hyperlink w:anchor="_Toc129771507" w:history="1">
            <w:r w:rsidRPr="00B500EF">
              <w:rPr>
                <w:rStyle w:val="a8"/>
                <w:noProof/>
              </w:rPr>
              <w:t>3.14.</w:t>
            </w:r>
            <w:r>
              <w:rPr>
                <w:rFonts w:asciiTheme="minorHAnsi" w:eastAsiaTheme="minorEastAsia" w:hAnsiTheme="minorHAnsi" w:cstheme="minorBidi"/>
                <w:noProof/>
                <w:lang w:eastAsia="ru-RU"/>
              </w:rPr>
              <w:tab/>
            </w:r>
            <w:r w:rsidRPr="00B500EF">
              <w:rPr>
                <w:rStyle w:val="a8"/>
                <w:noProof/>
              </w:rPr>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r>
              <w:rPr>
                <w:noProof/>
                <w:webHidden/>
              </w:rPr>
              <w:tab/>
            </w:r>
            <w:r>
              <w:rPr>
                <w:noProof/>
                <w:webHidden/>
              </w:rPr>
              <w:fldChar w:fldCharType="begin"/>
            </w:r>
            <w:r>
              <w:rPr>
                <w:noProof/>
                <w:webHidden/>
              </w:rPr>
              <w:instrText xml:space="preserve"> PAGEREF _Toc129771507 \h </w:instrText>
            </w:r>
            <w:r>
              <w:rPr>
                <w:noProof/>
                <w:webHidden/>
              </w:rPr>
            </w:r>
            <w:r>
              <w:rPr>
                <w:noProof/>
                <w:webHidden/>
              </w:rPr>
              <w:fldChar w:fldCharType="separate"/>
            </w:r>
            <w:r>
              <w:rPr>
                <w:noProof/>
                <w:webHidden/>
              </w:rPr>
              <w:t>48</w:t>
            </w:r>
            <w:r>
              <w:rPr>
                <w:noProof/>
                <w:webHidden/>
              </w:rPr>
              <w:fldChar w:fldCharType="end"/>
            </w:r>
          </w:hyperlink>
        </w:p>
        <w:p w14:paraId="73AEE968" w14:textId="15E520C7" w:rsidR="00D300A9" w:rsidRDefault="00D300A9">
          <w:pPr>
            <w:pStyle w:val="31"/>
            <w:tabs>
              <w:tab w:val="left" w:pos="1320"/>
              <w:tab w:val="right" w:leader="dot" w:pos="10142"/>
            </w:tabs>
            <w:rPr>
              <w:rFonts w:asciiTheme="minorHAnsi" w:eastAsiaTheme="minorEastAsia" w:hAnsiTheme="minorHAnsi" w:cstheme="minorBidi"/>
              <w:noProof/>
              <w:lang w:eastAsia="ru-RU"/>
            </w:rPr>
          </w:pPr>
          <w:hyperlink w:anchor="_Toc129771508" w:history="1">
            <w:r w:rsidRPr="00B500EF">
              <w:rPr>
                <w:rStyle w:val="a8"/>
                <w:noProof/>
              </w:rPr>
              <w:t>3.15.</w:t>
            </w:r>
            <w:r>
              <w:rPr>
                <w:rFonts w:asciiTheme="minorHAnsi" w:eastAsiaTheme="minorEastAsia" w:hAnsiTheme="minorHAnsi" w:cstheme="minorBidi"/>
                <w:noProof/>
                <w:lang w:eastAsia="ru-RU"/>
              </w:rPr>
              <w:tab/>
            </w:r>
            <w:r w:rsidRPr="00B500EF">
              <w:rPr>
                <w:rStyle w:val="a8"/>
                <w:noProof/>
              </w:rPr>
              <w:t>Наименование организации, которая наделена статусом гарантирующей организации</w:t>
            </w:r>
            <w:r>
              <w:rPr>
                <w:noProof/>
                <w:webHidden/>
              </w:rPr>
              <w:tab/>
            </w:r>
            <w:r>
              <w:rPr>
                <w:noProof/>
                <w:webHidden/>
              </w:rPr>
              <w:fldChar w:fldCharType="begin"/>
            </w:r>
            <w:r>
              <w:rPr>
                <w:noProof/>
                <w:webHidden/>
              </w:rPr>
              <w:instrText xml:space="preserve"> PAGEREF _Toc129771508 \h </w:instrText>
            </w:r>
            <w:r>
              <w:rPr>
                <w:noProof/>
                <w:webHidden/>
              </w:rPr>
            </w:r>
            <w:r>
              <w:rPr>
                <w:noProof/>
                <w:webHidden/>
              </w:rPr>
              <w:fldChar w:fldCharType="separate"/>
            </w:r>
            <w:r>
              <w:rPr>
                <w:noProof/>
                <w:webHidden/>
              </w:rPr>
              <w:t>50</w:t>
            </w:r>
            <w:r>
              <w:rPr>
                <w:noProof/>
                <w:webHidden/>
              </w:rPr>
              <w:fldChar w:fldCharType="end"/>
            </w:r>
          </w:hyperlink>
        </w:p>
        <w:p w14:paraId="183D4208" w14:textId="205841B6" w:rsidR="00D300A9" w:rsidRDefault="00D300A9">
          <w:pPr>
            <w:pStyle w:val="10"/>
            <w:tabs>
              <w:tab w:val="right" w:leader="dot" w:pos="10142"/>
            </w:tabs>
            <w:rPr>
              <w:rFonts w:asciiTheme="minorHAnsi" w:eastAsiaTheme="minorEastAsia" w:hAnsiTheme="minorHAnsi" w:cstheme="minorBidi"/>
              <w:noProof/>
              <w:lang w:eastAsia="ru-RU"/>
            </w:rPr>
          </w:pPr>
          <w:hyperlink w:anchor="_Toc129771509" w:history="1">
            <w:r w:rsidRPr="00B500EF">
              <w:rPr>
                <w:rStyle w:val="a8"/>
                <w:noProof/>
              </w:rPr>
              <w:t>ЧАСТЬ 4</w:t>
            </w:r>
            <w:r w:rsidRPr="00B500EF">
              <w:rPr>
                <w:rStyle w:val="a8"/>
                <w:i/>
                <w:noProof/>
              </w:rPr>
              <w:t xml:space="preserve">. </w:t>
            </w:r>
            <w:r w:rsidRPr="00B500EF">
              <w:rPr>
                <w:rStyle w:val="a8"/>
                <w:noProof/>
              </w:rPr>
              <w:t>Предложения по строительству, реконструкции и</w:t>
            </w:r>
            <w:r>
              <w:rPr>
                <w:noProof/>
                <w:webHidden/>
              </w:rPr>
              <w:tab/>
            </w:r>
            <w:r>
              <w:rPr>
                <w:noProof/>
                <w:webHidden/>
              </w:rPr>
              <w:fldChar w:fldCharType="begin"/>
            </w:r>
            <w:r>
              <w:rPr>
                <w:noProof/>
                <w:webHidden/>
              </w:rPr>
              <w:instrText xml:space="preserve"> PAGEREF _Toc129771509 \h </w:instrText>
            </w:r>
            <w:r>
              <w:rPr>
                <w:noProof/>
                <w:webHidden/>
              </w:rPr>
            </w:r>
            <w:r>
              <w:rPr>
                <w:noProof/>
                <w:webHidden/>
              </w:rPr>
              <w:fldChar w:fldCharType="separate"/>
            </w:r>
            <w:r>
              <w:rPr>
                <w:noProof/>
                <w:webHidden/>
              </w:rPr>
              <w:t>52</w:t>
            </w:r>
            <w:r>
              <w:rPr>
                <w:noProof/>
                <w:webHidden/>
              </w:rPr>
              <w:fldChar w:fldCharType="end"/>
            </w:r>
          </w:hyperlink>
        </w:p>
        <w:p w14:paraId="011ADB24" w14:textId="7A209FAB" w:rsidR="00D300A9" w:rsidRDefault="00D300A9">
          <w:pPr>
            <w:pStyle w:val="10"/>
            <w:tabs>
              <w:tab w:val="right" w:leader="dot" w:pos="10142"/>
            </w:tabs>
            <w:rPr>
              <w:rFonts w:asciiTheme="minorHAnsi" w:eastAsiaTheme="minorEastAsia" w:hAnsiTheme="minorHAnsi" w:cstheme="minorBidi"/>
              <w:noProof/>
              <w:lang w:eastAsia="ru-RU"/>
            </w:rPr>
          </w:pPr>
          <w:hyperlink w:anchor="_Toc129771510" w:history="1">
            <w:r w:rsidRPr="00B500EF">
              <w:rPr>
                <w:rStyle w:val="a8"/>
                <w:noProof/>
              </w:rPr>
              <w:t>модернизации</w:t>
            </w:r>
            <w:r w:rsidRPr="00B500EF">
              <w:rPr>
                <w:rStyle w:val="a8"/>
                <w:noProof/>
                <w:spacing w:val="-9"/>
              </w:rPr>
              <w:t xml:space="preserve"> </w:t>
            </w:r>
            <w:r w:rsidRPr="00B500EF">
              <w:rPr>
                <w:rStyle w:val="a8"/>
                <w:noProof/>
              </w:rPr>
              <w:t>объектов</w:t>
            </w:r>
            <w:r w:rsidRPr="00B500EF">
              <w:rPr>
                <w:rStyle w:val="a8"/>
                <w:noProof/>
                <w:spacing w:val="-7"/>
              </w:rPr>
              <w:t xml:space="preserve"> </w:t>
            </w:r>
            <w:r w:rsidRPr="00B500EF">
              <w:rPr>
                <w:rStyle w:val="a8"/>
                <w:noProof/>
              </w:rPr>
              <w:t>централизованных</w:t>
            </w:r>
            <w:r w:rsidRPr="00B500EF">
              <w:rPr>
                <w:rStyle w:val="a8"/>
                <w:noProof/>
                <w:spacing w:val="-13"/>
              </w:rPr>
              <w:t xml:space="preserve"> </w:t>
            </w:r>
            <w:r w:rsidRPr="00B500EF">
              <w:rPr>
                <w:rStyle w:val="a8"/>
                <w:noProof/>
              </w:rPr>
              <w:t>систем</w:t>
            </w:r>
            <w:r w:rsidRPr="00B500EF">
              <w:rPr>
                <w:rStyle w:val="a8"/>
                <w:noProof/>
                <w:spacing w:val="-5"/>
              </w:rPr>
              <w:t xml:space="preserve"> </w:t>
            </w:r>
            <w:r w:rsidRPr="00B500EF">
              <w:rPr>
                <w:rStyle w:val="a8"/>
                <w:noProof/>
              </w:rPr>
              <w:t>водоснабжения</w:t>
            </w:r>
            <w:r>
              <w:rPr>
                <w:noProof/>
                <w:webHidden/>
              </w:rPr>
              <w:tab/>
            </w:r>
            <w:r>
              <w:rPr>
                <w:noProof/>
                <w:webHidden/>
              </w:rPr>
              <w:fldChar w:fldCharType="begin"/>
            </w:r>
            <w:r>
              <w:rPr>
                <w:noProof/>
                <w:webHidden/>
              </w:rPr>
              <w:instrText xml:space="preserve"> PAGEREF _Toc129771510 \h </w:instrText>
            </w:r>
            <w:r>
              <w:rPr>
                <w:noProof/>
                <w:webHidden/>
              </w:rPr>
            </w:r>
            <w:r>
              <w:rPr>
                <w:noProof/>
                <w:webHidden/>
              </w:rPr>
              <w:fldChar w:fldCharType="separate"/>
            </w:r>
            <w:r>
              <w:rPr>
                <w:noProof/>
                <w:webHidden/>
              </w:rPr>
              <w:t>52</w:t>
            </w:r>
            <w:r>
              <w:rPr>
                <w:noProof/>
                <w:webHidden/>
              </w:rPr>
              <w:fldChar w:fldCharType="end"/>
            </w:r>
          </w:hyperlink>
        </w:p>
        <w:p w14:paraId="7E55AA53" w14:textId="45A91D7E"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11" w:history="1">
            <w:r w:rsidRPr="00B500EF">
              <w:rPr>
                <w:rStyle w:val="a8"/>
                <w:noProof/>
                <w:w w:val="99"/>
              </w:rPr>
              <w:t>4.1.</w:t>
            </w:r>
            <w:r>
              <w:rPr>
                <w:rFonts w:asciiTheme="minorHAnsi" w:eastAsiaTheme="minorEastAsia" w:hAnsiTheme="minorHAnsi" w:cstheme="minorBidi"/>
                <w:noProof/>
                <w:lang w:eastAsia="ru-RU"/>
              </w:rPr>
              <w:tab/>
            </w:r>
            <w:r w:rsidRPr="00B500EF">
              <w:rPr>
                <w:rStyle w:val="a8"/>
                <w:noProof/>
              </w:rPr>
              <w:t>Технические обоснования основных мероприятий по реализации схем</w:t>
            </w:r>
            <w:r w:rsidRPr="00B500EF">
              <w:rPr>
                <w:rStyle w:val="a8"/>
                <w:noProof/>
                <w:spacing w:val="1"/>
              </w:rPr>
              <w:t xml:space="preserve"> </w:t>
            </w:r>
            <w:r w:rsidRPr="00B500EF">
              <w:rPr>
                <w:rStyle w:val="a8"/>
                <w:noProof/>
              </w:rPr>
              <w:t>водоснабжения,</w:t>
            </w:r>
            <w:r w:rsidRPr="00B500EF">
              <w:rPr>
                <w:rStyle w:val="a8"/>
                <w:noProof/>
                <w:spacing w:val="1"/>
              </w:rPr>
              <w:t xml:space="preserve"> </w:t>
            </w:r>
            <w:r w:rsidRPr="00B500EF">
              <w:rPr>
                <w:rStyle w:val="a8"/>
                <w:noProof/>
              </w:rPr>
              <w:t>в</w:t>
            </w:r>
            <w:r w:rsidRPr="00B500EF">
              <w:rPr>
                <w:rStyle w:val="a8"/>
                <w:noProof/>
                <w:spacing w:val="1"/>
              </w:rPr>
              <w:t xml:space="preserve"> </w:t>
            </w:r>
            <w:r w:rsidRPr="00B500EF">
              <w:rPr>
                <w:rStyle w:val="a8"/>
                <w:noProof/>
              </w:rPr>
              <w:t>том</w:t>
            </w:r>
            <w:r w:rsidRPr="00B500EF">
              <w:rPr>
                <w:rStyle w:val="a8"/>
                <w:noProof/>
                <w:spacing w:val="1"/>
              </w:rPr>
              <w:t xml:space="preserve"> </w:t>
            </w:r>
            <w:r w:rsidRPr="00B500EF">
              <w:rPr>
                <w:rStyle w:val="a8"/>
                <w:noProof/>
              </w:rPr>
              <w:t>числе</w:t>
            </w:r>
            <w:r w:rsidRPr="00B500EF">
              <w:rPr>
                <w:rStyle w:val="a8"/>
                <w:noProof/>
                <w:spacing w:val="1"/>
              </w:rPr>
              <w:t xml:space="preserve"> </w:t>
            </w:r>
            <w:r w:rsidRPr="00B500EF">
              <w:rPr>
                <w:rStyle w:val="a8"/>
                <w:noProof/>
              </w:rPr>
              <w:t>гидрогеологические</w:t>
            </w:r>
            <w:r w:rsidRPr="00B500EF">
              <w:rPr>
                <w:rStyle w:val="a8"/>
                <w:noProof/>
                <w:spacing w:val="1"/>
              </w:rPr>
              <w:t xml:space="preserve"> </w:t>
            </w:r>
            <w:r w:rsidRPr="00B500EF">
              <w:rPr>
                <w:rStyle w:val="a8"/>
                <w:noProof/>
              </w:rPr>
              <w:t>характеристики</w:t>
            </w:r>
            <w:r w:rsidRPr="00B500EF">
              <w:rPr>
                <w:rStyle w:val="a8"/>
                <w:noProof/>
                <w:spacing w:val="1"/>
              </w:rPr>
              <w:t xml:space="preserve"> </w:t>
            </w:r>
            <w:r w:rsidRPr="00B500EF">
              <w:rPr>
                <w:rStyle w:val="a8"/>
                <w:noProof/>
              </w:rPr>
              <w:t>потенциальных</w:t>
            </w:r>
            <w:r w:rsidRPr="00B500EF">
              <w:rPr>
                <w:rStyle w:val="a8"/>
                <w:noProof/>
                <w:spacing w:val="1"/>
              </w:rPr>
              <w:t xml:space="preserve"> </w:t>
            </w:r>
            <w:r w:rsidRPr="00B500EF">
              <w:rPr>
                <w:rStyle w:val="a8"/>
                <w:noProof/>
              </w:rPr>
              <w:t>источников</w:t>
            </w:r>
            <w:r w:rsidRPr="00B500EF">
              <w:rPr>
                <w:rStyle w:val="a8"/>
                <w:noProof/>
                <w:spacing w:val="1"/>
              </w:rPr>
              <w:t xml:space="preserve"> </w:t>
            </w:r>
            <w:r w:rsidRPr="00B500EF">
              <w:rPr>
                <w:rStyle w:val="a8"/>
                <w:noProof/>
              </w:rPr>
              <w:t>водоснабжения,</w:t>
            </w:r>
            <w:r w:rsidRPr="00B500EF">
              <w:rPr>
                <w:rStyle w:val="a8"/>
                <w:noProof/>
                <w:spacing w:val="1"/>
              </w:rPr>
              <w:t xml:space="preserve"> </w:t>
            </w:r>
            <w:r w:rsidRPr="00B500EF">
              <w:rPr>
                <w:rStyle w:val="a8"/>
                <w:noProof/>
              </w:rPr>
              <w:t>санитарные</w:t>
            </w:r>
            <w:r w:rsidRPr="00B500EF">
              <w:rPr>
                <w:rStyle w:val="a8"/>
                <w:noProof/>
                <w:spacing w:val="1"/>
              </w:rPr>
              <w:t xml:space="preserve"> </w:t>
            </w:r>
            <w:r w:rsidRPr="00B500EF">
              <w:rPr>
                <w:rStyle w:val="a8"/>
                <w:noProof/>
              </w:rPr>
              <w:t>характеристики</w:t>
            </w:r>
            <w:r w:rsidRPr="00B500EF">
              <w:rPr>
                <w:rStyle w:val="a8"/>
                <w:noProof/>
                <w:spacing w:val="1"/>
              </w:rPr>
              <w:t xml:space="preserve"> </w:t>
            </w:r>
            <w:r w:rsidRPr="00B500EF">
              <w:rPr>
                <w:rStyle w:val="a8"/>
                <w:noProof/>
              </w:rPr>
              <w:t>источников</w:t>
            </w:r>
            <w:r w:rsidRPr="00B500EF">
              <w:rPr>
                <w:rStyle w:val="a8"/>
                <w:noProof/>
                <w:spacing w:val="1"/>
              </w:rPr>
              <w:t xml:space="preserve"> </w:t>
            </w:r>
            <w:r w:rsidRPr="00B500EF">
              <w:rPr>
                <w:rStyle w:val="a8"/>
                <w:noProof/>
              </w:rPr>
              <w:t>водоснабжения,</w:t>
            </w:r>
            <w:r w:rsidRPr="00B500EF">
              <w:rPr>
                <w:rStyle w:val="a8"/>
                <w:noProof/>
                <w:spacing w:val="1"/>
              </w:rPr>
              <w:t xml:space="preserve"> </w:t>
            </w:r>
            <w:r w:rsidRPr="00B500EF">
              <w:rPr>
                <w:rStyle w:val="a8"/>
                <w:noProof/>
              </w:rPr>
              <w:t>а</w:t>
            </w:r>
            <w:r w:rsidRPr="00B500EF">
              <w:rPr>
                <w:rStyle w:val="a8"/>
                <w:noProof/>
                <w:spacing w:val="1"/>
              </w:rPr>
              <w:t xml:space="preserve"> </w:t>
            </w:r>
            <w:r w:rsidRPr="00B500EF">
              <w:rPr>
                <w:rStyle w:val="a8"/>
                <w:noProof/>
              </w:rPr>
              <w:t>также</w:t>
            </w:r>
            <w:r w:rsidRPr="00B500EF">
              <w:rPr>
                <w:rStyle w:val="a8"/>
                <w:noProof/>
                <w:spacing w:val="1"/>
              </w:rPr>
              <w:t xml:space="preserve"> </w:t>
            </w:r>
            <w:r w:rsidRPr="00B500EF">
              <w:rPr>
                <w:rStyle w:val="a8"/>
                <w:noProof/>
              </w:rPr>
              <w:t>возможное</w:t>
            </w:r>
            <w:r w:rsidRPr="00B500EF">
              <w:rPr>
                <w:rStyle w:val="a8"/>
                <w:noProof/>
                <w:spacing w:val="1"/>
              </w:rPr>
              <w:t xml:space="preserve"> </w:t>
            </w:r>
            <w:r w:rsidRPr="00B500EF">
              <w:rPr>
                <w:rStyle w:val="a8"/>
                <w:noProof/>
              </w:rPr>
              <w:t>изменение</w:t>
            </w:r>
            <w:r w:rsidRPr="00B500EF">
              <w:rPr>
                <w:rStyle w:val="a8"/>
                <w:noProof/>
                <w:spacing w:val="1"/>
              </w:rPr>
              <w:t xml:space="preserve"> </w:t>
            </w:r>
            <w:r w:rsidRPr="00B500EF">
              <w:rPr>
                <w:rStyle w:val="a8"/>
                <w:noProof/>
              </w:rPr>
              <w:t>указанных</w:t>
            </w:r>
            <w:r w:rsidRPr="00B500EF">
              <w:rPr>
                <w:rStyle w:val="a8"/>
                <w:noProof/>
                <w:spacing w:val="1"/>
              </w:rPr>
              <w:t xml:space="preserve"> </w:t>
            </w:r>
            <w:r w:rsidRPr="00B500EF">
              <w:rPr>
                <w:rStyle w:val="a8"/>
                <w:noProof/>
              </w:rPr>
              <w:t>характеристик</w:t>
            </w:r>
            <w:r w:rsidRPr="00B500EF">
              <w:rPr>
                <w:rStyle w:val="a8"/>
                <w:noProof/>
                <w:spacing w:val="1"/>
              </w:rPr>
              <w:t xml:space="preserve"> </w:t>
            </w:r>
            <w:r w:rsidRPr="00B500EF">
              <w:rPr>
                <w:rStyle w:val="a8"/>
                <w:noProof/>
              </w:rPr>
              <w:t>в</w:t>
            </w:r>
            <w:r w:rsidRPr="00B500EF">
              <w:rPr>
                <w:rStyle w:val="a8"/>
                <w:noProof/>
                <w:spacing w:val="1"/>
              </w:rPr>
              <w:t xml:space="preserve"> </w:t>
            </w:r>
            <w:r w:rsidRPr="00B500EF">
              <w:rPr>
                <w:rStyle w:val="a8"/>
                <w:noProof/>
              </w:rPr>
              <w:t>результате</w:t>
            </w:r>
            <w:r w:rsidRPr="00B500EF">
              <w:rPr>
                <w:rStyle w:val="a8"/>
                <w:noProof/>
                <w:spacing w:val="1"/>
              </w:rPr>
              <w:t xml:space="preserve"> </w:t>
            </w:r>
            <w:r w:rsidRPr="00B500EF">
              <w:rPr>
                <w:rStyle w:val="a8"/>
                <w:noProof/>
              </w:rPr>
              <w:t>реализации</w:t>
            </w:r>
            <w:r w:rsidRPr="00B500EF">
              <w:rPr>
                <w:rStyle w:val="a8"/>
                <w:noProof/>
                <w:spacing w:val="1"/>
              </w:rPr>
              <w:t xml:space="preserve"> </w:t>
            </w:r>
            <w:r w:rsidRPr="00B500EF">
              <w:rPr>
                <w:rStyle w:val="a8"/>
                <w:noProof/>
              </w:rPr>
              <w:t>мероприятий,</w:t>
            </w:r>
            <w:r w:rsidRPr="00B500EF">
              <w:rPr>
                <w:rStyle w:val="a8"/>
                <w:noProof/>
                <w:spacing w:val="1"/>
              </w:rPr>
              <w:t xml:space="preserve"> </w:t>
            </w:r>
            <w:r w:rsidRPr="00B500EF">
              <w:rPr>
                <w:rStyle w:val="a8"/>
                <w:noProof/>
              </w:rPr>
              <w:t>предусмотренных</w:t>
            </w:r>
            <w:r w:rsidRPr="00B500EF">
              <w:rPr>
                <w:rStyle w:val="a8"/>
                <w:noProof/>
                <w:spacing w:val="1"/>
              </w:rPr>
              <w:t xml:space="preserve"> </w:t>
            </w:r>
            <w:r w:rsidRPr="00B500EF">
              <w:rPr>
                <w:rStyle w:val="a8"/>
                <w:noProof/>
              </w:rPr>
              <w:t>схемами</w:t>
            </w:r>
            <w:r w:rsidRPr="00B500EF">
              <w:rPr>
                <w:rStyle w:val="a8"/>
                <w:noProof/>
                <w:spacing w:val="-1"/>
              </w:rPr>
              <w:t xml:space="preserve"> </w:t>
            </w:r>
            <w:r w:rsidRPr="00B500EF">
              <w:rPr>
                <w:rStyle w:val="a8"/>
                <w:noProof/>
              </w:rPr>
              <w:t>водоснабжения</w:t>
            </w:r>
            <w:r w:rsidRPr="00B500EF">
              <w:rPr>
                <w:rStyle w:val="a8"/>
                <w:noProof/>
                <w:spacing w:val="2"/>
              </w:rPr>
              <w:t xml:space="preserve"> </w:t>
            </w:r>
            <w:r w:rsidRPr="00B500EF">
              <w:rPr>
                <w:rStyle w:val="a8"/>
                <w:noProof/>
              </w:rPr>
              <w:t>и водоотведения</w:t>
            </w:r>
            <w:r>
              <w:rPr>
                <w:noProof/>
                <w:webHidden/>
              </w:rPr>
              <w:tab/>
            </w:r>
            <w:r>
              <w:rPr>
                <w:noProof/>
                <w:webHidden/>
              </w:rPr>
              <w:fldChar w:fldCharType="begin"/>
            </w:r>
            <w:r>
              <w:rPr>
                <w:noProof/>
                <w:webHidden/>
              </w:rPr>
              <w:instrText xml:space="preserve"> PAGEREF _Toc129771511 \h </w:instrText>
            </w:r>
            <w:r>
              <w:rPr>
                <w:noProof/>
                <w:webHidden/>
              </w:rPr>
            </w:r>
            <w:r>
              <w:rPr>
                <w:noProof/>
                <w:webHidden/>
              </w:rPr>
              <w:fldChar w:fldCharType="separate"/>
            </w:r>
            <w:r>
              <w:rPr>
                <w:noProof/>
                <w:webHidden/>
              </w:rPr>
              <w:t>52</w:t>
            </w:r>
            <w:r>
              <w:rPr>
                <w:noProof/>
                <w:webHidden/>
              </w:rPr>
              <w:fldChar w:fldCharType="end"/>
            </w:r>
          </w:hyperlink>
        </w:p>
        <w:p w14:paraId="37741F7A" w14:textId="0A497E20"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12" w:history="1">
            <w:r w:rsidRPr="00B500EF">
              <w:rPr>
                <w:rStyle w:val="a8"/>
                <w:noProof/>
                <w:w w:val="99"/>
              </w:rPr>
              <w:t>4.2.</w:t>
            </w:r>
            <w:r>
              <w:rPr>
                <w:rFonts w:asciiTheme="minorHAnsi" w:eastAsiaTheme="minorEastAsia" w:hAnsiTheme="minorHAnsi" w:cstheme="minorBidi"/>
                <w:noProof/>
                <w:lang w:eastAsia="ru-RU"/>
              </w:rPr>
              <w:tab/>
            </w:r>
            <w:r w:rsidRPr="00B500EF">
              <w:rPr>
                <w:rStyle w:val="a8"/>
                <w:noProof/>
              </w:rPr>
              <w:t>Сведения о вновь строящихся, реконструируемых и предлагаемых к выводу из эксплуатации объектах системы водоснабжения</w:t>
            </w:r>
            <w:r>
              <w:rPr>
                <w:noProof/>
                <w:webHidden/>
              </w:rPr>
              <w:tab/>
            </w:r>
            <w:r>
              <w:rPr>
                <w:noProof/>
                <w:webHidden/>
              </w:rPr>
              <w:fldChar w:fldCharType="begin"/>
            </w:r>
            <w:r>
              <w:rPr>
                <w:noProof/>
                <w:webHidden/>
              </w:rPr>
              <w:instrText xml:space="preserve"> PAGEREF _Toc129771512 \h </w:instrText>
            </w:r>
            <w:r>
              <w:rPr>
                <w:noProof/>
                <w:webHidden/>
              </w:rPr>
            </w:r>
            <w:r>
              <w:rPr>
                <w:noProof/>
                <w:webHidden/>
              </w:rPr>
              <w:fldChar w:fldCharType="separate"/>
            </w:r>
            <w:r>
              <w:rPr>
                <w:noProof/>
                <w:webHidden/>
              </w:rPr>
              <w:t>53</w:t>
            </w:r>
            <w:r>
              <w:rPr>
                <w:noProof/>
                <w:webHidden/>
              </w:rPr>
              <w:fldChar w:fldCharType="end"/>
            </w:r>
          </w:hyperlink>
        </w:p>
        <w:p w14:paraId="7CE84AEE" w14:textId="21F4947C"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13" w:history="1">
            <w:r w:rsidRPr="00B500EF">
              <w:rPr>
                <w:rStyle w:val="a8"/>
                <w:noProof/>
                <w:w w:val="99"/>
              </w:rPr>
              <w:t>4.3.</w:t>
            </w:r>
            <w:r>
              <w:rPr>
                <w:rFonts w:asciiTheme="minorHAnsi" w:eastAsiaTheme="minorEastAsia" w:hAnsiTheme="minorHAnsi" w:cstheme="minorBidi"/>
                <w:noProof/>
                <w:lang w:eastAsia="ru-RU"/>
              </w:rPr>
              <w:tab/>
            </w:r>
            <w:r w:rsidRPr="00B500EF">
              <w:rPr>
                <w:rStyle w:val="a8"/>
                <w:noProof/>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Pr>
                <w:noProof/>
                <w:webHidden/>
              </w:rPr>
              <w:tab/>
            </w:r>
            <w:r>
              <w:rPr>
                <w:noProof/>
                <w:webHidden/>
              </w:rPr>
              <w:fldChar w:fldCharType="begin"/>
            </w:r>
            <w:r>
              <w:rPr>
                <w:noProof/>
                <w:webHidden/>
              </w:rPr>
              <w:instrText xml:space="preserve"> PAGEREF _Toc129771513 \h </w:instrText>
            </w:r>
            <w:r>
              <w:rPr>
                <w:noProof/>
                <w:webHidden/>
              </w:rPr>
            </w:r>
            <w:r>
              <w:rPr>
                <w:noProof/>
                <w:webHidden/>
              </w:rPr>
              <w:fldChar w:fldCharType="separate"/>
            </w:r>
            <w:r>
              <w:rPr>
                <w:noProof/>
                <w:webHidden/>
              </w:rPr>
              <w:t>53</w:t>
            </w:r>
            <w:r>
              <w:rPr>
                <w:noProof/>
                <w:webHidden/>
              </w:rPr>
              <w:fldChar w:fldCharType="end"/>
            </w:r>
          </w:hyperlink>
        </w:p>
        <w:p w14:paraId="768F94D4" w14:textId="1464E57F"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14" w:history="1">
            <w:r w:rsidRPr="00B500EF">
              <w:rPr>
                <w:rStyle w:val="a8"/>
                <w:noProof/>
                <w:w w:val="99"/>
              </w:rPr>
              <w:t>4.4.</w:t>
            </w:r>
            <w:r>
              <w:rPr>
                <w:rFonts w:asciiTheme="minorHAnsi" w:eastAsiaTheme="minorEastAsia" w:hAnsiTheme="minorHAnsi" w:cstheme="minorBidi"/>
                <w:noProof/>
                <w:lang w:eastAsia="ru-RU"/>
              </w:rPr>
              <w:tab/>
            </w:r>
            <w:r w:rsidRPr="00B500EF">
              <w:rPr>
                <w:rStyle w:val="a8"/>
                <w:noProof/>
              </w:rPr>
              <w:t>Сведения об оснащенности зданий, строений, сооружений приборами учета воды и их применении при осуществлении расчетов за потребленную воду</w:t>
            </w:r>
            <w:r>
              <w:rPr>
                <w:noProof/>
                <w:webHidden/>
              </w:rPr>
              <w:tab/>
            </w:r>
            <w:r>
              <w:rPr>
                <w:noProof/>
                <w:webHidden/>
              </w:rPr>
              <w:fldChar w:fldCharType="begin"/>
            </w:r>
            <w:r>
              <w:rPr>
                <w:noProof/>
                <w:webHidden/>
              </w:rPr>
              <w:instrText xml:space="preserve"> PAGEREF _Toc129771514 \h </w:instrText>
            </w:r>
            <w:r>
              <w:rPr>
                <w:noProof/>
                <w:webHidden/>
              </w:rPr>
            </w:r>
            <w:r>
              <w:rPr>
                <w:noProof/>
                <w:webHidden/>
              </w:rPr>
              <w:fldChar w:fldCharType="separate"/>
            </w:r>
            <w:r>
              <w:rPr>
                <w:noProof/>
                <w:webHidden/>
              </w:rPr>
              <w:t>55</w:t>
            </w:r>
            <w:r>
              <w:rPr>
                <w:noProof/>
                <w:webHidden/>
              </w:rPr>
              <w:fldChar w:fldCharType="end"/>
            </w:r>
          </w:hyperlink>
        </w:p>
        <w:p w14:paraId="7D4D7954" w14:textId="03A8B63C"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15" w:history="1">
            <w:r w:rsidRPr="00B500EF">
              <w:rPr>
                <w:rStyle w:val="a8"/>
                <w:noProof/>
                <w:w w:val="99"/>
              </w:rPr>
              <w:t>4.5.</w:t>
            </w:r>
            <w:r>
              <w:rPr>
                <w:rFonts w:asciiTheme="minorHAnsi" w:eastAsiaTheme="minorEastAsia" w:hAnsiTheme="minorHAnsi" w:cstheme="minorBidi"/>
                <w:noProof/>
                <w:lang w:eastAsia="ru-RU"/>
              </w:rPr>
              <w:tab/>
            </w:r>
            <w:r w:rsidRPr="00B500EF">
              <w:rPr>
                <w:rStyle w:val="a8"/>
                <w:noProof/>
              </w:rPr>
              <w:t>Описание вариантов маршрутов прохождения трубопроводов (трасс) по территории поселения и их обоснование</w:t>
            </w:r>
            <w:r>
              <w:rPr>
                <w:noProof/>
                <w:webHidden/>
              </w:rPr>
              <w:tab/>
            </w:r>
            <w:r>
              <w:rPr>
                <w:noProof/>
                <w:webHidden/>
              </w:rPr>
              <w:fldChar w:fldCharType="begin"/>
            </w:r>
            <w:r>
              <w:rPr>
                <w:noProof/>
                <w:webHidden/>
              </w:rPr>
              <w:instrText xml:space="preserve"> PAGEREF _Toc129771515 \h </w:instrText>
            </w:r>
            <w:r>
              <w:rPr>
                <w:noProof/>
                <w:webHidden/>
              </w:rPr>
            </w:r>
            <w:r>
              <w:rPr>
                <w:noProof/>
                <w:webHidden/>
              </w:rPr>
              <w:fldChar w:fldCharType="separate"/>
            </w:r>
            <w:r>
              <w:rPr>
                <w:noProof/>
                <w:webHidden/>
              </w:rPr>
              <w:t>56</w:t>
            </w:r>
            <w:r>
              <w:rPr>
                <w:noProof/>
                <w:webHidden/>
              </w:rPr>
              <w:fldChar w:fldCharType="end"/>
            </w:r>
          </w:hyperlink>
        </w:p>
        <w:p w14:paraId="20349683" w14:textId="2B3B2B6F"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16" w:history="1">
            <w:r w:rsidRPr="00B500EF">
              <w:rPr>
                <w:rStyle w:val="a8"/>
                <w:noProof/>
                <w:w w:val="99"/>
              </w:rPr>
              <w:t>4.6.</w:t>
            </w:r>
            <w:r>
              <w:rPr>
                <w:rFonts w:asciiTheme="minorHAnsi" w:eastAsiaTheme="minorEastAsia" w:hAnsiTheme="minorHAnsi" w:cstheme="minorBidi"/>
                <w:noProof/>
                <w:lang w:eastAsia="ru-RU"/>
              </w:rPr>
              <w:tab/>
            </w:r>
            <w:r w:rsidRPr="00B500EF">
              <w:rPr>
                <w:rStyle w:val="a8"/>
                <w:noProof/>
              </w:rPr>
              <w:t>Рекомендации о месте размещения насосных станций, резервуаров, водонапорных башен</w:t>
            </w:r>
            <w:r>
              <w:rPr>
                <w:noProof/>
                <w:webHidden/>
              </w:rPr>
              <w:tab/>
            </w:r>
            <w:r>
              <w:rPr>
                <w:noProof/>
                <w:webHidden/>
              </w:rPr>
              <w:fldChar w:fldCharType="begin"/>
            </w:r>
            <w:r>
              <w:rPr>
                <w:noProof/>
                <w:webHidden/>
              </w:rPr>
              <w:instrText xml:space="preserve"> PAGEREF _Toc129771516 \h </w:instrText>
            </w:r>
            <w:r>
              <w:rPr>
                <w:noProof/>
                <w:webHidden/>
              </w:rPr>
            </w:r>
            <w:r>
              <w:rPr>
                <w:noProof/>
                <w:webHidden/>
              </w:rPr>
              <w:fldChar w:fldCharType="separate"/>
            </w:r>
            <w:r>
              <w:rPr>
                <w:noProof/>
                <w:webHidden/>
              </w:rPr>
              <w:t>57</w:t>
            </w:r>
            <w:r>
              <w:rPr>
                <w:noProof/>
                <w:webHidden/>
              </w:rPr>
              <w:fldChar w:fldCharType="end"/>
            </w:r>
          </w:hyperlink>
        </w:p>
        <w:p w14:paraId="1C7ED0F8" w14:textId="45830893"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17" w:history="1">
            <w:r w:rsidRPr="00B500EF">
              <w:rPr>
                <w:rStyle w:val="a8"/>
                <w:noProof/>
                <w:w w:val="99"/>
              </w:rPr>
              <w:t>4.7.</w:t>
            </w:r>
            <w:r>
              <w:rPr>
                <w:rFonts w:asciiTheme="minorHAnsi" w:eastAsiaTheme="minorEastAsia" w:hAnsiTheme="minorHAnsi" w:cstheme="minorBidi"/>
                <w:noProof/>
                <w:lang w:eastAsia="ru-RU"/>
              </w:rPr>
              <w:tab/>
            </w:r>
            <w:r w:rsidRPr="00B500EF">
              <w:rPr>
                <w:rStyle w:val="a8"/>
                <w:noProof/>
              </w:rPr>
              <w:t>Границы планируемых зон размещения объектов централизованных систем горячего водоснабжения, холодного водоснабжения</w:t>
            </w:r>
            <w:r>
              <w:rPr>
                <w:noProof/>
                <w:webHidden/>
              </w:rPr>
              <w:tab/>
            </w:r>
            <w:r>
              <w:rPr>
                <w:noProof/>
                <w:webHidden/>
              </w:rPr>
              <w:fldChar w:fldCharType="begin"/>
            </w:r>
            <w:r>
              <w:rPr>
                <w:noProof/>
                <w:webHidden/>
              </w:rPr>
              <w:instrText xml:space="preserve"> PAGEREF _Toc129771517 \h </w:instrText>
            </w:r>
            <w:r>
              <w:rPr>
                <w:noProof/>
                <w:webHidden/>
              </w:rPr>
            </w:r>
            <w:r>
              <w:rPr>
                <w:noProof/>
                <w:webHidden/>
              </w:rPr>
              <w:fldChar w:fldCharType="separate"/>
            </w:r>
            <w:r>
              <w:rPr>
                <w:noProof/>
                <w:webHidden/>
              </w:rPr>
              <w:t>57</w:t>
            </w:r>
            <w:r>
              <w:rPr>
                <w:noProof/>
                <w:webHidden/>
              </w:rPr>
              <w:fldChar w:fldCharType="end"/>
            </w:r>
          </w:hyperlink>
        </w:p>
        <w:p w14:paraId="48238878" w14:textId="394D2BE6"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18" w:history="1">
            <w:r w:rsidRPr="00B500EF">
              <w:rPr>
                <w:rStyle w:val="a8"/>
                <w:noProof/>
                <w:w w:val="99"/>
              </w:rPr>
              <w:t>4.8.</w:t>
            </w:r>
            <w:r>
              <w:rPr>
                <w:rFonts w:asciiTheme="minorHAnsi" w:eastAsiaTheme="minorEastAsia" w:hAnsiTheme="minorHAnsi" w:cstheme="minorBidi"/>
                <w:noProof/>
                <w:lang w:eastAsia="ru-RU"/>
              </w:rPr>
              <w:tab/>
            </w:r>
            <w:r w:rsidRPr="00B500EF">
              <w:rPr>
                <w:rStyle w:val="a8"/>
                <w:noProof/>
              </w:rPr>
              <w:t>Карты (схемы) существующего и планируемого размещения объектов централизованных систем горячего водоснабжения, холодного водоснабжения</w:t>
            </w:r>
            <w:r>
              <w:rPr>
                <w:noProof/>
                <w:webHidden/>
              </w:rPr>
              <w:tab/>
            </w:r>
            <w:r>
              <w:rPr>
                <w:noProof/>
                <w:webHidden/>
              </w:rPr>
              <w:fldChar w:fldCharType="begin"/>
            </w:r>
            <w:r>
              <w:rPr>
                <w:noProof/>
                <w:webHidden/>
              </w:rPr>
              <w:instrText xml:space="preserve"> PAGEREF _Toc129771518 \h </w:instrText>
            </w:r>
            <w:r>
              <w:rPr>
                <w:noProof/>
                <w:webHidden/>
              </w:rPr>
            </w:r>
            <w:r>
              <w:rPr>
                <w:noProof/>
                <w:webHidden/>
              </w:rPr>
              <w:fldChar w:fldCharType="separate"/>
            </w:r>
            <w:r>
              <w:rPr>
                <w:noProof/>
                <w:webHidden/>
              </w:rPr>
              <w:t>57</w:t>
            </w:r>
            <w:r>
              <w:rPr>
                <w:noProof/>
                <w:webHidden/>
              </w:rPr>
              <w:fldChar w:fldCharType="end"/>
            </w:r>
          </w:hyperlink>
        </w:p>
        <w:p w14:paraId="16373D49" w14:textId="1EF6FE92" w:rsidR="00D300A9" w:rsidRDefault="00D300A9">
          <w:pPr>
            <w:pStyle w:val="10"/>
            <w:tabs>
              <w:tab w:val="right" w:leader="dot" w:pos="10142"/>
            </w:tabs>
            <w:rPr>
              <w:rFonts w:asciiTheme="minorHAnsi" w:eastAsiaTheme="minorEastAsia" w:hAnsiTheme="minorHAnsi" w:cstheme="minorBidi"/>
              <w:noProof/>
              <w:lang w:eastAsia="ru-RU"/>
            </w:rPr>
          </w:pPr>
          <w:hyperlink w:anchor="_Toc129771519" w:history="1">
            <w:r w:rsidRPr="00B500EF">
              <w:rPr>
                <w:rStyle w:val="a8"/>
                <w:noProof/>
              </w:rPr>
              <w:t>ЧАСТЬ 5</w:t>
            </w:r>
            <w:r w:rsidRPr="00B500EF">
              <w:rPr>
                <w:rStyle w:val="a8"/>
                <w:i/>
                <w:noProof/>
              </w:rPr>
              <w:t xml:space="preserve">. </w:t>
            </w:r>
            <w:r w:rsidRPr="00B500EF">
              <w:rPr>
                <w:rStyle w:val="a8"/>
                <w:noProof/>
              </w:rPr>
              <w:t>Обоснование предложений по строительству, реконструкции</w:t>
            </w:r>
            <w:r w:rsidRPr="00B500EF">
              <w:rPr>
                <w:rStyle w:val="a8"/>
                <w:noProof/>
                <w:spacing w:val="-77"/>
              </w:rPr>
              <w:t xml:space="preserve"> </w:t>
            </w:r>
            <w:r w:rsidRPr="00B500EF">
              <w:rPr>
                <w:rStyle w:val="a8"/>
                <w:noProof/>
              </w:rPr>
              <w:t>и выводу из эксплуатации объектов централизованных систем</w:t>
            </w:r>
            <w:r w:rsidRPr="00B500EF">
              <w:rPr>
                <w:rStyle w:val="a8"/>
                <w:noProof/>
                <w:spacing w:val="1"/>
              </w:rPr>
              <w:t xml:space="preserve"> </w:t>
            </w:r>
            <w:r w:rsidRPr="00B500EF">
              <w:rPr>
                <w:rStyle w:val="a8"/>
                <w:noProof/>
              </w:rPr>
              <w:t>водоснабжения</w:t>
            </w:r>
            <w:r w:rsidRPr="00B500EF">
              <w:rPr>
                <w:rStyle w:val="a8"/>
                <w:noProof/>
                <w:spacing w:val="-6"/>
              </w:rPr>
              <w:t xml:space="preserve"> </w:t>
            </w:r>
            <w:r w:rsidRPr="00B500EF">
              <w:rPr>
                <w:rStyle w:val="a8"/>
                <w:noProof/>
              </w:rPr>
              <w:t>поселения</w:t>
            </w:r>
            <w:r>
              <w:rPr>
                <w:noProof/>
                <w:webHidden/>
              </w:rPr>
              <w:tab/>
            </w:r>
            <w:r>
              <w:rPr>
                <w:noProof/>
                <w:webHidden/>
              </w:rPr>
              <w:fldChar w:fldCharType="begin"/>
            </w:r>
            <w:r>
              <w:rPr>
                <w:noProof/>
                <w:webHidden/>
              </w:rPr>
              <w:instrText xml:space="preserve"> PAGEREF _Toc129771519 \h </w:instrText>
            </w:r>
            <w:r>
              <w:rPr>
                <w:noProof/>
                <w:webHidden/>
              </w:rPr>
            </w:r>
            <w:r>
              <w:rPr>
                <w:noProof/>
                <w:webHidden/>
              </w:rPr>
              <w:fldChar w:fldCharType="separate"/>
            </w:r>
            <w:r>
              <w:rPr>
                <w:noProof/>
                <w:webHidden/>
              </w:rPr>
              <w:t>59</w:t>
            </w:r>
            <w:r>
              <w:rPr>
                <w:noProof/>
                <w:webHidden/>
              </w:rPr>
              <w:fldChar w:fldCharType="end"/>
            </w:r>
          </w:hyperlink>
        </w:p>
        <w:p w14:paraId="6036DD41" w14:textId="308AB9C4"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20" w:history="1">
            <w:r w:rsidRPr="00B500EF">
              <w:rPr>
                <w:rStyle w:val="a8"/>
                <w:noProof/>
                <w:w w:val="99"/>
              </w:rPr>
              <w:t>5.1.</w:t>
            </w:r>
            <w:r>
              <w:rPr>
                <w:rFonts w:asciiTheme="minorHAnsi" w:eastAsiaTheme="minorEastAsia" w:hAnsiTheme="minorHAnsi" w:cstheme="minorBidi"/>
                <w:noProof/>
                <w:lang w:eastAsia="ru-RU"/>
              </w:rPr>
              <w:tab/>
            </w:r>
            <w:r w:rsidRPr="00B500EF">
              <w:rPr>
                <w:rStyle w:val="a8"/>
                <w:noProof/>
              </w:rPr>
              <w:t>Обеспечение</w:t>
            </w:r>
            <w:r w:rsidRPr="00B500EF">
              <w:rPr>
                <w:rStyle w:val="a8"/>
                <w:noProof/>
                <w:spacing w:val="6"/>
              </w:rPr>
              <w:t xml:space="preserve"> </w:t>
            </w:r>
            <w:r w:rsidRPr="00B500EF">
              <w:rPr>
                <w:rStyle w:val="a8"/>
                <w:noProof/>
              </w:rPr>
              <w:t>подачи</w:t>
            </w:r>
            <w:r w:rsidRPr="00B500EF">
              <w:rPr>
                <w:rStyle w:val="a8"/>
                <w:noProof/>
                <w:spacing w:val="4"/>
              </w:rPr>
              <w:t xml:space="preserve"> </w:t>
            </w:r>
            <w:r w:rsidRPr="00B500EF">
              <w:rPr>
                <w:rStyle w:val="a8"/>
                <w:noProof/>
              </w:rPr>
              <w:t>абонентам</w:t>
            </w:r>
            <w:r w:rsidRPr="00B500EF">
              <w:rPr>
                <w:rStyle w:val="a8"/>
                <w:noProof/>
                <w:spacing w:val="7"/>
              </w:rPr>
              <w:t xml:space="preserve"> </w:t>
            </w:r>
            <w:r w:rsidRPr="00B500EF">
              <w:rPr>
                <w:rStyle w:val="a8"/>
                <w:noProof/>
              </w:rPr>
              <w:t>определенного</w:t>
            </w:r>
            <w:r w:rsidRPr="00B500EF">
              <w:rPr>
                <w:rStyle w:val="a8"/>
                <w:noProof/>
                <w:spacing w:val="13"/>
              </w:rPr>
              <w:t xml:space="preserve"> </w:t>
            </w:r>
            <w:r w:rsidRPr="00B500EF">
              <w:rPr>
                <w:rStyle w:val="a8"/>
                <w:noProof/>
              </w:rPr>
              <w:t>объема</w:t>
            </w:r>
            <w:r w:rsidRPr="00B500EF">
              <w:rPr>
                <w:rStyle w:val="a8"/>
                <w:noProof/>
                <w:spacing w:val="6"/>
              </w:rPr>
              <w:t xml:space="preserve"> </w:t>
            </w:r>
            <w:r w:rsidRPr="00B500EF">
              <w:rPr>
                <w:rStyle w:val="a8"/>
                <w:noProof/>
              </w:rPr>
              <w:t>горячей,</w:t>
            </w:r>
            <w:r w:rsidRPr="00B500EF">
              <w:rPr>
                <w:rStyle w:val="a8"/>
                <w:noProof/>
                <w:spacing w:val="8"/>
              </w:rPr>
              <w:t xml:space="preserve"> </w:t>
            </w:r>
            <w:r w:rsidRPr="00B500EF">
              <w:rPr>
                <w:rStyle w:val="a8"/>
                <w:noProof/>
              </w:rPr>
              <w:t>питьевой</w:t>
            </w:r>
            <w:r w:rsidRPr="00B500EF">
              <w:rPr>
                <w:rStyle w:val="a8"/>
                <w:noProof/>
                <w:spacing w:val="-67"/>
              </w:rPr>
              <w:t xml:space="preserve"> </w:t>
            </w:r>
            <w:r w:rsidRPr="00B500EF">
              <w:rPr>
                <w:rStyle w:val="a8"/>
                <w:noProof/>
              </w:rPr>
              <w:t>воды</w:t>
            </w:r>
            <w:r w:rsidRPr="00B500EF">
              <w:rPr>
                <w:rStyle w:val="a8"/>
                <w:noProof/>
                <w:spacing w:val="-1"/>
              </w:rPr>
              <w:t xml:space="preserve"> </w:t>
            </w:r>
            <w:r w:rsidRPr="00B500EF">
              <w:rPr>
                <w:rStyle w:val="a8"/>
                <w:noProof/>
              </w:rPr>
              <w:t>установленного</w:t>
            </w:r>
            <w:r w:rsidRPr="00B500EF">
              <w:rPr>
                <w:rStyle w:val="a8"/>
                <w:noProof/>
                <w:spacing w:val="1"/>
              </w:rPr>
              <w:t xml:space="preserve"> </w:t>
            </w:r>
            <w:r w:rsidRPr="00B500EF">
              <w:rPr>
                <w:rStyle w:val="a8"/>
                <w:noProof/>
              </w:rPr>
              <w:t>качества</w:t>
            </w:r>
            <w:r>
              <w:rPr>
                <w:noProof/>
                <w:webHidden/>
              </w:rPr>
              <w:tab/>
            </w:r>
            <w:r>
              <w:rPr>
                <w:noProof/>
                <w:webHidden/>
              </w:rPr>
              <w:fldChar w:fldCharType="begin"/>
            </w:r>
            <w:r>
              <w:rPr>
                <w:noProof/>
                <w:webHidden/>
              </w:rPr>
              <w:instrText xml:space="preserve"> PAGEREF _Toc129771520 \h </w:instrText>
            </w:r>
            <w:r>
              <w:rPr>
                <w:noProof/>
                <w:webHidden/>
              </w:rPr>
            </w:r>
            <w:r>
              <w:rPr>
                <w:noProof/>
                <w:webHidden/>
              </w:rPr>
              <w:fldChar w:fldCharType="separate"/>
            </w:r>
            <w:r>
              <w:rPr>
                <w:noProof/>
                <w:webHidden/>
              </w:rPr>
              <w:t>59</w:t>
            </w:r>
            <w:r>
              <w:rPr>
                <w:noProof/>
                <w:webHidden/>
              </w:rPr>
              <w:fldChar w:fldCharType="end"/>
            </w:r>
          </w:hyperlink>
        </w:p>
        <w:p w14:paraId="33D2E83F" w14:textId="2C990F15"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21" w:history="1">
            <w:r w:rsidRPr="00B500EF">
              <w:rPr>
                <w:rStyle w:val="a8"/>
                <w:noProof/>
                <w:w w:val="99"/>
              </w:rPr>
              <w:t>5.2.</w:t>
            </w:r>
            <w:r>
              <w:rPr>
                <w:rFonts w:asciiTheme="minorHAnsi" w:eastAsiaTheme="minorEastAsia" w:hAnsiTheme="minorHAnsi" w:cstheme="minorBidi"/>
                <w:noProof/>
                <w:lang w:eastAsia="ru-RU"/>
              </w:rPr>
              <w:tab/>
            </w:r>
            <w:r w:rsidRPr="00B500EF">
              <w:rPr>
                <w:rStyle w:val="a8"/>
                <w:noProof/>
              </w:rPr>
              <w:t>Организация и обеспечение централизованного водоснабжения на территориях, где оно отсутствует</w:t>
            </w:r>
            <w:r>
              <w:rPr>
                <w:noProof/>
                <w:webHidden/>
              </w:rPr>
              <w:tab/>
            </w:r>
            <w:r>
              <w:rPr>
                <w:noProof/>
                <w:webHidden/>
              </w:rPr>
              <w:fldChar w:fldCharType="begin"/>
            </w:r>
            <w:r>
              <w:rPr>
                <w:noProof/>
                <w:webHidden/>
              </w:rPr>
              <w:instrText xml:space="preserve"> PAGEREF _Toc129771521 \h </w:instrText>
            </w:r>
            <w:r>
              <w:rPr>
                <w:noProof/>
                <w:webHidden/>
              </w:rPr>
            </w:r>
            <w:r>
              <w:rPr>
                <w:noProof/>
                <w:webHidden/>
              </w:rPr>
              <w:fldChar w:fldCharType="separate"/>
            </w:r>
            <w:r>
              <w:rPr>
                <w:noProof/>
                <w:webHidden/>
              </w:rPr>
              <w:t>59</w:t>
            </w:r>
            <w:r>
              <w:rPr>
                <w:noProof/>
                <w:webHidden/>
              </w:rPr>
              <w:fldChar w:fldCharType="end"/>
            </w:r>
          </w:hyperlink>
        </w:p>
        <w:p w14:paraId="3D24865D" w14:textId="196530E2"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22" w:history="1">
            <w:r w:rsidRPr="00B500EF">
              <w:rPr>
                <w:rStyle w:val="a8"/>
                <w:noProof/>
                <w:w w:val="99"/>
              </w:rPr>
              <w:t>5.3.</w:t>
            </w:r>
            <w:r>
              <w:rPr>
                <w:rFonts w:asciiTheme="minorHAnsi" w:eastAsiaTheme="minorEastAsia" w:hAnsiTheme="minorHAnsi" w:cstheme="minorBidi"/>
                <w:noProof/>
                <w:lang w:eastAsia="ru-RU"/>
              </w:rPr>
              <w:tab/>
            </w:r>
            <w:r w:rsidRPr="00B500EF">
              <w:rPr>
                <w:rStyle w:val="a8"/>
                <w:noProof/>
              </w:rPr>
              <w:t>Обеспечение водоснабжения объектов перспективной застройки населенного пункта</w:t>
            </w:r>
            <w:r>
              <w:rPr>
                <w:noProof/>
                <w:webHidden/>
              </w:rPr>
              <w:tab/>
            </w:r>
            <w:r>
              <w:rPr>
                <w:noProof/>
                <w:webHidden/>
              </w:rPr>
              <w:fldChar w:fldCharType="begin"/>
            </w:r>
            <w:r>
              <w:rPr>
                <w:noProof/>
                <w:webHidden/>
              </w:rPr>
              <w:instrText xml:space="preserve"> PAGEREF _Toc129771522 \h </w:instrText>
            </w:r>
            <w:r>
              <w:rPr>
                <w:noProof/>
                <w:webHidden/>
              </w:rPr>
            </w:r>
            <w:r>
              <w:rPr>
                <w:noProof/>
                <w:webHidden/>
              </w:rPr>
              <w:fldChar w:fldCharType="separate"/>
            </w:r>
            <w:r>
              <w:rPr>
                <w:noProof/>
                <w:webHidden/>
              </w:rPr>
              <w:t>59</w:t>
            </w:r>
            <w:r>
              <w:rPr>
                <w:noProof/>
                <w:webHidden/>
              </w:rPr>
              <w:fldChar w:fldCharType="end"/>
            </w:r>
          </w:hyperlink>
        </w:p>
        <w:p w14:paraId="3D437095" w14:textId="5C49B2EA"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23" w:history="1">
            <w:r w:rsidRPr="00B500EF">
              <w:rPr>
                <w:rStyle w:val="a8"/>
                <w:noProof/>
                <w:w w:val="99"/>
              </w:rPr>
              <w:t>5.4.</w:t>
            </w:r>
            <w:r>
              <w:rPr>
                <w:rFonts w:asciiTheme="minorHAnsi" w:eastAsiaTheme="minorEastAsia" w:hAnsiTheme="minorHAnsi" w:cstheme="minorBidi"/>
                <w:noProof/>
                <w:lang w:eastAsia="ru-RU"/>
              </w:rPr>
              <w:tab/>
            </w:r>
            <w:r w:rsidRPr="00B500EF">
              <w:rPr>
                <w:rStyle w:val="a8"/>
                <w:noProof/>
              </w:rPr>
              <w:t>Сокращение потерь воды при ее транспортировке</w:t>
            </w:r>
            <w:r>
              <w:rPr>
                <w:noProof/>
                <w:webHidden/>
              </w:rPr>
              <w:tab/>
            </w:r>
            <w:r>
              <w:rPr>
                <w:noProof/>
                <w:webHidden/>
              </w:rPr>
              <w:fldChar w:fldCharType="begin"/>
            </w:r>
            <w:r>
              <w:rPr>
                <w:noProof/>
                <w:webHidden/>
              </w:rPr>
              <w:instrText xml:space="preserve"> PAGEREF _Toc129771523 \h </w:instrText>
            </w:r>
            <w:r>
              <w:rPr>
                <w:noProof/>
                <w:webHidden/>
              </w:rPr>
            </w:r>
            <w:r>
              <w:rPr>
                <w:noProof/>
                <w:webHidden/>
              </w:rPr>
              <w:fldChar w:fldCharType="separate"/>
            </w:r>
            <w:r>
              <w:rPr>
                <w:noProof/>
                <w:webHidden/>
              </w:rPr>
              <w:t>59</w:t>
            </w:r>
            <w:r>
              <w:rPr>
                <w:noProof/>
                <w:webHidden/>
              </w:rPr>
              <w:fldChar w:fldCharType="end"/>
            </w:r>
          </w:hyperlink>
        </w:p>
        <w:p w14:paraId="5F42D2F4" w14:textId="68272717"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24" w:history="1">
            <w:r w:rsidRPr="00B500EF">
              <w:rPr>
                <w:rStyle w:val="a8"/>
                <w:noProof/>
                <w:w w:val="99"/>
              </w:rPr>
              <w:t>5.5.</w:t>
            </w:r>
            <w:r>
              <w:rPr>
                <w:rFonts w:asciiTheme="minorHAnsi" w:eastAsiaTheme="minorEastAsia" w:hAnsiTheme="minorHAnsi" w:cstheme="minorBidi"/>
                <w:noProof/>
                <w:lang w:eastAsia="ru-RU"/>
              </w:rPr>
              <w:tab/>
            </w:r>
            <w:r w:rsidRPr="00B500EF">
              <w:rPr>
                <w:rStyle w:val="a8"/>
                <w:noProof/>
              </w:rPr>
              <w:t>Выполнение мероприятий, направленных на обеспечение соответствия качества питьевой воды, горячей воды требованиям законодательства Российской Федерации</w:t>
            </w:r>
            <w:r>
              <w:rPr>
                <w:noProof/>
                <w:webHidden/>
              </w:rPr>
              <w:tab/>
            </w:r>
            <w:r>
              <w:rPr>
                <w:noProof/>
                <w:webHidden/>
              </w:rPr>
              <w:fldChar w:fldCharType="begin"/>
            </w:r>
            <w:r>
              <w:rPr>
                <w:noProof/>
                <w:webHidden/>
              </w:rPr>
              <w:instrText xml:space="preserve"> PAGEREF _Toc129771524 \h </w:instrText>
            </w:r>
            <w:r>
              <w:rPr>
                <w:noProof/>
                <w:webHidden/>
              </w:rPr>
            </w:r>
            <w:r>
              <w:rPr>
                <w:noProof/>
                <w:webHidden/>
              </w:rPr>
              <w:fldChar w:fldCharType="separate"/>
            </w:r>
            <w:r>
              <w:rPr>
                <w:noProof/>
                <w:webHidden/>
              </w:rPr>
              <w:t>59</w:t>
            </w:r>
            <w:r>
              <w:rPr>
                <w:noProof/>
                <w:webHidden/>
              </w:rPr>
              <w:fldChar w:fldCharType="end"/>
            </w:r>
          </w:hyperlink>
        </w:p>
        <w:p w14:paraId="21A3B7C7" w14:textId="1AFEFF8E"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25" w:history="1">
            <w:r w:rsidRPr="00B500EF">
              <w:rPr>
                <w:rStyle w:val="a8"/>
                <w:noProof/>
                <w:w w:val="99"/>
              </w:rPr>
              <w:t>5.6.</w:t>
            </w:r>
            <w:r>
              <w:rPr>
                <w:rFonts w:asciiTheme="minorHAnsi" w:eastAsiaTheme="minorEastAsia" w:hAnsiTheme="minorHAnsi" w:cstheme="minorBidi"/>
                <w:noProof/>
                <w:lang w:eastAsia="ru-RU"/>
              </w:rPr>
              <w:tab/>
            </w:r>
            <w:r w:rsidRPr="00B500EF">
              <w:rPr>
                <w:rStyle w:val="a8"/>
                <w:noProof/>
              </w:rPr>
              <w:t xml:space="preserve">Обеспечение предотвращения замерзания воды в зонах распространения вечномерзлых грунтов </w:t>
            </w:r>
            <w:r w:rsidRPr="00B500EF">
              <w:rPr>
                <w:rStyle w:val="a8"/>
                <w:noProof/>
              </w:rPr>
              <w:lastRenderedPageBreak/>
              <w:t>путем ее регулируемого сброса, автоматизированного сосредоточенного подогрева воды в сочетании с циркуляцией или линейным обогревом трубопроводов, теплоизоляции поверхности труб высокоэффективными долговечными материалами с закрытой пористостью, использования арматуры, работоспособной при частичном оледенении трубопровода, автоматических выпусков воды</w:t>
            </w:r>
            <w:r>
              <w:rPr>
                <w:noProof/>
                <w:webHidden/>
              </w:rPr>
              <w:tab/>
            </w:r>
            <w:r>
              <w:rPr>
                <w:noProof/>
                <w:webHidden/>
              </w:rPr>
              <w:fldChar w:fldCharType="begin"/>
            </w:r>
            <w:r>
              <w:rPr>
                <w:noProof/>
                <w:webHidden/>
              </w:rPr>
              <w:instrText xml:space="preserve"> PAGEREF _Toc129771525 \h </w:instrText>
            </w:r>
            <w:r>
              <w:rPr>
                <w:noProof/>
                <w:webHidden/>
              </w:rPr>
            </w:r>
            <w:r>
              <w:rPr>
                <w:noProof/>
                <w:webHidden/>
              </w:rPr>
              <w:fldChar w:fldCharType="separate"/>
            </w:r>
            <w:r>
              <w:rPr>
                <w:noProof/>
                <w:webHidden/>
              </w:rPr>
              <w:t>60</w:t>
            </w:r>
            <w:r>
              <w:rPr>
                <w:noProof/>
                <w:webHidden/>
              </w:rPr>
              <w:fldChar w:fldCharType="end"/>
            </w:r>
          </w:hyperlink>
        </w:p>
        <w:p w14:paraId="20CE1EAB" w14:textId="4D3790ED" w:rsidR="00D300A9" w:rsidRDefault="00D300A9">
          <w:pPr>
            <w:pStyle w:val="10"/>
            <w:tabs>
              <w:tab w:val="right" w:leader="dot" w:pos="10142"/>
            </w:tabs>
            <w:rPr>
              <w:rFonts w:asciiTheme="minorHAnsi" w:eastAsiaTheme="minorEastAsia" w:hAnsiTheme="minorHAnsi" w:cstheme="minorBidi"/>
              <w:noProof/>
              <w:lang w:eastAsia="ru-RU"/>
            </w:rPr>
          </w:pPr>
          <w:hyperlink w:anchor="_Toc129771526" w:history="1">
            <w:r w:rsidRPr="00B500EF">
              <w:rPr>
                <w:rStyle w:val="a8"/>
                <w:noProof/>
              </w:rPr>
              <w:t>ЧАСТЬ 6</w:t>
            </w:r>
            <w:r w:rsidRPr="00B500EF">
              <w:rPr>
                <w:rStyle w:val="a8"/>
                <w:i/>
                <w:noProof/>
              </w:rPr>
              <w:t xml:space="preserve">. </w:t>
            </w:r>
            <w:r w:rsidRPr="00B500EF">
              <w:rPr>
                <w:rStyle w:val="a8"/>
                <w:noProof/>
              </w:rPr>
              <w:t>Экологические аспекты мероприятий по строительству,</w:t>
            </w:r>
            <w:r w:rsidRPr="00B500EF">
              <w:rPr>
                <w:rStyle w:val="a8"/>
                <w:noProof/>
                <w:spacing w:val="1"/>
              </w:rPr>
              <w:t xml:space="preserve"> </w:t>
            </w:r>
            <w:r w:rsidRPr="00B500EF">
              <w:rPr>
                <w:rStyle w:val="a8"/>
                <w:noProof/>
              </w:rPr>
              <w:t>реконструкции и модернизации объектов централизованных систем</w:t>
            </w:r>
            <w:r w:rsidRPr="00B500EF">
              <w:rPr>
                <w:rStyle w:val="a8"/>
                <w:noProof/>
                <w:spacing w:val="-77"/>
              </w:rPr>
              <w:t xml:space="preserve"> </w:t>
            </w:r>
            <w:r w:rsidRPr="00B500EF">
              <w:rPr>
                <w:rStyle w:val="a8"/>
                <w:noProof/>
              </w:rPr>
              <w:t>водоснабжения</w:t>
            </w:r>
            <w:r>
              <w:rPr>
                <w:noProof/>
                <w:webHidden/>
              </w:rPr>
              <w:tab/>
            </w:r>
            <w:r>
              <w:rPr>
                <w:noProof/>
                <w:webHidden/>
              </w:rPr>
              <w:fldChar w:fldCharType="begin"/>
            </w:r>
            <w:r>
              <w:rPr>
                <w:noProof/>
                <w:webHidden/>
              </w:rPr>
              <w:instrText xml:space="preserve"> PAGEREF _Toc129771526 \h </w:instrText>
            </w:r>
            <w:r>
              <w:rPr>
                <w:noProof/>
                <w:webHidden/>
              </w:rPr>
            </w:r>
            <w:r>
              <w:rPr>
                <w:noProof/>
                <w:webHidden/>
              </w:rPr>
              <w:fldChar w:fldCharType="separate"/>
            </w:r>
            <w:r>
              <w:rPr>
                <w:noProof/>
                <w:webHidden/>
              </w:rPr>
              <w:t>61</w:t>
            </w:r>
            <w:r>
              <w:rPr>
                <w:noProof/>
                <w:webHidden/>
              </w:rPr>
              <w:fldChar w:fldCharType="end"/>
            </w:r>
          </w:hyperlink>
        </w:p>
        <w:p w14:paraId="1E7B43A4" w14:textId="3D203125"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27" w:history="1">
            <w:r w:rsidRPr="00B500EF">
              <w:rPr>
                <w:rStyle w:val="a8"/>
                <w:noProof/>
                <w:w w:val="99"/>
              </w:rPr>
              <w:t>6.1.</w:t>
            </w:r>
            <w:r>
              <w:rPr>
                <w:rFonts w:asciiTheme="minorHAnsi" w:eastAsiaTheme="minorEastAsia" w:hAnsiTheme="minorHAnsi" w:cstheme="minorBidi"/>
                <w:noProof/>
                <w:lang w:eastAsia="ru-RU"/>
              </w:rPr>
              <w:tab/>
            </w:r>
            <w:r w:rsidRPr="00B500EF">
              <w:rPr>
                <w:rStyle w:val="a8"/>
                <w:noProof/>
              </w:rPr>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Pr>
                <w:noProof/>
                <w:webHidden/>
              </w:rPr>
              <w:tab/>
            </w:r>
            <w:r>
              <w:rPr>
                <w:noProof/>
                <w:webHidden/>
              </w:rPr>
              <w:fldChar w:fldCharType="begin"/>
            </w:r>
            <w:r>
              <w:rPr>
                <w:noProof/>
                <w:webHidden/>
              </w:rPr>
              <w:instrText xml:space="preserve"> PAGEREF _Toc129771527 \h </w:instrText>
            </w:r>
            <w:r>
              <w:rPr>
                <w:noProof/>
                <w:webHidden/>
              </w:rPr>
            </w:r>
            <w:r>
              <w:rPr>
                <w:noProof/>
                <w:webHidden/>
              </w:rPr>
              <w:fldChar w:fldCharType="separate"/>
            </w:r>
            <w:r>
              <w:rPr>
                <w:noProof/>
                <w:webHidden/>
              </w:rPr>
              <w:t>61</w:t>
            </w:r>
            <w:r>
              <w:rPr>
                <w:noProof/>
                <w:webHidden/>
              </w:rPr>
              <w:fldChar w:fldCharType="end"/>
            </w:r>
          </w:hyperlink>
        </w:p>
        <w:p w14:paraId="79DEA2EC" w14:textId="0330AA1E"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28" w:history="1">
            <w:r w:rsidRPr="00B500EF">
              <w:rPr>
                <w:rStyle w:val="a8"/>
                <w:noProof/>
                <w:w w:val="99"/>
              </w:rPr>
              <w:t>6.2.</w:t>
            </w:r>
            <w:r>
              <w:rPr>
                <w:rFonts w:asciiTheme="minorHAnsi" w:eastAsiaTheme="minorEastAsia" w:hAnsiTheme="minorHAnsi" w:cstheme="minorBidi"/>
                <w:noProof/>
                <w:lang w:eastAsia="ru-RU"/>
              </w:rPr>
              <w:tab/>
            </w:r>
            <w:r w:rsidRPr="00B500EF">
              <w:rPr>
                <w:rStyle w:val="a8"/>
                <w:noProof/>
              </w:rPr>
              <w:t>Сведения</w:t>
            </w:r>
            <w:r w:rsidRPr="00B500EF">
              <w:rPr>
                <w:rStyle w:val="a8"/>
                <w:noProof/>
                <w:spacing w:val="1"/>
              </w:rPr>
              <w:t xml:space="preserve"> </w:t>
            </w:r>
            <w:r w:rsidRPr="00B500EF">
              <w:rPr>
                <w:rStyle w:val="a8"/>
                <w:noProof/>
              </w:rPr>
              <w:t>о</w:t>
            </w:r>
            <w:r w:rsidRPr="00B500EF">
              <w:rPr>
                <w:rStyle w:val="a8"/>
                <w:noProof/>
                <w:spacing w:val="1"/>
              </w:rPr>
              <w:t xml:space="preserve"> </w:t>
            </w:r>
            <w:r w:rsidRPr="00B500EF">
              <w:rPr>
                <w:rStyle w:val="a8"/>
                <w:noProof/>
              </w:rPr>
              <w:t>мерах</w:t>
            </w:r>
            <w:r w:rsidRPr="00B500EF">
              <w:rPr>
                <w:rStyle w:val="a8"/>
                <w:noProof/>
                <w:spacing w:val="1"/>
              </w:rPr>
              <w:t xml:space="preserve"> </w:t>
            </w:r>
            <w:r w:rsidRPr="00B500EF">
              <w:rPr>
                <w:rStyle w:val="a8"/>
                <w:noProof/>
              </w:rPr>
              <w:t>по</w:t>
            </w:r>
            <w:r w:rsidRPr="00B500EF">
              <w:rPr>
                <w:rStyle w:val="a8"/>
                <w:noProof/>
                <w:spacing w:val="1"/>
              </w:rPr>
              <w:t xml:space="preserve"> </w:t>
            </w:r>
            <w:r w:rsidRPr="00B500EF">
              <w:rPr>
                <w:rStyle w:val="a8"/>
                <w:noProof/>
              </w:rPr>
              <w:t>предотвращению</w:t>
            </w:r>
            <w:r w:rsidRPr="00B500EF">
              <w:rPr>
                <w:rStyle w:val="a8"/>
                <w:noProof/>
                <w:spacing w:val="1"/>
              </w:rPr>
              <w:t xml:space="preserve"> </w:t>
            </w:r>
            <w:r w:rsidRPr="00B500EF">
              <w:rPr>
                <w:rStyle w:val="a8"/>
                <w:noProof/>
              </w:rPr>
              <w:t>вредного</w:t>
            </w:r>
            <w:r w:rsidRPr="00B500EF">
              <w:rPr>
                <w:rStyle w:val="a8"/>
                <w:noProof/>
                <w:spacing w:val="1"/>
              </w:rPr>
              <w:t xml:space="preserve"> </w:t>
            </w:r>
            <w:r w:rsidRPr="00B500EF">
              <w:rPr>
                <w:rStyle w:val="a8"/>
                <w:noProof/>
              </w:rPr>
              <w:t>воздействия</w:t>
            </w:r>
            <w:r w:rsidRPr="00B500EF">
              <w:rPr>
                <w:rStyle w:val="a8"/>
                <w:noProof/>
                <w:spacing w:val="1"/>
              </w:rPr>
              <w:t xml:space="preserve"> </w:t>
            </w:r>
            <w:r w:rsidRPr="00B500EF">
              <w:rPr>
                <w:rStyle w:val="a8"/>
                <w:noProof/>
              </w:rPr>
              <w:t>на</w:t>
            </w:r>
            <w:r w:rsidRPr="00B500EF">
              <w:rPr>
                <w:rStyle w:val="a8"/>
                <w:noProof/>
                <w:spacing w:val="1"/>
              </w:rPr>
              <w:t xml:space="preserve"> </w:t>
            </w:r>
            <w:r w:rsidRPr="00B500EF">
              <w:rPr>
                <w:rStyle w:val="a8"/>
                <w:noProof/>
              </w:rPr>
              <w:t>окружающую</w:t>
            </w:r>
            <w:r w:rsidRPr="00B500EF">
              <w:rPr>
                <w:rStyle w:val="a8"/>
                <w:noProof/>
                <w:spacing w:val="1"/>
              </w:rPr>
              <w:t xml:space="preserve"> </w:t>
            </w:r>
            <w:r w:rsidRPr="00B500EF">
              <w:rPr>
                <w:rStyle w:val="a8"/>
                <w:noProof/>
              </w:rPr>
              <w:t>среду</w:t>
            </w:r>
            <w:r w:rsidRPr="00B500EF">
              <w:rPr>
                <w:rStyle w:val="a8"/>
                <w:noProof/>
                <w:spacing w:val="1"/>
              </w:rPr>
              <w:t xml:space="preserve"> </w:t>
            </w:r>
            <w:r w:rsidRPr="00B500EF">
              <w:rPr>
                <w:rStyle w:val="a8"/>
                <w:noProof/>
              </w:rPr>
              <w:t>при</w:t>
            </w:r>
            <w:r w:rsidRPr="00B500EF">
              <w:rPr>
                <w:rStyle w:val="a8"/>
                <w:noProof/>
                <w:spacing w:val="1"/>
              </w:rPr>
              <w:t xml:space="preserve"> </w:t>
            </w:r>
            <w:r w:rsidRPr="00B500EF">
              <w:rPr>
                <w:rStyle w:val="a8"/>
                <w:noProof/>
              </w:rPr>
              <w:t>реализации</w:t>
            </w:r>
            <w:r w:rsidRPr="00B500EF">
              <w:rPr>
                <w:rStyle w:val="a8"/>
                <w:noProof/>
                <w:spacing w:val="1"/>
              </w:rPr>
              <w:t xml:space="preserve"> </w:t>
            </w:r>
            <w:r w:rsidRPr="00B500EF">
              <w:rPr>
                <w:rStyle w:val="a8"/>
                <w:noProof/>
              </w:rPr>
              <w:t>мероприятий</w:t>
            </w:r>
            <w:r w:rsidRPr="00B500EF">
              <w:rPr>
                <w:rStyle w:val="a8"/>
                <w:noProof/>
                <w:spacing w:val="1"/>
              </w:rPr>
              <w:t xml:space="preserve"> </w:t>
            </w:r>
            <w:r w:rsidRPr="00B500EF">
              <w:rPr>
                <w:rStyle w:val="a8"/>
                <w:noProof/>
              </w:rPr>
              <w:t>по</w:t>
            </w:r>
            <w:r w:rsidRPr="00B500EF">
              <w:rPr>
                <w:rStyle w:val="a8"/>
                <w:noProof/>
                <w:spacing w:val="1"/>
              </w:rPr>
              <w:t xml:space="preserve"> </w:t>
            </w:r>
            <w:r w:rsidRPr="00B500EF">
              <w:rPr>
                <w:rStyle w:val="a8"/>
                <w:noProof/>
              </w:rPr>
              <w:t>снабжению</w:t>
            </w:r>
            <w:r w:rsidRPr="00B500EF">
              <w:rPr>
                <w:rStyle w:val="a8"/>
                <w:noProof/>
                <w:spacing w:val="1"/>
              </w:rPr>
              <w:t xml:space="preserve"> </w:t>
            </w:r>
            <w:r w:rsidRPr="00B500EF">
              <w:rPr>
                <w:rStyle w:val="a8"/>
                <w:noProof/>
              </w:rPr>
              <w:t>и</w:t>
            </w:r>
            <w:r w:rsidRPr="00B500EF">
              <w:rPr>
                <w:rStyle w:val="a8"/>
                <w:noProof/>
                <w:spacing w:val="1"/>
              </w:rPr>
              <w:t xml:space="preserve"> </w:t>
            </w:r>
            <w:r w:rsidRPr="00B500EF">
              <w:rPr>
                <w:rStyle w:val="a8"/>
                <w:noProof/>
              </w:rPr>
              <w:t>хранению</w:t>
            </w:r>
            <w:r w:rsidRPr="00B500EF">
              <w:rPr>
                <w:rStyle w:val="a8"/>
                <w:noProof/>
                <w:spacing w:val="1"/>
              </w:rPr>
              <w:t xml:space="preserve"> </w:t>
            </w:r>
            <w:r w:rsidRPr="00B500EF">
              <w:rPr>
                <w:rStyle w:val="a8"/>
                <w:noProof/>
              </w:rPr>
              <w:t>химических реагентов,</w:t>
            </w:r>
            <w:r w:rsidRPr="00B500EF">
              <w:rPr>
                <w:rStyle w:val="a8"/>
                <w:noProof/>
                <w:spacing w:val="3"/>
              </w:rPr>
              <w:t xml:space="preserve"> </w:t>
            </w:r>
            <w:r w:rsidRPr="00B500EF">
              <w:rPr>
                <w:rStyle w:val="a8"/>
                <w:noProof/>
              </w:rPr>
              <w:t>используемых в</w:t>
            </w:r>
            <w:r w:rsidRPr="00B500EF">
              <w:rPr>
                <w:rStyle w:val="a8"/>
                <w:noProof/>
                <w:spacing w:val="1"/>
              </w:rPr>
              <w:t xml:space="preserve"> </w:t>
            </w:r>
            <w:r w:rsidRPr="00B500EF">
              <w:rPr>
                <w:rStyle w:val="a8"/>
                <w:noProof/>
              </w:rPr>
              <w:t>водоподготовке</w:t>
            </w:r>
            <w:r>
              <w:rPr>
                <w:noProof/>
                <w:webHidden/>
              </w:rPr>
              <w:tab/>
            </w:r>
            <w:r>
              <w:rPr>
                <w:noProof/>
                <w:webHidden/>
              </w:rPr>
              <w:fldChar w:fldCharType="begin"/>
            </w:r>
            <w:r>
              <w:rPr>
                <w:noProof/>
                <w:webHidden/>
              </w:rPr>
              <w:instrText xml:space="preserve"> PAGEREF _Toc129771528 \h </w:instrText>
            </w:r>
            <w:r>
              <w:rPr>
                <w:noProof/>
                <w:webHidden/>
              </w:rPr>
            </w:r>
            <w:r>
              <w:rPr>
                <w:noProof/>
                <w:webHidden/>
              </w:rPr>
              <w:fldChar w:fldCharType="separate"/>
            </w:r>
            <w:r>
              <w:rPr>
                <w:noProof/>
                <w:webHidden/>
              </w:rPr>
              <w:t>62</w:t>
            </w:r>
            <w:r>
              <w:rPr>
                <w:noProof/>
                <w:webHidden/>
              </w:rPr>
              <w:fldChar w:fldCharType="end"/>
            </w:r>
          </w:hyperlink>
        </w:p>
        <w:p w14:paraId="6D1D2859" w14:textId="5D792C66" w:rsidR="00D300A9" w:rsidRDefault="00D300A9">
          <w:pPr>
            <w:pStyle w:val="10"/>
            <w:tabs>
              <w:tab w:val="right" w:leader="dot" w:pos="10142"/>
            </w:tabs>
            <w:rPr>
              <w:rFonts w:asciiTheme="minorHAnsi" w:eastAsiaTheme="minorEastAsia" w:hAnsiTheme="minorHAnsi" w:cstheme="minorBidi"/>
              <w:noProof/>
              <w:lang w:eastAsia="ru-RU"/>
            </w:rPr>
          </w:pPr>
          <w:hyperlink w:anchor="_Toc129771529" w:history="1">
            <w:r w:rsidRPr="00B500EF">
              <w:rPr>
                <w:rStyle w:val="a8"/>
                <w:noProof/>
              </w:rPr>
              <w:t>ЧАСТЬ 7</w:t>
            </w:r>
            <w:r w:rsidRPr="00B500EF">
              <w:rPr>
                <w:rStyle w:val="a8"/>
                <w:i/>
                <w:noProof/>
              </w:rPr>
              <w:t xml:space="preserve">. </w:t>
            </w:r>
            <w:r w:rsidRPr="00B500EF">
              <w:rPr>
                <w:rStyle w:val="a8"/>
                <w:noProof/>
              </w:rPr>
              <w:t>Оценка объемов капитальных вложений в</w:t>
            </w:r>
            <w:r>
              <w:rPr>
                <w:noProof/>
                <w:webHidden/>
              </w:rPr>
              <w:tab/>
            </w:r>
            <w:r>
              <w:rPr>
                <w:noProof/>
                <w:webHidden/>
              </w:rPr>
              <w:fldChar w:fldCharType="begin"/>
            </w:r>
            <w:r>
              <w:rPr>
                <w:noProof/>
                <w:webHidden/>
              </w:rPr>
              <w:instrText xml:space="preserve"> PAGEREF _Toc129771529 \h </w:instrText>
            </w:r>
            <w:r>
              <w:rPr>
                <w:noProof/>
                <w:webHidden/>
              </w:rPr>
            </w:r>
            <w:r>
              <w:rPr>
                <w:noProof/>
                <w:webHidden/>
              </w:rPr>
              <w:fldChar w:fldCharType="separate"/>
            </w:r>
            <w:r>
              <w:rPr>
                <w:noProof/>
                <w:webHidden/>
              </w:rPr>
              <w:t>63</w:t>
            </w:r>
            <w:r>
              <w:rPr>
                <w:noProof/>
                <w:webHidden/>
              </w:rPr>
              <w:fldChar w:fldCharType="end"/>
            </w:r>
          </w:hyperlink>
        </w:p>
        <w:p w14:paraId="12A1DED6" w14:textId="689D9BEE" w:rsidR="00D300A9" w:rsidRDefault="00D300A9">
          <w:pPr>
            <w:pStyle w:val="10"/>
            <w:tabs>
              <w:tab w:val="right" w:leader="dot" w:pos="10142"/>
            </w:tabs>
            <w:rPr>
              <w:rFonts w:asciiTheme="minorHAnsi" w:eastAsiaTheme="minorEastAsia" w:hAnsiTheme="minorHAnsi" w:cstheme="minorBidi"/>
              <w:noProof/>
              <w:lang w:eastAsia="ru-RU"/>
            </w:rPr>
          </w:pPr>
          <w:hyperlink w:anchor="_Toc129771530" w:history="1">
            <w:r w:rsidRPr="00B500EF">
              <w:rPr>
                <w:rStyle w:val="a8"/>
                <w:noProof/>
              </w:rPr>
              <w:t>строительство,</w:t>
            </w:r>
            <w:r w:rsidRPr="00B500EF">
              <w:rPr>
                <w:rStyle w:val="a8"/>
                <w:noProof/>
                <w:spacing w:val="1"/>
              </w:rPr>
              <w:t xml:space="preserve"> </w:t>
            </w:r>
            <w:r w:rsidRPr="00B500EF">
              <w:rPr>
                <w:rStyle w:val="a8"/>
                <w:noProof/>
              </w:rPr>
              <w:t>реконструкцию</w:t>
            </w:r>
            <w:r w:rsidRPr="00B500EF">
              <w:rPr>
                <w:rStyle w:val="a8"/>
                <w:noProof/>
                <w:spacing w:val="-7"/>
              </w:rPr>
              <w:t xml:space="preserve"> </w:t>
            </w:r>
            <w:r w:rsidRPr="00B500EF">
              <w:rPr>
                <w:rStyle w:val="a8"/>
                <w:noProof/>
              </w:rPr>
              <w:t>и</w:t>
            </w:r>
            <w:r w:rsidRPr="00B500EF">
              <w:rPr>
                <w:rStyle w:val="a8"/>
                <w:noProof/>
                <w:spacing w:val="-4"/>
              </w:rPr>
              <w:t xml:space="preserve"> </w:t>
            </w:r>
            <w:r w:rsidRPr="00B500EF">
              <w:rPr>
                <w:rStyle w:val="a8"/>
                <w:noProof/>
              </w:rPr>
              <w:t>модернизацию</w:t>
            </w:r>
            <w:r w:rsidRPr="00B500EF">
              <w:rPr>
                <w:rStyle w:val="a8"/>
                <w:noProof/>
                <w:spacing w:val="-7"/>
              </w:rPr>
              <w:t xml:space="preserve"> </w:t>
            </w:r>
            <w:r w:rsidRPr="00B500EF">
              <w:rPr>
                <w:rStyle w:val="a8"/>
                <w:noProof/>
              </w:rPr>
              <w:t>объектов</w:t>
            </w:r>
            <w:r>
              <w:rPr>
                <w:noProof/>
                <w:webHidden/>
              </w:rPr>
              <w:tab/>
            </w:r>
            <w:r>
              <w:rPr>
                <w:noProof/>
                <w:webHidden/>
              </w:rPr>
              <w:fldChar w:fldCharType="begin"/>
            </w:r>
            <w:r>
              <w:rPr>
                <w:noProof/>
                <w:webHidden/>
              </w:rPr>
              <w:instrText xml:space="preserve"> PAGEREF _Toc129771530 \h </w:instrText>
            </w:r>
            <w:r>
              <w:rPr>
                <w:noProof/>
                <w:webHidden/>
              </w:rPr>
            </w:r>
            <w:r>
              <w:rPr>
                <w:noProof/>
                <w:webHidden/>
              </w:rPr>
              <w:fldChar w:fldCharType="separate"/>
            </w:r>
            <w:r>
              <w:rPr>
                <w:noProof/>
                <w:webHidden/>
              </w:rPr>
              <w:t>63</w:t>
            </w:r>
            <w:r>
              <w:rPr>
                <w:noProof/>
                <w:webHidden/>
              </w:rPr>
              <w:fldChar w:fldCharType="end"/>
            </w:r>
          </w:hyperlink>
        </w:p>
        <w:p w14:paraId="66EE7EFF" w14:textId="17502B55" w:rsidR="00D300A9" w:rsidRDefault="00D300A9">
          <w:pPr>
            <w:pStyle w:val="10"/>
            <w:tabs>
              <w:tab w:val="right" w:leader="dot" w:pos="10142"/>
            </w:tabs>
            <w:rPr>
              <w:rFonts w:asciiTheme="minorHAnsi" w:eastAsiaTheme="minorEastAsia" w:hAnsiTheme="minorHAnsi" w:cstheme="minorBidi"/>
              <w:noProof/>
              <w:lang w:eastAsia="ru-RU"/>
            </w:rPr>
          </w:pPr>
          <w:hyperlink w:anchor="_Toc129771531" w:history="1">
            <w:r w:rsidRPr="00B500EF">
              <w:rPr>
                <w:rStyle w:val="a8"/>
                <w:noProof/>
              </w:rPr>
              <w:t>централизованных</w:t>
            </w:r>
            <w:r w:rsidRPr="00B500EF">
              <w:rPr>
                <w:rStyle w:val="a8"/>
                <w:noProof/>
                <w:spacing w:val="-7"/>
              </w:rPr>
              <w:t xml:space="preserve"> </w:t>
            </w:r>
            <w:r w:rsidRPr="00B500EF">
              <w:rPr>
                <w:rStyle w:val="a8"/>
                <w:noProof/>
              </w:rPr>
              <w:t>систем</w:t>
            </w:r>
            <w:r w:rsidRPr="00B500EF">
              <w:rPr>
                <w:rStyle w:val="a8"/>
                <w:noProof/>
                <w:spacing w:val="-77"/>
              </w:rPr>
              <w:t xml:space="preserve"> </w:t>
            </w:r>
            <w:r w:rsidRPr="00B500EF">
              <w:rPr>
                <w:rStyle w:val="a8"/>
                <w:noProof/>
              </w:rPr>
              <w:t>водоснабжения</w:t>
            </w:r>
            <w:r>
              <w:rPr>
                <w:noProof/>
                <w:webHidden/>
              </w:rPr>
              <w:tab/>
            </w:r>
            <w:r>
              <w:rPr>
                <w:noProof/>
                <w:webHidden/>
              </w:rPr>
              <w:fldChar w:fldCharType="begin"/>
            </w:r>
            <w:r>
              <w:rPr>
                <w:noProof/>
                <w:webHidden/>
              </w:rPr>
              <w:instrText xml:space="preserve"> PAGEREF _Toc129771531 \h </w:instrText>
            </w:r>
            <w:r>
              <w:rPr>
                <w:noProof/>
                <w:webHidden/>
              </w:rPr>
            </w:r>
            <w:r>
              <w:rPr>
                <w:noProof/>
                <w:webHidden/>
              </w:rPr>
              <w:fldChar w:fldCharType="separate"/>
            </w:r>
            <w:r>
              <w:rPr>
                <w:noProof/>
                <w:webHidden/>
              </w:rPr>
              <w:t>63</w:t>
            </w:r>
            <w:r>
              <w:rPr>
                <w:noProof/>
                <w:webHidden/>
              </w:rPr>
              <w:fldChar w:fldCharType="end"/>
            </w:r>
          </w:hyperlink>
        </w:p>
        <w:p w14:paraId="668AF2DF" w14:textId="2A53AEB9"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32" w:history="1">
            <w:r w:rsidRPr="00B500EF">
              <w:rPr>
                <w:rStyle w:val="a8"/>
                <w:noProof/>
                <w:w w:val="99"/>
              </w:rPr>
              <w:t>7.1.</w:t>
            </w:r>
            <w:r>
              <w:rPr>
                <w:rFonts w:asciiTheme="minorHAnsi" w:eastAsiaTheme="minorEastAsia" w:hAnsiTheme="minorHAnsi" w:cstheme="minorBidi"/>
                <w:noProof/>
                <w:lang w:eastAsia="ru-RU"/>
              </w:rPr>
              <w:tab/>
            </w:r>
            <w:r w:rsidRPr="00B500EF">
              <w:rPr>
                <w:rStyle w:val="a8"/>
                <w:noProof/>
              </w:rPr>
              <w:t xml:space="preserve">Оценка стоимости основных мероприятий по реализации </w:t>
            </w:r>
            <w:r w:rsidRPr="00B500EF">
              <w:rPr>
                <w:rStyle w:val="a8"/>
                <w:noProof/>
                <w:spacing w:val="-1"/>
              </w:rPr>
              <w:t>схем</w:t>
            </w:r>
            <w:r w:rsidRPr="00B500EF">
              <w:rPr>
                <w:rStyle w:val="a8"/>
                <w:noProof/>
                <w:spacing w:val="-67"/>
              </w:rPr>
              <w:t xml:space="preserve"> </w:t>
            </w:r>
            <w:r w:rsidRPr="00B500EF">
              <w:rPr>
                <w:rStyle w:val="a8"/>
                <w:noProof/>
              </w:rPr>
              <w:t>водоснабжения</w:t>
            </w:r>
            <w:r>
              <w:rPr>
                <w:noProof/>
                <w:webHidden/>
              </w:rPr>
              <w:tab/>
            </w:r>
            <w:r>
              <w:rPr>
                <w:noProof/>
                <w:webHidden/>
              </w:rPr>
              <w:fldChar w:fldCharType="begin"/>
            </w:r>
            <w:r>
              <w:rPr>
                <w:noProof/>
                <w:webHidden/>
              </w:rPr>
              <w:instrText xml:space="preserve"> PAGEREF _Toc129771532 \h </w:instrText>
            </w:r>
            <w:r>
              <w:rPr>
                <w:noProof/>
                <w:webHidden/>
              </w:rPr>
            </w:r>
            <w:r>
              <w:rPr>
                <w:noProof/>
                <w:webHidden/>
              </w:rPr>
              <w:fldChar w:fldCharType="separate"/>
            </w:r>
            <w:r>
              <w:rPr>
                <w:noProof/>
                <w:webHidden/>
              </w:rPr>
              <w:t>63</w:t>
            </w:r>
            <w:r>
              <w:rPr>
                <w:noProof/>
                <w:webHidden/>
              </w:rPr>
              <w:fldChar w:fldCharType="end"/>
            </w:r>
          </w:hyperlink>
        </w:p>
        <w:p w14:paraId="7B9446F9" w14:textId="0FD98911"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33" w:history="1">
            <w:r w:rsidRPr="00B500EF">
              <w:rPr>
                <w:rStyle w:val="a8"/>
                <w:noProof/>
                <w:w w:val="99"/>
              </w:rPr>
              <w:t>7.2.</w:t>
            </w:r>
            <w:r>
              <w:rPr>
                <w:rFonts w:asciiTheme="minorHAnsi" w:eastAsiaTheme="minorEastAsia" w:hAnsiTheme="minorHAnsi" w:cstheme="minorBidi"/>
                <w:noProof/>
                <w:lang w:eastAsia="ru-RU"/>
              </w:rPr>
              <w:tab/>
            </w:r>
            <w:r w:rsidRPr="00B500EF">
              <w:rPr>
                <w:rStyle w:val="a8"/>
                <w:noProof/>
              </w:rPr>
              <w:t>Оценка величины необходимых капитальных вложений в строительство и реконструкцию объектов централизованных систем водоснабжения, выполненную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r>
              <w:rPr>
                <w:noProof/>
                <w:webHidden/>
              </w:rPr>
              <w:tab/>
            </w:r>
            <w:r>
              <w:rPr>
                <w:noProof/>
                <w:webHidden/>
              </w:rPr>
              <w:fldChar w:fldCharType="begin"/>
            </w:r>
            <w:r>
              <w:rPr>
                <w:noProof/>
                <w:webHidden/>
              </w:rPr>
              <w:instrText xml:space="preserve"> PAGEREF _Toc129771533 \h </w:instrText>
            </w:r>
            <w:r>
              <w:rPr>
                <w:noProof/>
                <w:webHidden/>
              </w:rPr>
            </w:r>
            <w:r>
              <w:rPr>
                <w:noProof/>
                <w:webHidden/>
              </w:rPr>
              <w:fldChar w:fldCharType="separate"/>
            </w:r>
            <w:r>
              <w:rPr>
                <w:noProof/>
                <w:webHidden/>
              </w:rPr>
              <w:t>65</w:t>
            </w:r>
            <w:r>
              <w:rPr>
                <w:noProof/>
                <w:webHidden/>
              </w:rPr>
              <w:fldChar w:fldCharType="end"/>
            </w:r>
          </w:hyperlink>
        </w:p>
        <w:p w14:paraId="0273C93A" w14:textId="57D90FC4" w:rsidR="00D300A9" w:rsidRDefault="00D300A9">
          <w:pPr>
            <w:pStyle w:val="10"/>
            <w:tabs>
              <w:tab w:val="right" w:leader="dot" w:pos="10142"/>
            </w:tabs>
            <w:rPr>
              <w:rFonts w:asciiTheme="minorHAnsi" w:eastAsiaTheme="minorEastAsia" w:hAnsiTheme="minorHAnsi" w:cstheme="minorBidi"/>
              <w:noProof/>
              <w:lang w:eastAsia="ru-RU"/>
            </w:rPr>
          </w:pPr>
          <w:hyperlink w:anchor="_Toc129771534" w:history="1">
            <w:r w:rsidRPr="00B500EF">
              <w:rPr>
                <w:rStyle w:val="a8"/>
                <w:noProof/>
              </w:rPr>
              <w:t>ЧАСТЬ</w:t>
            </w:r>
            <w:r w:rsidRPr="00B500EF">
              <w:rPr>
                <w:rStyle w:val="a8"/>
                <w:noProof/>
                <w:spacing w:val="-2"/>
              </w:rPr>
              <w:t xml:space="preserve"> </w:t>
            </w:r>
            <w:r w:rsidRPr="00B500EF">
              <w:rPr>
                <w:rStyle w:val="a8"/>
                <w:noProof/>
              </w:rPr>
              <w:t>8</w:t>
            </w:r>
            <w:r w:rsidRPr="00B500EF">
              <w:rPr>
                <w:rStyle w:val="a8"/>
                <w:i/>
                <w:noProof/>
              </w:rPr>
              <w:t>.</w:t>
            </w:r>
            <w:r w:rsidRPr="00B500EF">
              <w:rPr>
                <w:rStyle w:val="a8"/>
                <w:i/>
                <w:noProof/>
                <w:spacing w:val="56"/>
              </w:rPr>
              <w:t xml:space="preserve"> </w:t>
            </w:r>
            <w:r w:rsidRPr="00B500EF">
              <w:rPr>
                <w:rStyle w:val="a8"/>
                <w:noProof/>
              </w:rPr>
              <w:t>Плановые</w:t>
            </w:r>
            <w:r w:rsidRPr="00B500EF">
              <w:rPr>
                <w:rStyle w:val="a8"/>
                <w:noProof/>
                <w:spacing w:val="-6"/>
              </w:rPr>
              <w:t xml:space="preserve"> </w:t>
            </w:r>
            <w:r w:rsidRPr="00B500EF">
              <w:rPr>
                <w:rStyle w:val="a8"/>
                <w:noProof/>
              </w:rPr>
              <w:t>значения</w:t>
            </w:r>
            <w:r w:rsidRPr="00B500EF">
              <w:rPr>
                <w:rStyle w:val="a8"/>
                <w:noProof/>
                <w:spacing w:val="-7"/>
              </w:rPr>
              <w:t xml:space="preserve"> </w:t>
            </w:r>
            <w:r w:rsidRPr="00B500EF">
              <w:rPr>
                <w:rStyle w:val="a8"/>
                <w:noProof/>
              </w:rPr>
              <w:t>показателей</w:t>
            </w:r>
            <w:r w:rsidRPr="00B500EF">
              <w:rPr>
                <w:rStyle w:val="a8"/>
                <w:noProof/>
                <w:spacing w:val="-4"/>
              </w:rPr>
              <w:t xml:space="preserve"> </w:t>
            </w:r>
            <w:r w:rsidRPr="00B500EF">
              <w:rPr>
                <w:rStyle w:val="a8"/>
                <w:noProof/>
              </w:rPr>
              <w:t>развития</w:t>
            </w:r>
            <w:r w:rsidRPr="00B500EF">
              <w:rPr>
                <w:rStyle w:val="a8"/>
                <w:noProof/>
                <w:spacing w:val="-77"/>
              </w:rPr>
              <w:t xml:space="preserve"> </w:t>
            </w:r>
            <w:r w:rsidRPr="00B500EF">
              <w:rPr>
                <w:rStyle w:val="a8"/>
                <w:noProof/>
              </w:rPr>
              <w:t>централизованных</w:t>
            </w:r>
            <w:r w:rsidRPr="00B500EF">
              <w:rPr>
                <w:rStyle w:val="a8"/>
                <w:noProof/>
                <w:spacing w:val="-4"/>
              </w:rPr>
              <w:t xml:space="preserve"> </w:t>
            </w:r>
            <w:r w:rsidRPr="00B500EF">
              <w:rPr>
                <w:rStyle w:val="a8"/>
                <w:noProof/>
              </w:rPr>
              <w:t>систем</w:t>
            </w:r>
            <w:r w:rsidRPr="00B500EF">
              <w:rPr>
                <w:rStyle w:val="a8"/>
                <w:noProof/>
                <w:spacing w:val="2"/>
              </w:rPr>
              <w:t xml:space="preserve"> </w:t>
            </w:r>
            <w:r w:rsidRPr="00B500EF">
              <w:rPr>
                <w:rStyle w:val="a8"/>
                <w:noProof/>
              </w:rPr>
              <w:t>водоснабжения</w:t>
            </w:r>
            <w:r>
              <w:rPr>
                <w:noProof/>
                <w:webHidden/>
              </w:rPr>
              <w:tab/>
            </w:r>
            <w:r>
              <w:rPr>
                <w:noProof/>
                <w:webHidden/>
              </w:rPr>
              <w:fldChar w:fldCharType="begin"/>
            </w:r>
            <w:r>
              <w:rPr>
                <w:noProof/>
                <w:webHidden/>
              </w:rPr>
              <w:instrText xml:space="preserve"> PAGEREF _Toc129771534 \h </w:instrText>
            </w:r>
            <w:r>
              <w:rPr>
                <w:noProof/>
                <w:webHidden/>
              </w:rPr>
            </w:r>
            <w:r>
              <w:rPr>
                <w:noProof/>
                <w:webHidden/>
              </w:rPr>
              <w:fldChar w:fldCharType="separate"/>
            </w:r>
            <w:r>
              <w:rPr>
                <w:noProof/>
                <w:webHidden/>
              </w:rPr>
              <w:t>69</w:t>
            </w:r>
            <w:r>
              <w:rPr>
                <w:noProof/>
                <w:webHidden/>
              </w:rPr>
              <w:fldChar w:fldCharType="end"/>
            </w:r>
          </w:hyperlink>
        </w:p>
        <w:p w14:paraId="2EFB78D5" w14:textId="3CE615A5"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35" w:history="1">
            <w:r w:rsidRPr="00B500EF">
              <w:rPr>
                <w:rStyle w:val="a8"/>
                <w:noProof/>
                <w:w w:val="99"/>
              </w:rPr>
              <w:t>8.1.</w:t>
            </w:r>
            <w:r>
              <w:rPr>
                <w:rFonts w:asciiTheme="minorHAnsi" w:eastAsiaTheme="minorEastAsia" w:hAnsiTheme="minorHAnsi" w:cstheme="minorBidi"/>
                <w:noProof/>
                <w:lang w:eastAsia="ru-RU"/>
              </w:rPr>
              <w:tab/>
            </w:r>
            <w:r w:rsidRPr="00B500EF">
              <w:rPr>
                <w:rStyle w:val="a8"/>
                <w:noProof/>
              </w:rPr>
              <w:t>Показатели</w:t>
            </w:r>
            <w:r w:rsidRPr="00B500EF">
              <w:rPr>
                <w:rStyle w:val="a8"/>
                <w:noProof/>
                <w:spacing w:val="-6"/>
              </w:rPr>
              <w:t xml:space="preserve"> </w:t>
            </w:r>
            <w:r w:rsidRPr="00B500EF">
              <w:rPr>
                <w:rStyle w:val="a8"/>
                <w:noProof/>
              </w:rPr>
              <w:t>качества</w:t>
            </w:r>
            <w:r w:rsidRPr="00B500EF">
              <w:rPr>
                <w:rStyle w:val="a8"/>
                <w:noProof/>
                <w:spacing w:val="-4"/>
              </w:rPr>
              <w:t xml:space="preserve"> </w:t>
            </w:r>
            <w:r w:rsidRPr="00B500EF">
              <w:rPr>
                <w:rStyle w:val="a8"/>
                <w:noProof/>
              </w:rPr>
              <w:t>воды</w:t>
            </w:r>
            <w:r>
              <w:rPr>
                <w:noProof/>
                <w:webHidden/>
              </w:rPr>
              <w:tab/>
            </w:r>
            <w:r>
              <w:rPr>
                <w:noProof/>
                <w:webHidden/>
              </w:rPr>
              <w:fldChar w:fldCharType="begin"/>
            </w:r>
            <w:r>
              <w:rPr>
                <w:noProof/>
                <w:webHidden/>
              </w:rPr>
              <w:instrText xml:space="preserve"> PAGEREF _Toc129771535 \h </w:instrText>
            </w:r>
            <w:r>
              <w:rPr>
                <w:noProof/>
                <w:webHidden/>
              </w:rPr>
            </w:r>
            <w:r>
              <w:rPr>
                <w:noProof/>
                <w:webHidden/>
              </w:rPr>
              <w:fldChar w:fldCharType="separate"/>
            </w:r>
            <w:r>
              <w:rPr>
                <w:noProof/>
                <w:webHidden/>
              </w:rPr>
              <w:t>69</w:t>
            </w:r>
            <w:r>
              <w:rPr>
                <w:noProof/>
                <w:webHidden/>
              </w:rPr>
              <w:fldChar w:fldCharType="end"/>
            </w:r>
          </w:hyperlink>
        </w:p>
        <w:p w14:paraId="00575728" w14:textId="5D7C6C4F"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36" w:history="1">
            <w:r w:rsidRPr="00B500EF">
              <w:rPr>
                <w:rStyle w:val="a8"/>
                <w:noProof/>
                <w:w w:val="99"/>
              </w:rPr>
              <w:t>8.2.</w:t>
            </w:r>
            <w:r>
              <w:rPr>
                <w:rFonts w:asciiTheme="minorHAnsi" w:eastAsiaTheme="minorEastAsia" w:hAnsiTheme="minorHAnsi" w:cstheme="minorBidi"/>
                <w:noProof/>
                <w:lang w:eastAsia="ru-RU"/>
              </w:rPr>
              <w:tab/>
            </w:r>
            <w:r w:rsidRPr="00B500EF">
              <w:rPr>
                <w:rStyle w:val="a8"/>
                <w:noProof/>
              </w:rPr>
              <w:t>Показатели</w:t>
            </w:r>
            <w:r w:rsidRPr="00B500EF">
              <w:rPr>
                <w:rStyle w:val="a8"/>
                <w:noProof/>
                <w:spacing w:val="-8"/>
              </w:rPr>
              <w:t xml:space="preserve"> </w:t>
            </w:r>
            <w:r w:rsidRPr="00B500EF">
              <w:rPr>
                <w:rStyle w:val="a8"/>
                <w:noProof/>
              </w:rPr>
              <w:t>надежности</w:t>
            </w:r>
            <w:r w:rsidRPr="00B500EF">
              <w:rPr>
                <w:rStyle w:val="a8"/>
                <w:noProof/>
                <w:spacing w:val="-3"/>
              </w:rPr>
              <w:t xml:space="preserve"> </w:t>
            </w:r>
            <w:r w:rsidRPr="00B500EF">
              <w:rPr>
                <w:rStyle w:val="a8"/>
                <w:noProof/>
              </w:rPr>
              <w:t>и</w:t>
            </w:r>
            <w:r w:rsidRPr="00B500EF">
              <w:rPr>
                <w:rStyle w:val="a8"/>
                <w:noProof/>
                <w:spacing w:val="-7"/>
              </w:rPr>
              <w:t xml:space="preserve"> </w:t>
            </w:r>
            <w:r w:rsidRPr="00B500EF">
              <w:rPr>
                <w:rStyle w:val="a8"/>
                <w:noProof/>
              </w:rPr>
              <w:t>бесперебойности</w:t>
            </w:r>
            <w:r w:rsidRPr="00B500EF">
              <w:rPr>
                <w:rStyle w:val="a8"/>
                <w:noProof/>
                <w:spacing w:val="-7"/>
              </w:rPr>
              <w:t xml:space="preserve"> </w:t>
            </w:r>
            <w:r w:rsidRPr="00B500EF">
              <w:rPr>
                <w:rStyle w:val="a8"/>
                <w:noProof/>
              </w:rPr>
              <w:t>водоснабжения</w:t>
            </w:r>
            <w:r>
              <w:rPr>
                <w:noProof/>
                <w:webHidden/>
              </w:rPr>
              <w:tab/>
            </w:r>
            <w:r>
              <w:rPr>
                <w:noProof/>
                <w:webHidden/>
              </w:rPr>
              <w:fldChar w:fldCharType="begin"/>
            </w:r>
            <w:r>
              <w:rPr>
                <w:noProof/>
                <w:webHidden/>
              </w:rPr>
              <w:instrText xml:space="preserve"> PAGEREF _Toc129771536 \h </w:instrText>
            </w:r>
            <w:r>
              <w:rPr>
                <w:noProof/>
                <w:webHidden/>
              </w:rPr>
            </w:r>
            <w:r>
              <w:rPr>
                <w:noProof/>
                <w:webHidden/>
              </w:rPr>
              <w:fldChar w:fldCharType="separate"/>
            </w:r>
            <w:r>
              <w:rPr>
                <w:noProof/>
                <w:webHidden/>
              </w:rPr>
              <w:t>72</w:t>
            </w:r>
            <w:r>
              <w:rPr>
                <w:noProof/>
                <w:webHidden/>
              </w:rPr>
              <w:fldChar w:fldCharType="end"/>
            </w:r>
          </w:hyperlink>
        </w:p>
        <w:p w14:paraId="31B7407F" w14:textId="3B2637A5" w:rsidR="00D300A9" w:rsidRDefault="00D300A9">
          <w:pPr>
            <w:pStyle w:val="10"/>
            <w:tabs>
              <w:tab w:val="right" w:leader="dot" w:pos="10142"/>
            </w:tabs>
            <w:rPr>
              <w:rFonts w:asciiTheme="minorHAnsi" w:eastAsiaTheme="minorEastAsia" w:hAnsiTheme="minorHAnsi" w:cstheme="minorBidi"/>
              <w:noProof/>
              <w:lang w:eastAsia="ru-RU"/>
            </w:rPr>
          </w:pPr>
          <w:hyperlink w:anchor="_Toc129771537" w:history="1">
            <w:r w:rsidRPr="00B500EF">
              <w:rPr>
                <w:rStyle w:val="a8"/>
                <w:noProof/>
              </w:rPr>
              <w:t>ЧАСТЬ 9. Перечень выявленных бесхозяйных объектов</w:t>
            </w:r>
            <w:r w:rsidRPr="00B500EF">
              <w:rPr>
                <w:rStyle w:val="a8"/>
                <w:noProof/>
                <w:spacing w:val="1"/>
              </w:rPr>
              <w:t xml:space="preserve"> </w:t>
            </w:r>
            <w:r w:rsidRPr="00B500EF">
              <w:rPr>
                <w:rStyle w:val="a8"/>
                <w:noProof/>
              </w:rPr>
              <w:t>централизованных</w:t>
            </w:r>
            <w:r w:rsidRPr="00B500EF">
              <w:rPr>
                <w:rStyle w:val="a8"/>
                <w:noProof/>
                <w:spacing w:val="-10"/>
              </w:rPr>
              <w:t xml:space="preserve"> </w:t>
            </w:r>
            <w:r w:rsidRPr="00B500EF">
              <w:rPr>
                <w:rStyle w:val="a8"/>
                <w:noProof/>
              </w:rPr>
              <w:t>систем</w:t>
            </w:r>
            <w:r w:rsidRPr="00B500EF">
              <w:rPr>
                <w:rStyle w:val="a8"/>
                <w:noProof/>
                <w:spacing w:val="-1"/>
              </w:rPr>
              <w:t xml:space="preserve"> </w:t>
            </w:r>
            <w:r w:rsidRPr="00B500EF">
              <w:rPr>
                <w:rStyle w:val="a8"/>
                <w:noProof/>
              </w:rPr>
              <w:t>водоснабжения</w:t>
            </w:r>
            <w:r w:rsidRPr="00B500EF">
              <w:rPr>
                <w:rStyle w:val="a8"/>
                <w:noProof/>
                <w:spacing w:val="-4"/>
              </w:rPr>
              <w:t xml:space="preserve"> </w:t>
            </w:r>
            <w:r w:rsidRPr="00B500EF">
              <w:rPr>
                <w:rStyle w:val="a8"/>
                <w:noProof/>
              </w:rPr>
              <w:t>(в</w:t>
            </w:r>
            <w:r w:rsidRPr="00B500EF">
              <w:rPr>
                <w:rStyle w:val="a8"/>
                <w:noProof/>
                <w:spacing w:val="-3"/>
              </w:rPr>
              <w:t xml:space="preserve"> </w:t>
            </w:r>
            <w:r w:rsidRPr="00B500EF">
              <w:rPr>
                <w:rStyle w:val="a8"/>
                <w:noProof/>
              </w:rPr>
              <w:t>случае</w:t>
            </w:r>
            <w:r w:rsidRPr="00B500EF">
              <w:rPr>
                <w:rStyle w:val="a8"/>
                <w:noProof/>
                <w:spacing w:val="-7"/>
              </w:rPr>
              <w:t xml:space="preserve"> </w:t>
            </w:r>
            <w:r w:rsidRPr="00B500EF">
              <w:rPr>
                <w:rStyle w:val="a8"/>
                <w:noProof/>
              </w:rPr>
              <w:t>их</w:t>
            </w:r>
            <w:r w:rsidRPr="00B500EF">
              <w:rPr>
                <w:rStyle w:val="a8"/>
                <w:noProof/>
                <w:spacing w:val="-4"/>
              </w:rPr>
              <w:t xml:space="preserve"> </w:t>
            </w:r>
            <w:r w:rsidRPr="00B500EF">
              <w:rPr>
                <w:rStyle w:val="a8"/>
                <w:noProof/>
              </w:rPr>
              <w:t>выявления)</w:t>
            </w:r>
            <w:r w:rsidRPr="00B500EF">
              <w:rPr>
                <w:rStyle w:val="a8"/>
                <w:noProof/>
                <w:spacing w:val="-9"/>
              </w:rPr>
              <w:t xml:space="preserve"> </w:t>
            </w:r>
            <w:r w:rsidRPr="00B500EF">
              <w:rPr>
                <w:rStyle w:val="a8"/>
                <w:noProof/>
              </w:rPr>
              <w:t>и</w:t>
            </w:r>
            <w:r w:rsidRPr="00B500EF">
              <w:rPr>
                <w:rStyle w:val="a8"/>
                <w:noProof/>
                <w:spacing w:val="-77"/>
              </w:rPr>
              <w:t xml:space="preserve"> </w:t>
            </w:r>
            <w:r w:rsidRPr="00B500EF">
              <w:rPr>
                <w:rStyle w:val="a8"/>
                <w:noProof/>
              </w:rPr>
              <w:t>перечень</w:t>
            </w:r>
            <w:r w:rsidRPr="00B500EF">
              <w:rPr>
                <w:rStyle w:val="a8"/>
                <w:noProof/>
                <w:spacing w:val="-2"/>
              </w:rPr>
              <w:t xml:space="preserve"> </w:t>
            </w:r>
            <w:r w:rsidRPr="00B500EF">
              <w:rPr>
                <w:rStyle w:val="a8"/>
                <w:noProof/>
              </w:rPr>
              <w:t>организаций,</w:t>
            </w:r>
            <w:r w:rsidRPr="00B500EF">
              <w:rPr>
                <w:rStyle w:val="a8"/>
                <w:noProof/>
                <w:spacing w:val="-4"/>
              </w:rPr>
              <w:t xml:space="preserve"> </w:t>
            </w:r>
            <w:r w:rsidRPr="00B500EF">
              <w:rPr>
                <w:rStyle w:val="a8"/>
                <w:noProof/>
              </w:rPr>
              <w:t>уполномоченных</w:t>
            </w:r>
            <w:r w:rsidRPr="00B500EF">
              <w:rPr>
                <w:rStyle w:val="a8"/>
                <w:noProof/>
                <w:spacing w:val="-6"/>
              </w:rPr>
              <w:t xml:space="preserve"> </w:t>
            </w:r>
            <w:r w:rsidRPr="00B500EF">
              <w:rPr>
                <w:rStyle w:val="a8"/>
                <w:noProof/>
              </w:rPr>
              <w:t>на</w:t>
            </w:r>
            <w:r w:rsidRPr="00B500EF">
              <w:rPr>
                <w:rStyle w:val="a8"/>
                <w:noProof/>
                <w:spacing w:val="-2"/>
              </w:rPr>
              <w:t xml:space="preserve"> </w:t>
            </w:r>
            <w:r w:rsidRPr="00B500EF">
              <w:rPr>
                <w:rStyle w:val="a8"/>
                <w:noProof/>
              </w:rPr>
              <w:t>их</w:t>
            </w:r>
            <w:r w:rsidRPr="00B500EF">
              <w:rPr>
                <w:rStyle w:val="a8"/>
                <w:noProof/>
                <w:spacing w:val="-2"/>
              </w:rPr>
              <w:t xml:space="preserve"> </w:t>
            </w:r>
            <w:r w:rsidRPr="00B500EF">
              <w:rPr>
                <w:rStyle w:val="a8"/>
                <w:noProof/>
              </w:rPr>
              <w:t>эксплуатацию</w:t>
            </w:r>
            <w:r>
              <w:rPr>
                <w:noProof/>
                <w:webHidden/>
              </w:rPr>
              <w:tab/>
            </w:r>
            <w:r>
              <w:rPr>
                <w:noProof/>
                <w:webHidden/>
              </w:rPr>
              <w:fldChar w:fldCharType="begin"/>
            </w:r>
            <w:r>
              <w:rPr>
                <w:noProof/>
                <w:webHidden/>
              </w:rPr>
              <w:instrText xml:space="preserve"> PAGEREF _Toc129771537 \h </w:instrText>
            </w:r>
            <w:r>
              <w:rPr>
                <w:noProof/>
                <w:webHidden/>
              </w:rPr>
            </w:r>
            <w:r>
              <w:rPr>
                <w:noProof/>
                <w:webHidden/>
              </w:rPr>
              <w:fldChar w:fldCharType="separate"/>
            </w:r>
            <w:r>
              <w:rPr>
                <w:noProof/>
                <w:webHidden/>
              </w:rPr>
              <w:t>74</w:t>
            </w:r>
            <w:r>
              <w:rPr>
                <w:noProof/>
                <w:webHidden/>
              </w:rPr>
              <w:fldChar w:fldCharType="end"/>
            </w:r>
          </w:hyperlink>
        </w:p>
        <w:p w14:paraId="5E320CFF" w14:textId="69D0A8BF" w:rsidR="00D300A9" w:rsidRDefault="00D300A9">
          <w:pPr>
            <w:pStyle w:val="31"/>
            <w:tabs>
              <w:tab w:val="left" w:pos="1100"/>
              <w:tab w:val="right" w:leader="dot" w:pos="10142"/>
            </w:tabs>
            <w:rPr>
              <w:rFonts w:asciiTheme="minorHAnsi" w:eastAsiaTheme="minorEastAsia" w:hAnsiTheme="minorHAnsi" w:cstheme="minorBidi"/>
              <w:noProof/>
              <w:lang w:eastAsia="ru-RU"/>
            </w:rPr>
          </w:pPr>
          <w:hyperlink w:anchor="_Toc129771538" w:history="1">
            <w:r w:rsidRPr="00B500EF">
              <w:rPr>
                <w:rStyle w:val="a8"/>
                <w:noProof/>
                <w:w w:val="99"/>
              </w:rPr>
              <w:t>9.1.</w:t>
            </w:r>
            <w:r>
              <w:rPr>
                <w:rFonts w:asciiTheme="minorHAnsi" w:eastAsiaTheme="minorEastAsia" w:hAnsiTheme="minorHAnsi" w:cstheme="minorBidi"/>
                <w:noProof/>
                <w:lang w:eastAsia="ru-RU"/>
              </w:rPr>
              <w:tab/>
            </w:r>
            <w:r w:rsidRPr="00B500EF">
              <w:rPr>
                <w:rStyle w:val="a8"/>
                <w:noProof/>
              </w:rPr>
              <w:t>"Перечень</w:t>
            </w:r>
            <w:r w:rsidRPr="00B500EF">
              <w:rPr>
                <w:rStyle w:val="a8"/>
                <w:noProof/>
                <w:spacing w:val="1"/>
              </w:rPr>
              <w:t xml:space="preserve"> </w:t>
            </w:r>
            <w:r w:rsidRPr="00B500EF">
              <w:rPr>
                <w:rStyle w:val="a8"/>
                <w:noProof/>
              </w:rPr>
              <w:t>выявленных</w:t>
            </w:r>
            <w:r w:rsidRPr="00B500EF">
              <w:rPr>
                <w:rStyle w:val="a8"/>
                <w:noProof/>
                <w:spacing w:val="1"/>
              </w:rPr>
              <w:t xml:space="preserve"> </w:t>
            </w:r>
            <w:r w:rsidRPr="00B500EF">
              <w:rPr>
                <w:rStyle w:val="a8"/>
                <w:noProof/>
              </w:rPr>
              <w:t>бесхозяйных</w:t>
            </w:r>
            <w:r w:rsidRPr="00B500EF">
              <w:rPr>
                <w:rStyle w:val="a8"/>
                <w:noProof/>
                <w:spacing w:val="1"/>
              </w:rPr>
              <w:t xml:space="preserve"> </w:t>
            </w:r>
            <w:r w:rsidRPr="00B500EF">
              <w:rPr>
                <w:rStyle w:val="a8"/>
                <w:noProof/>
              </w:rPr>
              <w:t>объектов</w:t>
            </w:r>
            <w:r w:rsidRPr="00B500EF">
              <w:rPr>
                <w:rStyle w:val="a8"/>
                <w:noProof/>
                <w:spacing w:val="1"/>
              </w:rPr>
              <w:t xml:space="preserve"> </w:t>
            </w:r>
            <w:r w:rsidRPr="00B500EF">
              <w:rPr>
                <w:rStyle w:val="a8"/>
                <w:noProof/>
              </w:rPr>
              <w:t>централизованных</w:t>
            </w:r>
            <w:r w:rsidRPr="00B500EF">
              <w:rPr>
                <w:rStyle w:val="a8"/>
                <w:noProof/>
                <w:spacing w:val="1"/>
              </w:rPr>
              <w:t xml:space="preserve"> </w:t>
            </w:r>
            <w:r w:rsidRPr="00B500EF">
              <w:rPr>
                <w:rStyle w:val="a8"/>
                <w:noProof/>
              </w:rPr>
              <w:t>систем</w:t>
            </w:r>
            <w:r w:rsidRPr="00B500EF">
              <w:rPr>
                <w:rStyle w:val="a8"/>
                <w:noProof/>
                <w:spacing w:val="1"/>
              </w:rPr>
              <w:t xml:space="preserve"> </w:t>
            </w:r>
            <w:r w:rsidRPr="00B500EF">
              <w:rPr>
                <w:rStyle w:val="a8"/>
                <w:noProof/>
              </w:rPr>
              <w:t>водоснабжения (в случае их выявления) и перечень организаций, уполномоченных</w:t>
            </w:r>
            <w:r w:rsidRPr="00B500EF">
              <w:rPr>
                <w:rStyle w:val="a8"/>
                <w:noProof/>
                <w:spacing w:val="1"/>
              </w:rPr>
              <w:t xml:space="preserve"> </w:t>
            </w:r>
            <w:r w:rsidRPr="00B500EF">
              <w:rPr>
                <w:rStyle w:val="a8"/>
                <w:noProof/>
              </w:rPr>
              <w:t>на</w:t>
            </w:r>
            <w:r w:rsidRPr="00B500EF">
              <w:rPr>
                <w:rStyle w:val="a8"/>
                <w:noProof/>
                <w:spacing w:val="1"/>
              </w:rPr>
              <w:t xml:space="preserve"> </w:t>
            </w:r>
            <w:r w:rsidRPr="00B500EF">
              <w:rPr>
                <w:rStyle w:val="a8"/>
                <w:noProof/>
              </w:rPr>
              <w:t>их</w:t>
            </w:r>
            <w:r w:rsidRPr="00B500EF">
              <w:rPr>
                <w:rStyle w:val="a8"/>
                <w:noProof/>
                <w:spacing w:val="1"/>
              </w:rPr>
              <w:t xml:space="preserve"> </w:t>
            </w:r>
            <w:r w:rsidRPr="00B500EF">
              <w:rPr>
                <w:rStyle w:val="a8"/>
                <w:noProof/>
              </w:rPr>
              <w:t>эксплуатацию"</w:t>
            </w:r>
            <w:r w:rsidRPr="00B500EF">
              <w:rPr>
                <w:rStyle w:val="a8"/>
                <w:noProof/>
                <w:spacing w:val="1"/>
              </w:rPr>
              <w:t xml:space="preserve"> </w:t>
            </w:r>
            <w:r w:rsidRPr="00B500EF">
              <w:rPr>
                <w:rStyle w:val="a8"/>
                <w:noProof/>
              </w:rPr>
              <w:t>содержит</w:t>
            </w:r>
            <w:r w:rsidRPr="00B500EF">
              <w:rPr>
                <w:rStyle w:val="a8"/>
                <w:noProof/>
                <w:spacing w:val="1"/>
              </w:rPr>
              <w:t xml:space="preserve"> </w:t>
            </w:r>
            <w:r w:rsidRPr="00B500EF">
              <w:rPr>
                <w:rStyle w:val="a8"/>
                <w:noProof/>
              </w:rPr>
              <w:t>перечень</w:t>
            </w:r>
            <w:r w:rsidRPr="00B500EF">
              <w:rPr>
                <w:rStyle w:val="a8"/>
                <w:noProof/>
                <w:spacing w:val="1"/>
              </w:rPr>
              <w:t xml:space="preserve"> </w:t>
            </w:r>
            <w:r w:rsidRPr="00B500EF">
              <w:rPr>
                <w:rStyle w:val="a8"/>
                <w:noProof/>
              </w:rPr>
              <w:t>выявленных</w:t>
            </w:r>
            <w:r w:rsidRPr="00B500EF">
              <w:rPr>
                <w:rStyle w:val="a8"/>
                <w:noProof/>
                <w:spacing w:val="1"/>
              </w:rPr>
              <w:t xml:space="preserve"> </w:t>
            </w:r>
            <w:r w:rsidRPr="00B500EF">
              <w:rPr>
                <w:rStyle w:val="a8"/>
                <w:noProof/>
              </w:rPr>
              <w:t>бесхозяйных</w:t>
            </w:r>
            <w:r w:rsidRPr="00B500EF">
              <w:rPr>
                <w:rStyle w:val="a8"/>
                <w:noProof/>
                <w:spacing w:val="1"/>
              </w:rPr>
              <w:t xml:space="preserve"> </w:t>
            </w:r>
            <w:r w:rsidRPr="00B500EF">
              <w:rPr>
                <w:rStyle w:val="a8"/>
                <w:noProof/>
              </w:rPr>
              <w:t>объектов</w:t>
            </w:r>
            <w:r w:rsidRPr="00B500EF">
              <w:rPr>
                <w:rStyle w:val="a8"/>
                <w:noProof/>
                <w:spacing w:val="1"/>
              </w:rPr>
              <w:t xml:space="preserve"> </w:t>
            </w:r>
            <w:r w:rsidRPr="00B500EF">
              <w:rPr>
                <w:rStyle w:val="a8"/>
                <w:noProof/>
              </w:rPr>
              <w:t>централизованных</w:t>
            </w:r>
            <w:r w:rsidRPr="00B500EF">
              <w:rPr>
                <w:rStyle w:val="a8"/>
                <w:noProof/>
                <w:spacing w:val="1"/>
              </w:rPr>
              <w:t xml:space="preserve"> </w:t>
            </w:r>
            <w:r w:rsidRPr="00B500EF">
              <w:rPr>
                <w:rStyle w:val="a8"/>
                <w:noProof/>
              </w:rPr>
              <w:t>систем</w:t>
            </w:r>
            <w:r w:rsidRPr="00B500EF">
              <w:rPr>
                <w:rStyle w:val="a8"/>
                <w:noProof/>
                <w:spacing w:val="1"/>
              </w:rPr>
              <w:t xml:space="preserve"> </w:t>
            </w:r>
            <w:r w:rsidRPr="00B500EF">
              <w:rPr>
                <w:rStyle w:val="a8"/>
                <w:noProof/>
              </w:rPr>
              <w:t>водоснабжения</w:t>
            </w:r>
            <w:r w:rsidRPr="00B500EF">
              <w:rPr>
                <w:rStyle w:val="a8"/>
                <w:noProof/>
                <w:spacing w:val="1"/>
              </w:rPr>
              <w:t xml:space="preserve"> </w:t>
            </w:r>
            <w:r w:rsidRPr="00B500EF">
              <w:rPr>
                <w:rStyle w:val="a8"/>
                <w:noProof/>
              </w:rPr>
              <w:t>и</w:t>
            </w:r>
            <w:r w:rsidRPr="00B500EF">
              <w:rPr>
                <w:rStyle w:val="a8"/>
                <w:noProof/>
                <w:spacing w:val="1"/>
              </w:rPr>
              <w:t xml:space="preserve"> </w:t>
            </w:r>
            <w:r w:rsidRPr="00B500EF">
              <w:rPr>
                <w:rStyle w:val="a8"/>
                <w:noProof/>
              </w:rPr>
              <w:t>перечень</w:t>
            </w:r>
            <w:r w:rsidRPr="00B500EF">
              <w:rPr>
                <w:rStyle w:val="a8"/>
                <w:noProof/>
                <w:spacing w:val="1"/>
              </w:rPr>
              <w:t xml:space="preserve"> </w:t>
            </w:r>
            <w:r w:rsidRPr="00B500EF">
              <w:rPr>
                <w:rStyle w:val="a8"/>
                <w:noProof/>
              </w:rPr>
              <w:t>организаций,</w:t>
            </w:r>
            <w:r w:rsidRPr="00B500EF">
              <w:rPr>
                <w:rStyle w:val="a8"/>
                <w:noProof/>
                <w:spacing w:val="1"/>
              </w:rPr>
              <w:t xml:space="preserve"> </w:t>
            </w:r>
            <w:r w:rsidRPr="00B500EF">
              <w:rPr>
                <w:rStyle w:val="a8"/>
                <w:noProof/>
              </w:rPr>
              <w:t>уполномоченных на</w:t>
            </w:r>
            <w:r w:rsidRPr="00B500EF">
              <w:rPr>
                <w:rStyle w:val="a8"/>
                <w:noProof/>
                <w:spacing w:val="1"/>
              </w:rPr>
              <w:t xml:space="preserve"> </w:t>
            </w:r>
            <w:r w:rsidRPr="00B500EF">
              <w:rPr>
                <w:rStyle w:val="a8"/>
                <w:noProof/>
              </w:rPr>
              <w:t>их эксплуатацию.</w:t>
            </w:r>
            <w:r>
              <w:rPr>
                <w:noProof/>
                <w:webHidden/>
              </w:rPr>
              <w:tab/>
            </w:r>
            <w:r>
              <w:rPr>
                <w:noProof/>
                <w:webHidden/>
              </w:rPr>
              <w:fldChar w:fldCharType="begin"/>
            </w:r>
            <w:r>
              <w:rPr>
                <w:noProof/>
                <w:webHidden/>
              </w:rPr>
              <w:instrText xml:space="preserve"> PAGEREF _Toc129771538 \h </w:instrText>
            </w:r>
            <w:r>
              <w:rPr>
                <w:noProof/>
                <w:webHidden/>
              </w:rPr>
            </w:r>
            <w:r>
              <w:rPr>
                <w:noProof/>
                <w:webHidden/>
              </w:rPr>
              <w:fldChar w:fldCharType="separate"/>
            </w:r>
            <w:r>
              <w:rPr>
                <w:noProof/>
                <w:webHidden/>
              </w:rPr>
              <w:t>74</w:t>
            </w:r>
            <w:r>
              <w:rPr>
                <w:noProof/>
                <w:webHidden/>
              </w:rPr>
              <w:fldChar w:fldCharType="end"/>
            </w:r>
          </w:hyperlink>
        </w:p>
        <w:p w14:paraId="41297817" w14:textId="39C98F7B" w:rsidR="00D300A9" w:rsidRDefault="00D300A9">
          <w:pPr>
            <w:pStyle w:val="10"/>
            <w:tabs>
              <w:tab w:val="right" w:leader="dot" w:pos="10142"/>
            </w:tabs>
            <w:rPr>
              <w:rFonts w:asciiTheme="minorHAnsi" w:eastAsiaTheme="minorEastAsia" w:hAnsiTheme="minorHAnsi" w:cstheme="minorBidi"/>
              <w:noProof/>
              <w:lang w:eastAsia="ru-RU"/>
            </w:rPr>
          </w:pPr>
          <w:hyperlink w:anchor="_Toc129771539" w:history="1">
            <w:r w:rsidRPr="00B500EF">
              <w:rPr>
                <w:rStyle w:val="a8"/>
                <w:noProof/>
              </w:rPr>
              <w:t>ЧАСТЬ 1. Существующее положение в сфере водоотведения</w:t>
            </w:r>
            <w:r>
              <w:rPr>
                <w:noProof/>
                <w:webHidden/>
              </w:rPr>
              <w:tab/>
            </w:r>
            <w:r>
              <w:rPr>
                <w:noProof/>
                <w:webHidden/>
              </w:rPr>
              <w:fldChar w:fldCharType="begin"/>
            </w:r>
            <w:r>
              <w:rPr>
                <w:noProof/>
                <w:webHidden/>
              </w:rPr>
              <w:instrText xml:space="preserve"> PAGEREF _Toc129771539 \h </w:instrText>
            </w:r>
            <w:r>
              <w:rPr>
                <w:noProof/>
                <w:webHidden/>
              </w:rPr>
            </w:r>
            <w:r>
              <w:rPr>
                <w:noProof/>
                <w:webHidden/>
              </w:rPr>
              <w:fldChar w:fldCharType="separate"/>
            </w:r>
            <w:r>
              <w:rPr>
                <w:noProof/>
                <w:webHidden/>
              </w:rPr>
              <w:t>75</w:t>
            </w:r>
            <w:r>
              <w:rPr>
                <w:noProof/>
                <w:webHidden/>
              </w:rPr>
              <w:fldChar w:fldCharType="end"/>
            </w:r>
          </w:hyperlink>
        </w:p>
        <w:p w14:paraId="6EF0E1F2" w14:textId="3242B07A" w:rsidR="00D300A9" w:rsidRDefault="00D300A9">
          <w:pPr>
            <w:pStyle w:val="10"/>
            <w:tabs>
              <w:tab w:val="right" w:leader="dot" w:pos="10142"/>
            </w:tabs>
            <w:rPr>
              <w:rFonts w:asciiTheme="minorHAnsi" w:eastAsiaTheme="minorEastAsia" w:hAnsiTheme="minorHAnsi" w:cstheme="minorBidi"/>
              <w:noProof/>
              <w:lang w:eastAsia="ru-RU"/>
            </w:rPr>
          </w:pPr>
          <w:hyperlink w:anchor="_Toc129771540" w:history="1">
            <w:r w:rsidRPr="00B500EF">
              <w:rPr>
                <w:rStyle w:val="a8"/>
                <w:noProof/>
              </w:rPr>
              <w:t>поселения,</w:t>
            </w:r>
            <w:r w:rsidRPr="00B500EF">
              <w:rPr>
                <w:rStyle w:val="a8"/>
                <w:noProof/>
                <w:spacing w:val="1"/>
              </w:rPr>
              <w:t xml:space="preserve"> </w:t>
            </w:r>
            <w:r w:rsidRPr="00B500EF">
              <w:rPr>
                <w:rStyle w:val="a8"/>
                <w:noProof/>
              </w:rPr>
              <w:t>городского</w:t>
            </w:r>
            <w:r w:rsidRPr="00B500EF">
              <w:rPr>
                <w:rStyle w:val="a8"/>
                <w:noProof/>
                <w:spacing w:val="-2"/>
              </w:rPr>
              <w:t xml:space="preserve"> </w:t>
            </w:r>
            <w:r w:rsidRPr="00B500EF">
              <w:rPr>
                <w:rStyle w:val="a8"/>
                <w:noProof/>
              </w:rPr>
              <w:t>округа</w:t>
            </w:r>
            <w:r>
              <w:rPr>
                <w:noProof/>
                <w:webHidden/>
              </w:rPr>
              <w:tab/>
            </w:r>
            <w:r>
              <w:rPr>
                <w:noProof/>
                <w:webHidden/>
              </w:rPr>
              <w:fldChar w:fldCharType="begin"/>
            </w:r>
            <w:r>
              <w:rPr>
                <w:noProof/>
                <w:webHidden/>
              </w:rPr>
              <w:instrText xml:space="preserve"> PAGEREF _Toc129771540 \h </w:instrText>
            </w:r>
            <w:r>
              <w:rPr>
                <w:noProof/>
                <w:webHidden/>
              </w:rPr>
            </w:r>
            <w:r>
              <w:rPr>
                <w:noProof/>
                <w:webHidden/>
              </w:rPr>
              <w:fldChar w:fldCharType="separate"/>
            </w:r>
            <w:r>
              <w:rPr>
                <w:noProof/>
                <w:webHidden/>
              </w:rPr>
              <w:t>75</w:t>
            </w:r>
            <w:r>
              <w:rPr>
                <w:noProof/>
                <w:webHidden/>
              </w:rPr>
              <w:fldChar w:fldCharType="end"/>
            </w:r>
          </w:hyperlink>
        </w:p>
        <w:p w14:paraId="2A18E7B8" w14:textId="1B05115C" w:rsidR="00D300A9" w:rsidRDefault="00D300A9">
          <w:pPr>
            <w:pStyle w:val="20"/>
            <w:tabs>
              <w:tab w:val="right" w:leader="dot" w:pos="10142"/>
            </w:tabs>
            <w:rPr>
              <w:rFonts w:asciiTheme="minorHAnsi" w:eastAsiaTheme="minorEastAsia" w:hAnsiTheme="minorHAnsi" w:cstheme="minorBidi"/>
              <w:noProof/>
              <w:lang w:eastAsia="ru-RU"/>
            </w:rPr>
          </w:pPr>
          <w:hyperlink w:anchor="_Toc129771541" w:history="1">
            <w:r w:rsidRPr="00B500EF">
              <w:rPr>
                <w:rStyle w:val="a8"/>
                <w:noProof/>
              </w:rPr>
              <w:t>ЗАКЛЮЧЕНИЕ</w:t>
            </w:r>
            <w:r>
              <w:rPr>
                <w:noProof/>
                <w:webHidden/>
              </w:rPr>
              <w:tab/>
            </w:r>
            <w:r>
              <w:rPr>
                <w:noProof/>
                <w:webHidden/>
              </w:rPr>
              <w:fldChar w:fldCharType="begin"/>
            </w:r>
            <w:r>
              <w:rPr>
                <w:noProof/>
                <w:webHidden/>
              </w:rPr>
              <w:instrText xml:space="preserve"> PAGEREF _Toc129771541 \h </w:instrText>
            </w:r>
            <w:r>
              <w:rPr>
                <w:noProof/>
                <w:webHidden/>
              </w:rPr>
            </w:r>
            <w:r>
              <w:rPr>
                <w:noProof/>
                <w:webHidden/>
              </w:rPr>
              <w:fldChar w:fldCharType="separate"/>
            </w:r>
            <w:r>
              <w:rPr>
                <w:noProof/>
                <w:webHidden/>
              </w:rPr>
              <w:t>76</w:t>
            </w:r>
            <w:r>
              <w:rPr>
                <w:noProof/>
                <w:webHidden/>
              </w:rPr>
              <w:fldChar w:fldCharType="end"/>
            </w:r>
          </w:hyperlink>
        </w:p>
        <w:p w14:paraId="187E396A" w14:textId="2BF141AE" w:rsidR="00D300A9" w:rsidRDefault="00D300A9">
          <w:pPr>
            <w:pStyle w:val="20"/>
            <w:tabs>
              <w:tab w:val="left" w:pos="660"/>
              <w:tab w:val="right" w:leader="dot" w:pos="10142"/>
            </w:tabs>
            <w:rPr>
              <w:rFonts w:asciiTheme="minorHAnsi" w:eastAsiaTheme="minorEastAsia" w:hAnsiTheme="minorHAnsi" w:cstheme="minorBidi"/>
              <w:noProof/>
              <w:lang w:eastAsia="ru-RU"/>
            </w:rPr>
          </w:pPr>
          <w:hyperlink w:anchor="_Toc129771542" w:history="1">
            <w:r w:rsidRPr="00B500EF">
              <w:rPr>
                <w:rStyle w:val="a8"/>
                <w:noProof/>
                <w:w w:val="99"/>
              </w:rPr>
              <w:t>1.</w:t>
            </w:r>
            <w:r>
              <w:rPr>
                <w:rFonts w:asciiTheme="minorHAnsi" w:eastAsiaTheme="minorEastAsia" w:hAnsiTheme="minorHAnsi" w:cstheme="minorBidi"/>
                <w:noProof/>
                <w:lang w:eastAsia="ru-RU"/>
              </w:rPr>
              <w:tab/>
            </w:r>
            <w:r w:rsidRPr="00B500EF">
              <w:rPr>
                <w:rStyle w:val="a8"/>
                <w:noProof/>
              </w:rPr>
              <w:t>Технологические</w:t>
            </w:r>
            <w:r w:rsidRPr="00B500EF">
              <w:rPr>
                <w:rStyle w:val="a8"/>
                <w:noProof/>
                <w:spacing w:val="-8"/>
              </w:rPr>
              <w:t xml:space="preserve"> </w:t>
            </w:r>
            <w:r w:rsidRPr="00B500EF">
              <w:rPr>
                <w:rStyle w:val="a8"/>
                <w:noProof/>
              </w:rPr>
              <w:t>результаты</w:t>
            </w:r>
            <w:r>
              <w:rPr>
                <w:noProof/>
                <w:webHidden/>
              </w:rPr>
              <w:tab/>
            </w:r>
            <w:r>
              <w:rPr>
                <w:noProof/>
                <w:webHidden/>
              </w:rPr>
              <w:fldChar w:fldCharType="begin"/>
            </w:r>
            <w:r>
              <w:rPr>
                <w:noProof/>
                <w:webHidden/>
              </w:rPr>
              <w:instrText xml:space="preserve"> PAGEREF _Toc129771542 \h </w:instrText>
            </w:r>
            <w:r>
              <w:rPr>
                <w:noProof/>
                <w:webHidden/>
              </w:rPr>
            </w:r>
            <w:r>
              <w:rPr>
                <w:noProof/>
                <w:webHidden/>
              </w:rPr>
              <w:fldChar w:fldCharType="separate"/>
            </w:r>
            <w:r>
              <w:rPr>
                <w:noProof/>
                <w:webHidden/>
              </w:rPr>
              <w:t>77</w:t>
            </w:r>
            <w:r>
              <w:rPr>
                <w:noProof/>
                <w:webHidden/>
              </w:rPr>
              <w:fldChar w:fldCharType="end"/>
            </w:r>
          </w:hyperlink>
        </w:p>
        <w:p w14:paraId="3D6D5A7F" w14:textId="71C2319A" w:rsidR="00D300A9" w:rsidRDefault="00D300A9">
          <w:pPr>
            <w:pStyle w:val="20"/>
            <w:tabs>
              <w:tab w:val="left" w:pos="660"/>
              <w:tab w:val="right" w:leader="dot" w:pos="10142"/>
            </w:tabs>
            <w:rPr>
              <w:rFonts w:asciiTheme="minorHAnsi" w:eastAsiaTheme="minorEastAsia" w:hAnsiTheme="minorHAnsi" w:cstheme="minorBidi"/>
              <w:noProof/>
              <w:lang w:eastAsia="ru-RU"/>
            </w:rPr>
          </w:pPr>
          <w:hyperlink w:anchor="_Toc129771543" w:history="1">
            <w:r w:rsidRPr="00B500EF">
              <w:rPr>
                <w:rStyle w:val="a8"/>
                <w:noProof/>
                <w:w w:val="99"/>
              </w:rPr>
              <w:t>2.</w:t>
            </w:r>
            <w:r>
              <w:rPr>
                <w:rFonts w:asciiTheme="minorHAnsi" w:eastAsiaTheme="minorEastAsia" w:hAnsiTheme="minorHAnsi" w:cstheme="minorBidi"/>
                <w:noProof/>
                <w:lang w:eastAsia="ru-RU"/>
              </w:rPr>
              <w:tab/>
            </w:r>
            <w:r w:rsidRPr="00B500EF">
              <w:rPr>
                <w:rStyle w:val="a8"/>
                <w:noProof/>
              </w:rPr>
              <w:t>Социальные</w:t>
            </w:r>
            <w:r w:rsidRPr="00B500EF">
              <w:rPr>
                <w:rStyle w:val="a8"/>
                <w:noProof/>
                <w:spacing w:val="-9"/>
              </w:rPr>
              <w:t xml:space="preserve"> </w:t>
            </w:r>
            <w:r w:rsidRPr="00B500EF">
              <w:rPr>
                <w:rStyle w:val="a8"/>
                <w:noProof/>
              </w:rPr>
              <w:t>результаты:</w:t>
            </w:r>
            <w:r>
              <w:rPr>
                <w:noProof/>
                <w:webHidden/>
              </w:rPr>
              <w:tab/>
            </w:r>
            <w:r>
              <w:rPr>
                <w:noProof/>
                <w:webHidden/>
              </w:rPr>
              <w:fldChar w:fldCharType="begin"/>
            </w:r>
            <w:r>
              <w:rPr>
                <w:noProof/>
                <w:webHidden/>
              </w:rPr>
              <w:instrText xml:space="preserve"> PAGEREF _Toc129771543 \h </w:instrText>
            </w:r>
            <w:r>
              <w:rPr>
                <w:noProof/>
                <w:webHidden/>
              </w:rPr>
            </w:r>
            <w:r>
              <w:rPr>
                <w:noProof/>
                <w:webHidden/>
              </w:rPr>
              <w:fldChar w:fldCharType="separate"/>
            </w:r>
            <w:r>
              <w:rPr>
                <w:noProof/>
                <w:webHidden/>
              </w:rPr>
              <w:t>77</w:t>
            </w:r>
            <w:r>
              <w:rPr>
                <w:noProof/>
                <w:webHidden/>
              </w:rPr>
              <w:fldChar w:fldCharType="end"/>
            </w:r>
          </w:hyperlink>
        </w:p>
        <w:p w14:paraId="27357C73" w14:textId="1318A6AE" w:rsidR="00D300A9" w:rsidRDefault="00D300A9">
          <w:pPr>
            <w:pStyle w:val="20"/>
            <w:tabs>
              <w:tab w:val="left" w:pos="660"/>
              <w:tab w:val="right" w:leader="dot" w:pos="10142"/>
            </w:tabs>
            <w:rPr>
              <w:rFonts w:asciiTheme="minorHAnsi" w:eastAsiaTheme="minorEastAsia" w:hAnsiTheme="minorHAnsi" w:cstheme="minorBidi"/>
              <w:noProof/>
              <w:lang w:eastAsia="ru-RU"/>
            </w:rPr>
          </w:pPr>
          <w:hyperlink w:anchor="_Toc129771544" w:history="1">
            <w:r w:rsidRPr="00B500EF">
              <w:rPr>
                <w:rStyle w:val="a8"/>
                <w:noProof/>
                <w:w w:val="99"/>
              </w:rPr>
              <w:t>3.</w:t>
            </w:r>
            <w:r>
              <w:rPr>
                <w:rFonts w:asciiTheme="minorHAnsi" w:eastAsiaTheme="minorEastAsia" w:hAnsiTheme="minorHAnsi" w:cstheme="minorBidi"/>
                <w:noProof/>
                <w:lang w:eastAsia="ru-RU"/>
              </w:rPr>
              <w:tab/>
            </w:r>
            <w:r w:rsidRPr="00B500EF">
              <w:rPr>
                <w:rStyle w:val="a8"/>
                <w:noProof/>
              </w:rPr>
              <w:t>Экономические</w:t>
            </w:r>
            <w:r w:rsidRPr="00B500EF">
              <w:rPr>
                <w:rStyle w:val="a8"/>
                <w:noProof/>
                <w:spacing w:val="-9"/>
              </w:rPr>
              <w:t xml:space="preserve"> </w:t>
            </w:r>
            <w:r w:rsidRPr="00B500EF">
              <w:rPr>
                <w:rStyle w:val="a8"/>
                <w:noProof/>
              </w:rPr>
              <w:t>результаты:</w:t>
            </w:r>
            <w:r>
              <w:rPr>
                <w:noProof/>
                <w:webHidden/>
              </w:rPr>
              <w:tab/>
            </w:r>
            <w:r>
              <w:rPr>
                <w:noProof/>
                <w:webHidden/>
              </w:rPr>
              <w:fldChar w:fldCharType="begin"/>
            </w:r>
            <w:r>
              <w:rPr>
                <w:noProof/>
                <w:webHidden/>
              </w:rPr>
              <w:instrText xml:space="preserve"> PAGEREF _Toc129771544 \h </w:instrText>
            </w:r>
            <w:r>
              <w:rPr>
                <w:noProof/>
                <w:webHidden/>
              </w:rPr>
            </w:r>
            <w:r>
              <w:rPr>
                <w:noProof/>
                <w:webHidden/>
              </w:rPr>
              <w:fldChar w:fldCharType="separate"/>
            </w:r>
            <w:r>
              <w:rPr>
                <w:noProof/>
                <w:webHidden/>
              </w:rPr>
              <w:t>77</w:t>
            </w:r>
            <w:r>
              <w:rPr>
                <w:noProof/>
                <w:webHidden/>
              </w:rPr>
              <w:fldChar w:fldCharType="end"/>
            </w:r>
          </w:hyperlink>
        </w:p>
        <w:p w14:paraId="35D51069" w14:textId="49F4181A" w:rsidR="008D47E0" w:rsidRDefault="008D47E0">
          <w:r>
            <w:rPr>
              <w:b/>
              <w:bCs/>
            </w:rPr>
            <w:fldChar w:fldCharType="end"/>
          </w:r>
        </w:p>
      </w:sdtContent>
    </w:sdt>
    <w:p w14:paraId="0F385F3F" w14:textId="77777777" w:rsidR="008D47E0" w:rsidRDefault="008D47E0" w:rsidP="008D47E0">
      <w:pPr>
        <w:tabs>
          <w:tab w:val="left" w:pos="2490"/>
        </w:tabs>
        <w:jc w:val="center"/>
        <w:rPr>
          <w:b/>
          <w:sz w:val="28"/>
        </w:rPr>
      </w:pPr>
    </w:p>
    <w:p w14:paraId="47C8D377" w14:textId="77777777" w:rsidR="008D47E0" w:rsidRDefault="008D47E0">
      <w:pPr>
        <w:rPr>
          <w:b/>
          <w:sz w:val="28"/>
        </w:rPr>
      </w:pPr>
      <w:r>
        <w:rPr>
          <w:b/>
          <w:sz w:val="28"/>
        </w:rPr>
        <w:br w:type="page"/>
      </w:r>
    </w:p>
    <w:p w14:paraId="04F39E86" w14:textId="4286C88E" w:rsidR="008F41ED" w:rsidRPr="008D47E0" w:rsidRDefault="006060CB" w:rsidP="008D47E0">
      <w:pPr>
        <w:pStyle w:val="2"/>
        <w:ind w:left="0"/>
      </w:pPr>
      <w:bookmarkStart w:id="0" w:name="_Toc129771477"/>
      <w:r w:rsidRPr="00A6720C">
        <w:lastRenderedPageBreak/>
        <w:t>ВВЕДЕНИЕ</w:t>
      </w:r>
      <w:bookmarkEnd w:id="0"/>
    </w:p>
    <w:p w14:paraId="11152252" w14:textId="77777777" w:rsidR="008F41ED" w:rsidRPr="00A6720C" w:rsidRDefault="008F41ED">
      <w:pPr>
        <w:pStyle w:val="a3"/>
        <w:spacing w:before="6"/>
        <w:ind w:left="0" w:firstLine="0"/>
        <w:jc w:val="left"/>
        <w:rPr>
          <w:b/>
          <w:sz w:val="27"/>
        </w:rPr>
      </w:pPr>
    </w:p>
    <w:p w14:paraId="679DCBAF" w14:textId="77777777" w:rsidR="00AF6ECC" w:rsidRPr="00A6720C" w:rsidRDefault="00AF6ECC" w:rsidP="009051BA">
      <w:pPr>
        <w:pStyle w:val="a3"/>
        <w:spacing w:line="276" w:lineRule="auto"/>
        <w:ind w:left="210" w:right="248"/>
      </w:pPr>
      <w:r w:rsidRPr="00A6720C">
        <w:t>Мелчхинское сельское поселение - муниципальное образование в Гудермесском</w:t>
      </w:r>
      <w:r w:rsidRPr="00A6720C">
        <w:rPr>
          <w:spacing w:val="1"/>
        </w:rPr>
        <w:t xml:space="preserve"> </w:t>
      </w:r>
      <w:r w:rsidRPr="00A6720C">
        <w:t>районе</w:t>
      </w:r>
      <w:r w:rsidRPr="00A6720C">
        <w:rPr>
          <w:spacing w:val="1"/>
        </w:rPr>
        <w:t xml:space="preserve"> </w:t>
      </w:r>
      <w:r w:rsidRPr="00A6720C">
        <w:t>Чеченской</w:t>
      </w:r>
      <w:r w:rsidRPr="00A6720C">
        <w:rPr>
          <w:spacing w:val="1"/>
        </w:rPr>
        <w:t xml:space="preserve"> </w:t>
      </w:r>
      <w:r w:rsidRPr="00A6720C">
        <w:t>Республики.</w:t>
      </w:r>
      <w:r w:rsidRPr="00A6720C">
        <w:rPr>
          <w:spacing w:val="4"/>
        </w:rPr>
        <w:t xml:space="preserve"> </w:t>
      </w:r>
      <w:r w:rsidRPr="00A6720C">
        <w:t>Административный</w:t>
      </w:r>
      <w:r w:rsidRPr="00A6720C">
        <w:rPr>
          <w:spacing w:val="-1"/>
        </w:rPr>
        <w:t xml:space="preserve"> </w:t>
      </w:r>
      <w:r w:rsidRPr="00A6720C">
        <w:t>центр</w:t>
      </w:r>
      <w:r w:rsidRPr="00A6720C">
        <w:rPr>
          <w:spacing w:val="3"/>
        </w:rPr>
        <w:t xml:space="preserve"> </w:t>
      </w:r>
      <w:r w:rsidRPr="00A6720C">
        <w:t>-</w:t>
      </w:r>
      <w:r w:rsidRPr="00A6720C">
        <w:rPr>
          <w:spacing w:val="-1"/>
        </w:rPr>
        <w:t xml:space="preserve"> </w:t>
      </w:r>
      <w:r w:rsidRPr="00A6720C">
        <w:t>село</w:t>
      </w:r>
      <w:r w:rsidRPr="00A6720C">
        <w:rPr>
          <w:spacing w:val="1"/>
        </w:rPr>
        <w:t xml:space="preserve"> </w:t>
      </w:r>
      <w:r w:rsidRPr="00A6720C">
        <w:t>Мелчхи.</w:t>
      </w:r>
    </w:p>
    <w:p w14:paraId="2B9BE572" w14:textId="77777777" w:rsidR="00AF6ECC" w:rsidRPr="00A6720C" w:rsidRDefault="00AF6ECC" w:rsidP="00AF6ECC">
      <w:pPr>
        <w:pStyle w:val="a3"/>
        <w:spacing w:line="276" w:lineRule="auto"/>
        <w:ind w:left="210" w:right="242"/>
      </w:pPr>
      <w:r w:rsidRPr="00A6720C">
        <w:t>Село расположено у федеральной автотрассы «</w:t>
      </w:r>
      <w:hyperlink r:id="rId8">
        <w:r w:rsidRPr="00A6720C">
          <w:rPr>
            <w:u w:val="single"/>
          </w:rPr>
          <w:t>Кавказ</w:t>
        </w:r>
      </w:hyperlink>
      <w:r w:rsidRPr="00A6720C">
        <w:t>» (</w:t>
      </w:r>
      <w:r w:rsidRPr="00A6720C">
        <w:rPr>
          <w:i/>
        </w:rPr>
        <w:t>Р-217</w:t>
      </w:r>
      <w:r w:rsidRPr="00A6720C">
        <w:t>), в 4 км к юго-</w:t>
      </w:r>
      <w:r w:rsidRPr="00A6720C">
        <w:rPr>
          <w:spacing w:val="1"/>
        </w:rPr>
        <w:t xml:space="preserve"> </w:t>
      </w:r>
      <w:r w:rsidRPr="00A6720C">
        <w:t>востоку</w:t>
      </w:r>
      <w:r w:rsidRPr="00A6720C">
        <w:rPr>
          <w:spacing w:val="-5"/>
        </w:rPr>
        <w:t xml:space="preserve"> </w:t>
      </w:r>
      <w:r w:rsidRPr="00A6720C">
        <w:t>от</w:t>
      </w:r>
      <w:r w:rsidRPr="00A6720C">
        <w:rPr>
          <w:spacing w:val="-2"/>
        </w:rPr>
        <w:t xml:space="preserve"> </w:t>
      </w:r>
      <w:r w:rsidRPr="00A6720C">
        <w:t>районного</w:t>
      </w:r>
      <w:r w:rsidRPr="00A6720C">
        <w:rPr>
          <w:spacing w:val="-1"/>
        </w:rPr>
        <w:t xml:space="preserve"> </w:t>
      </w:r>
      <w:r w:rsidRPr="00A6720C">
        <w:t>центра</w:t>
      </w:r>
      <w:r w:rsidRPr="00A6720C">
        <w:rPr>
          <w:spacing w:val="4"/>
        </w:rPr>
        <w:t xml:space="preserve"> </w:t>
      </w:r>
      <w:r w:rsidRPr="00A6720C">
        <w:t xml:space="preserve">— </w:t>
      </w:r>
      <w:hyperlink r:id="rId9">
        <w:r w:rsidRPr="00A6720C">
          <w:rPr>
            <w:u w:val="single"/>
          </w:rPr>
          <w:t>Гудермес</w:t>
        </w:r>
        <w:r w:rsidRPr="00A6720C">
          <w:rPr>
            <w:spacing w:val="3"/>
          </w:rPr>
          <w:t xml:space="preserve"> </w:t>
        </w:r>
      </w:hyperlink>
      <w:r w:rsidRPr="00A6720C">
        <w:t>и</w:t>
      </w:r>
      <w:r w:rsidRPr="00A6720C">
        <w:rPr>
          <w:spacing w:val="-1"/>
        </w:rPr>
        <w:t xml:space="preserve"> </w:t>
      </w:r>
      <w:r w:rsidRPr="00A6720C">
        <w:t>в</w:t>
      </w:r>
      <w:r w:rsidRPr="00A6720C">
        <w:rPr>
          <w:spacing w:val="-2"/>
        </w:rPr>
        <w:t xml:space="preserve"> </w:t>
      </w:r>
      <w:r w:rsidRPr="00A6720C">
        <w:t>41</w:t>
      </w:r>
      <w:r w:rsidRPr="00A6720C">
        <w:rPr>
          <w:spacing w:val="-1"/>
        </w:rPr>
        <w:t xml:space="preserve"> </w:t>
      </w:r>
      <w:r w:rsidRPr="00A6720C">
        <w:t>км</w:t>
      </w:r>
      <w:r w:rsidRPr="00A6720C">
        <w:rPr>
          <w:spacing w:val="1"/>
        </w:rPr>
        <w:t xml:space="preserve"> </w:t>
      </w:r>
      <w:r w:rsidRPr="00A6720C">
        <w:t>к</w:t>
      </w:r>
      <w:r w:rsidRPr="00A6720C">
        <w:rPr>
          <w:spacing w:val="-1"/>
        </w:rPr>
        <w:t xml:space="preserve"> </w:t>
      </w:r>
      <w:r w:rsidRPr="00A6720C">
        <w:t>востоку</w:t>
      </w:r>
      <w:r w:rsidRPr="00A6720C">
        <w:rPr>
          <w:spacing w:val="-5"/>
        </w:rPr>
        <w:t xml:space="preserve"> </w:t>
      </w:r>
      <w:r w:rsidRPr="00A6720C">
        <w:t>от</w:t>
      </w:r>
      <w:r w:rsidRPr="00A6720C">
        <w:rPr>
          <w:spacing w:val="-2"/>
        </w:rPr>
        <w:t xml:space="preserve"> </w:t>
      </w:r>
      <w:r w:rsidRPr="00A6720C">
        <w:t>города</w:t>
      </w:r>
      <w:r w:rsidRPr="00A6720C">
        <w:rPr>
          <w:spacing w:val="5"/>
        </w:rPr>
        <w:t xml:space="preserve"> </w:t>
      </w:r>
      <w:hyperlink r:id="rId10">
        <w:r w:rsidRPr="00A6720C">
          <w:rPr>
            <w:u w:val="single"/>
          </w:rPr>
          <w:t>Грозный</w:t>
        </w:r>
      </w:hyperlink>
      <w:r w:rsidRPr="00A6720C">
        <w:t>.</w:t>
      </w:r>
    </w:p>
    <w:p w14:paraId="16BE1D55" w14:textId="77777777" w:rsidR="00AF6ECC" w:rsidRPr="00A6720C" w:rsidRDefault="00AF6ECC" w:rsidP="00AF6ECC">
      <w:pPr>
        <w:pStyle w:val="a3"/>
        <w:spacing w:line="276" w:lineRule="auto"/>
        <w:ind w:left="210" w:right="242" w:firstLine="0"/>
      </w:pPr>
      <w:r w:rsidRPr="00A6720C">
        <w:t xml:space="preserve">Ближайшие населённые пункты: на северо-западе — город Гудермес и село </w:t>
      </w:r>
      <w:hyperlink r:id="rId11">
        <w:r w:rsidRPr="00A6720C">
          <w:rPr>
            <w:u w:val="single"/>
          </w:rPr>
          <w:t>Новый</w:t>
        </w:r>
      </w:hyperlink>
      <w:r w:rsidRPr="00A6720C">
        <w:rPr>
          <w:spacing w:val="1"/>
        </w:rPr>
        <w:t xml:space="preserve"> </w:t>
      </w:r>
      <w:hyperlink r:id="rId12">
        <w:r w:rsidRPr="00A6720C">
          <w:rPr>
            <w:u w:val="single"/>
          </w:rPr>
          <w:t>Беной</w:t>
        </w:r>
      </w:hyperlink>
      <w:r w:rsidRPr="00A6720C">
        <w:t xml:space="preserve">, на севере — село </w:t>
      </w:r>
      <w:hyperlink r:id="rId13">
        <w:r w:rsidRPr="00A6720C">
          <w:rPr>
            <w:u w:val="single"/>
          </w:rPr>
          <w:t>Шуани</w:t>
        </w:r>
      </w:hyperlink>
      <w:r w:rsidRPr="00A6720C">
        <w:t xml:space="preserve">, на северо-востоке — село </w:t>
      </w:r>
      <w:hyperlink r:id="rId14">
        <w:r w:rsidRPr="00A6720C">
          <w:rPr>
            <w:u w:val="single"/>
          </w:rPr>
          <w:t>Кади-Юрт</w:t>
        </w:r>
      </w:hyperlink>
      <w:r w:rsidRPr="00A6720C">
        <w:t>, на востоке —</w:t>
      </w:r>
      <w:r w:rsidRPr="00A6720C">
        <w:rPr>
          <w:spacing w:val="1"/>
        </w:rPr>
        <w:t xml:space="preserve"> </w:t>
      </w:r>
      <w:r w:rsidRPr="00A6720C">
        <w:t xml:space="preserve">село </w:t>
      </w:r>
      <w:hyperlink r:id="rId15">
        <w:r w:rsidRPr="00A6720C">
          <w:rPr>
            <w:u w:val="single"/>
          </w:rPr>
          <w:t>Гордали-Юрт</w:t>
        </w:r>
      </w:hyperlink>
      <w:r w:rsidRPr="00A6720C">
        <w:t>,</w:t>
      </w:r>
      <w:r w:rsidRPr="00A6720C">
        <w:rPr>
          <w:spacing w:val="1"/>
        </w:rPr>
        <w:t xml:space="preserve"> </w:t>
      </w:r>
      <w:r w:rsidRPr="00A6720C">
        <w:t>на</w:t>
      </w:r>
      <w:r w:rsidRPr="00A6720C">
        <w:rPr>
          <w:spacing w:val="1"/>
        </w:rPr>
        <w:t xml:space="preserve"> </w:t>
      </w:r>
      <w:r w:rsidRPr="00A6720C">
        <w:t>юго-востоке —</w:t>
      </w:r>
      <w:r w:rsidRPr="00A6720C">
        <w:rPr>
          <w:spacing w:val="1"/>
        </w:rPr>
        <w:t xml:space="preserve"> </w:t>
      </w:r>
      <w:r w:rsidRPr="00A6720C">
        <w:t xml:space="preserve">сёла </w:t>
      </w:r>
      <w:hyperlink r:id="rId16">
        <w:r w:rsidRPr="00A6720C">
          <w:rPr>
            <w:u w:val="single"/>
          </w:rPr>
          <w:t>Ойсхара</w:t>
        </w:r>
        <w:r w:rsidRPr="00A6720C">
          <w:t xml:space="preserve"> </w:t>
        </w:r>
      </w:hyperlink>
      <w:r w:rsidRPr="00A6720C">
        <w:t xml:space="preserve">и </w:t>
      </w:r>
      <w:hyperlink r:id="rId17">
        <w:r w:rsidRPr="00A6720C">
          <w:rPr>
            <w:u w:val="single"/>
          </w:rPr>
          <w:t>Нижний-Нойбер</w:t>
        </w:r>
        <w:r w:rsidRPr="00A6720C">
          <w:t xml:space="preserve"> </w:t>
        </w:r>
      </w:hyperlink>
      <w:r w:rsidRPr="00A6720C">
        <w:t>и</w:t>
      </w:r>
      <w:r w:rsidRPr="00A6720C">
        <w:rPr>
          <w:spacing w:val="1"/>
        </w:rPr>
        <w:t xml:space="preserve"> </w:t>
      </w:r>
      <w:r w:rsidRPr="00A6720C">
        <w:t>на</w:t>
      </w:r>
      <w:r w:rsidRPr="00A6720C">
        <w:rPr>
          <w:spacing w:val="1"/>
        </w:rPr>
        <w:t xml:space="preserve"> </w:t>
      </w:r>
      <w:r w:rsidRPr="00A6720C">
        <w:t>юго-</w:t>
      </w:r>
      <w:r w:rsidRPr="00A6720C">
        <w:rPr>
          <w:spacing w:val="1"/>
        </w:rPr>
        <w:t xml:space="preserve"> </w:t>
      </w:r>
      <w:r w:rsidRPr="00A6720C">
        <w:t>западе</w:t>
      </w:r>
      <w:r w:rsidRPr="00A6720C">
        <w:rPr>
          <w:spacing w:val="3"/>
        </w:rPr>
        <w:t xml:space="preserve"> </w:t>
      </w:r>
      <w:r w:rsidRPr="00A6720C">
        <w:t>—</w:t>
      </w:r>
      <w:r w:rsidRPr="00A6720C">
        <w:rPr>
          <w:spacing w:val="2"/>
        </w:rPr>
        <w:t xml:space="preserve"> </w:t>
      </w:r>
      <w:r w:rsidRPr="00A6720C">
        <w:t>село</w:t>
      </w:r>
      <w:r w:rsidRPr="00A6720C">
        <w:rPr>
          <w:spacing w:val="2"/>
        </w:rPr>
        <w:t xml:space="preserve"> </w:t>
      </w:r>
      <w:hyperlink r:id="rId18">
        <w:r w:rsidRPr="00A6720C">
          <w:rPr>
            <w:u w:val="single"/>
          </w:rPr>
          <w:t>Иласхан-Юрт</w:t>
        </w:r>
      </w:hyperlink>
      <w:r w:rsidRPr="00A6720C">
        <w:t>.</w:t>
      </w:r>
    </w:p>
    <w:p w14:paraId="16781455" w14:textId="61FCEB09" w:rsidR="00AF6ECC" w:rsidRPr="00A6720C" w:rsidRDefault="00AF6ECC" w:rsidP="00AF6ECC">
      <w:pPr>
        <w:pStyle w:val="a3"/>
        <w:spacing w:line="276" w:lineRule="auto"/>
        <w:ind w:left="210" w:right="244"/>
      </w:pPr>
      <w:r w:rsidRPr="00A6720C">
        <w:t>Площадь Мелчхинского сельского поселения составляет 2498 га, население на</w:t>
      </w:r>
      <w:r w:rsidRPr="00A6720C">
        <w:rPr>
          <w:spacing w:val="1"/>
        </w:rPr>
        <w:t xml:space="preserve"> </w:t>
      </w:r>
      <w:r w:rsidRPr="00A6720C">
        <w:t>01.01.2020</w:t>
      </w:r>
      <w:r w:rsidRPr="00A6720C">
        <w:rPr>
          <w:spacing w:val="1"/>
        </w:rPr>
        <w:t xml:space="preserve"> </w:t>
      </w:r>
      <w:r w:rsidRPr="00A6720C">
        <w:t>года</w:t>
      </w:r>
      <w:r w:rsidRPr="00A6720C">
        <w:rPr>
          <w:spacing w:val="3"/>
        </w:rPr>
        <w:t xml:space="preserve"> </w:t>
      </w:r>
      <w:r w:rsidRPr="00A6720C">
        <w:t>–</w:t>
      </w:r>
      <w:r w:rsidRPr="00A6720C">
        <w:rPr>
          <w:spacing w:val="2"/>
        </w:rPr>
        <w:t xml:space="preserve"> </w:t>
      </w:r>
      <w:r w:rsidR="00967D42" w:rsidRPr="00A6720C">
        <w:t>4070</w:t>
      </w:r>
      <w:r w:rsidRPr="00A6720C">
        <w:rPr>
          <w:spacing w:val="2"/>
        </w:rPr>
        <w:t xml:space="preserve"> </w:t>
      </w:r>
      <w:r w:rsidRPr="00A6720C">
        <w:t>человек.</w:t>
      </w:r>
    </w:p>
    <w:p w14:paraId="5F00FF60" w14:textId="77777777" w:rsidR="00E41A2F" w:rsidRPr="00A6720C" w:rsidRDefault="00E41A2F" w:rsidP="00E41A2F">
      <w:pPr>
        <w:pStyle w:val="a3"/>
        <w:spacing w:before="3"/>
        <w:rPr>
          <w:sz w:val="2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33"/>
        <w:gridCol w:w="4269"/>
      </w:tblGrid>
      <w:tr w:rsidR="00AF6ECC" w:rsidRPr="00A6720C" w14:paraId="3DE0674A" w14:textId="77777777" w:rsidTr="00AF6ECC">
        <w:trPr>
          <w:trHeight w:val="513"/>
          <w:jc w:val="center"/>
        </w:trPr>
        <w:tc>
          <w:tcPr>
            <w:tcW w:w="9402" w:type="dxa"/>
            <w:gridSpan w:val="2"/>
            <w:shd w:val="clear" w:color="auto" w:fill="FAD3B4"/>
          </w:tcPr>
          <w:p w14:paraId="369CF143" w14:textId="77777777" w:rsidR="00AF6ECC" w:rsidRPr="00A6720C" w:rsidRDefault="00AF6ECC" w:rsidP="00AF6ECC">
            <w:pPr>
              <w:pStyle w:val="TableParagraph"/>
              <w:spacing w:line="273" w:lineRule="exact"/>
              <w:ind w:left="142" w:right="191"/>
              <w:jc w:val="center"/>
              <w:rPr>
                <w:b/>
                <w:sz w:val="24"/>
              </w:rPr>
            </w:pPr>
            <w:r w:rsidRPr="00A6720C">
              <w:rPr>
                <w:b/>
                <w:color w:val="1F2021"/>
                <w:sz w:val="24"/>
              </w:rPr>
              <w:t>Мелчхинское</w:t>
            </w:r>
            <w:r w:rsidRPr="00A6720C">
              <w:rPr>
                <w:b/>
                <w:color w:val="1F2021"/>
                <w:spacing w:val="-1"/>
                <w:sz w:val="24"/>
              </w:rPr>
              <w:t xml:space="preserve"> </w:t>
            </w:r>
            <w:r w:rsidRPr="00A6720C">
              <w:rPr>
                <w:b/>
                <w:sz w:val="24"/>
              </w:rPr>
              <w:t>сельское</w:t>
            </w:r>
            <w:r w:rsidRPr="00A6720C">
              <w:rPr>
                <w:b/>
                <w:spacing w:val="-2"/>
                <w:sz w:val="24"/>
              </w:rPr>
              <w:t xml:space="preserve"> </w:t>
            </w:r>
            <w:r w:rsidRPr="00A6720C">
              <w:rPr>
                <w:b/>
                <w:sz w:val="24"/>
              </w:rPr>
              <w:t>поселение</w:t>
            </w:r>
          </w:p>
        </w:tc>
      </w:tr>
      <w:tr w:rsidR="00AF6ECC" w:rsidRPr="00A6720C" w14:paraId="218C06BC" w14:textId="77777777" w:rsidTr="00AF6ECC">
        <w:trPr>
          <w:trHeight w:val="273"/>
          <w:jc w:val="center"/>
        </w:trPr>
        <w:tc>
          <w:tcPr>
            <w:tcW w:w="5133" w:type="dxa"/>
          </w:tcPr>
          <w:p w14:paraId="64E75474" w14:textId="77777777" w:rsidR="00AF6ECC" w:rsidRPr="00A6720C" w:rsidRDefault="00AF6ECC" w:rsidP="00AF6ECC">
            <w:pPr>
              <w:pStyle w:val="TableParagraph"/>
              <w:spacing w:line="253" w:lineRule="exact"/>
              <w:ind w:left="110"/>
              <w:rPr>
                <w:b/>
                <w:sz w:val="24"/>
              </w:rPr>
            </w:pPr>
            <w:r w:rsidRPr="00A6720C">
              <w:rPr>
                <w:b/>
                <w:sz w:val="24"/>
              </w:rPr>
              <w:t>Страна</w:t>
            </w:r>
          </w:p>
        </w:tc>
        <w:tc>
          <w:tcPr>
            <w:tcW w:w="4269" w:type="dxa"/>
          </w:tcPr>
          <w:p w14:paraId="199FC66D" w14:textId="77777777" w:rsidR="00AF6ECC" w:rsidRPr="00A6720C" w:rsidRDefault="00AF6ECC" w:rsidP="00AF6ECC">
            <w:pPr>
              <w:pStyle w:val="TableParagraph"/>
              <w:spacing w:line="253" w:lineRule="exact"/>
              <w:ind w:left="110"/>
              <w:rPr>
                <w:b/>
                <w:sz w:val="24"/>
              </w:rPr>
            </w:pPr>
            <w:r w:rsidRPr="00A6720C">
              <w:rPr>
                <w:b/>
                <w:sz w:val="24"/>
              </w:rPr>
              <w:t>Россия</w:t>
            </w:r>
          </w:p>
        </w:tc>
      </w:tr>
      <w:tr w:rsidR="00AF6ECC" w:rsidRPr="00A6720C" w14:paraId="10E6615A" w14:textId="77777777" w:rsidTr="00AF6ECC">
        <w:trPr>
          <w:trHeight w:val="277"/>
          <w:jc w:val="center"/>
        </w:trPr>
        <w:tc>
          <w:tcPr>
            <w:tcW w:w="5133" w:type="dxa"/>
          </w:tcPr>
          <w:p w14:paraId="13EB2A8C" w14:textId="77777777" w:rsidR="00AF6ECC" w:rsidRPr="00A6720C" w:rsidRDefault="00AF6ECC" w:rsidP="00AF6ECC">
            <w:pPr>
              <w:pStyle w:val="TableParagraph"/>
              <w:spacing w:line="258" w:lineRule="exact"/>
              <w:ind w:left="110"/>
              <w:rPr>
                <w:b/>
                <w:sz w:val="24"/>
              </w:rPr>
            </w:pPr>
            <w:r w:rsidRPr="00A6720C">
              <w:rPr>
                <w:b/>
                <w:sz w:val="24"/>
              </w:rPr>
              <w:t>Субъект</w:t>
            </w:r>
            <w:r w:rsidRPr="00A6720C">
              <w:rPr>
                <w:b/>
                <w:spacing w:val="-4"/>
                <w:sz w:val="24"/>
              </w:rPr>
              <w:t xml:space="preserve"> </w:t>
            </w:r>
            <w:r w:rsidRPr="00A6720C">
              <w:rPr>
                <w:b/>
                <w:sz w:val="24"/>
              </w:rPr>
              <w:t>Федерации</w:t>
            </w:r>
          </w:p>
        </w:tc>
        <w:tc>
          <w:tcPr>
            <w:tcW w:w="4269" w:type="dxa"/>
          </w:tcPr>
          <w:p w14:paraId="3FCC04F1" w14:textId="77777777" w:rsidR="00AF6ECC" w:rsidRPr="00A6720C" w:rsidRDefault="00AF6ECC" w:rsidP="00AF6ECC">
            <w:pPr>
              <w:pStyle w:val="TableParagraph"/>
              <w:spacing w:line="258" w:lineRule="exact"/>
              <w:ind w:left="110"/>
              <w:rPr>
                <w:b/>
                <w:sz w:val="24"/>
              </w:rPr>
            </w:pPr>
            <w:r w:rsidRPr="00A6720C">
              <w:rPr>
                <w:b/>
                <w:sz w:val="24"/>
              </w:rPr>
              <w:t>Чеченская</w:t>
            </w:r>
            <w:r w:rsidRPr="00A6720C">
              <w:rPr>
                <w:b/>
                <w:spacing w:val="-1"/>
                <w:sz w:val="24"/>
              </w:rPr>
              <w:t xml:space="preserve"> </w:t>
            </w:r>
            <w:r w:rsidRPr="00A6720C">
              <w:rPr>
                <w:b/>
                <w:sz w:val="24"/>
              </w:rPr>
              <w:t>республика</w:t>
            </w:r>
          </w:p>
        </w:tc>
      </w:tr>
      <w:tr w:rsidR="00AF6ECC" w:rsidRPr="00A6720C" w14:paraId="280D7976" w14:textId="77777777" w:rsidTr="00AF6ECC">
        <w:trPr>
          <w:trHeight w:val="273"/>
          <w:jc w:val="center"/>
        </w:trPr>
        <w:tc>
          <w:tcPr>
            <w:tcW w:w="5133" w:type="dxa"/>
          </w:tcPr>
          <w:p w14:paraId="71317E54" w14:textId="77777777" w:rsidR="00AF6ECC" w:rsidRPr="00A6720C" w:rsidRDefault="00AF6ECC" w:rsidP="00AF6ECC">
            <w:pPr>
              <w:pStyle w:val="TableParagraph"/>
              <w:spacing w:line="253" w:lineRule="exact"/>
              <w:ind w:left="110"/>
              <w:rPr>
                <w:b/>
                <w:sz w:val="24"/>
              </w:rPr>
            </w:pPr>
            <w:r w:rsidRPr="00A6720C">
              <w:rPr>
                <w:b/>
                <w:sz w:val="24"/>
              </w:rPr>
              <w:t>Муниципальный</w:t>
            </w:r>
            <w:r w:rsidRPr="00A6720C">
              <w:rPr>
                <w:b/>
                <w:spacing w:val="-1"/>
                <w:sz w:val="24"/>
              </w:rPr>
              <w:t xml:space="preserve"> </w:t>
            </w:r>
            <w:r w:rsidRPr="00A6720C">
              <w:rPr>
                <w:b/>
                <w:sz w:val="24"/>
              </w:rPr>
              <w:t>район</w:t>
            </w:r>
          </w:p>
        </w:tc>
        <w:tc>
          <w:tcPr>
            <w:tcW w:w="4269" w:type="dxa"/>
          </w:tcPr>
          <w:p w14:paraId="12C8450B" w14:textId="77777777" w:rsidR="00AF6ECC" w:rsidRPr="00A6720C" w:rsidRDefault="00AF6ECC" w:rsidP="00AF6ECC">
            <w:pPr>
              <w:pStyle w:val="TableParagraph"/>
              <w:spacing w:line="253" w:lineRule="exact"/>
              <w:ind w:left="110"/>
              <w:rPr>
                <w:b/>
                <w:sz w:val="24"/>
              </w:rPr>
            </w:pPr>
            <w:r w:rsidRPr="00A6720C">
              <w:rPr>
                <w:b/>
                <w:sz w:val="24"/>
              </w:rPr>
              <w:t>Гудермесский</w:t>
            </w:r>
          </w:p>
        </w:tc>
      </w:tr>
      <w:tr w:rsidR="00AF6ECC" w:rsidRPr="00A6720C" w14:paraId="1AF88085" w14:textId="77777777" w:rsidTr="00AF6ECC">
        <w:trPr>
          <w:trHeight w:val="277"/>
          <w:jc w:val="center"/>
        </w:trPr>
        <w:tc>
          <w:tcPr>
            <w:tcW w:w="5133" w:type="dxa"/>
          </w:tcPr>
          <w:p w14:paraId="27F95BC4" w14:textId="77777777" w:rsidR="00AF6ECC" w:rsidRPr="00A6720C" w:rsidRDefault="00AF6ECC" w:rsidP="00AF6ECC">
            <w:pPr>
              <w:pStyle w:val="TableParagraph"/>
              <w:spacing w:before="1" w:line="257" w:lineRule="exact"/>
              <w:ind w:left="110"/>
              <w:rPr>
                <w:b/>
                <w:sz w:val="24"/>
              </w:rPr>
            </w:pPr>
            <w:r w:rsidRPr="00A6720C">
              <w:rPr>
                <w:b/>
                <w:sz w:val="24"/>
              </w:rPr>
              <w:t>Сельское</w:t>
            </w:r>
            <w:r w:rsidRPr="00A6720C">
              <w:rPr>
                <w:b/>
                <w:spacing w:val="-2"/>
                <w:sz w:val="24"/>
              </w:rPr>
              <w:t xml:space="preserve"> </w:t>
            </w:r>
            <w:r w:rsidRPr="00A6720C">
              <w:rPr>
                <w:b/>
                <w:sz w:val="24"/>
              </w:rPr>
              <w:t>поселение</w:t>
            </w:r>
          </w:p>
        </w:tc>
        <w:tc>
          <w:tcPr>
            <w:tcW w:w="4269" w:type="dxa"/>
          </w:tcPr>
          <w:p w14:paraId="24423503" w14:textId="77777777" w:rsidR="00AF6ECC" w:rsidRPr="00A6720C" w:rsidRDefault="00AF6ECC" w:rsidP="00AF6ECC">
            <w:pPr>
              <w:pStyle w:val="TableParagraph"/>
              <w:spacing w:before="1" w:line="257" w:lineRule="exact"/>
              <w:ind w:left="110"/>
              <w:rPr>
                <w:b/>
                <w:sz w:val="24"/>
              </w:rPr>
            </w:pPr>
            <w:r w:rsidRPr="00A6720C">
              <w:rPr>
                <w:b/>
                <w:sz w:val="24"/>
              </w:rPr>
              <w:t>Мелчхинское</w:t>
            </w:r>
          </w:p>
        </w:tc>
      </w:tr>
      <w:tr w:rsidR="00AF6ECC" w:rsidRPr="00A6720C" w14:paraId="60B7DCF4" w14:textId="77777777" w:rsidTr="00AF6ECC">
        <w:trPr>
          <w:trHeight w:val="278"/>
          <w:jc w:val="center"/>
        </w:trPr>
        <w:tc>
          <w:tcPr>
            <w:tcW w:w="5133" w:type="dxa"/>
          </w:tcPr>
          <w:p w14:paraId="4A672C48" w14:textId="77777777" w:rsidR="00AF6ECC" w:rsidRPr="00A6720C" w:rsidRDefault="00AF6ECC" w:rsidP="00AF6ECC">
            <w:pPr>
              <w:pStyle w:val="TableParagraph"/>
              <w:spacing w:line="258" w:lineRule="exact"/>
              <w:ind w:left="110"/>
              <w:rPr>
                <w:b/>
                <w:sz w:val="24"/>
              </w:rPr>
            </w:pPr>
            <w:r w:rsidRPr="00A6720C">
              <w:rPr>
                <w:b/>
                <w:sz w:val="24"/>
              </w:rPr>
              <w:t>Включает</w:t>
            </w:r>
          </w:p>
        </w:tc>
        <w:tc>
          <w:tcPr>
            <w:tcW w:w="4269" w:type="dxa"/>
          </w:tcPr>
          <w:p w14:paraId="731AA84F" w14:textId="77777777" w:rsidR="00AF6ECC" w:rsidRPr="00A6720C" w:rsidRDefault="00AF6ECC" w:rsidP="00AF6ECC">
            <w:pPr>
              <w:pStyle w:val="TableParagraph"/>
              <w:spacing w:line="258" w:lineRule="exact"/>
              <w:ind w:left="110"/>
              <w:rPr>
                <w:b/>
                <w:sz w:val="24"/>
              </w:rPr>
            </w:pPr>
            <w:r w:rsidRPr="00A6720C">
              <w:rPr>
                <w:b/>
                <w:sz w:val="24"/>
              </w:rPr>
              <w:t>1 населённого</w:t>
            </w:r>
            <w:r w:rsidRPr="00A6720C">
              <w:rPr>
                <w:b/>
                <w:spacing w:val="1"/>
                <w:sz w:val="24"/>
              </w:rPr>
              <w:t xml:space="preserve"> </w:t>
            </w:r>
            <w:r w:rsidRPr="00A6720C">
              <w:rPr>
                <w:b/>
                <w:sz w:val="24"/>
              </w:rPr>
              <w:t>пункта</w:t>
            </w:r>
          </w:p>
        </w:tc>
      </w:tr>
      <w:tr w:rsidR="00AF6ECC" w:rsidRPr="00A6720C" w14:paraId="438700A9" w14:textId="77777777" w:rsidTr="00AF6ECC">
        <w:trPr>
          <w:trHeight w:val="277"/>
          <w:jc w:val="center"/>
        </w:trPr>
        <w:tc>
          <w:tcPr>
            <w:tcW w:w="9402" w:type="dxa"/>
            <w:gridSpan w:val="2"/>
          </w:tcPr>
          <w:p w14:paraId="6076AAE5" w14:textId="77777777" w:rsidR="00AF6ECC" w:rsidRPr="00A6720C" w:rsidRDefault="00AF6ECC" w:rsidP="00AF6ECC">
            <w:pPr>
              <w:pStyle w:val="TableParagraph"/>
              <w:spacing w:line="258" w:lineRule="exact"/>
              <w:ind w:left="2443"/>
              <w:rPr>
                <w:b/>
              </w:rPr>
            </w:pPr>
            <w:r w:rsidRPr="00A6720C">
              <w:rPr>
                <w:b/>
                <w:sz w:val="24"/>
              </w:rPr>
              <w:t>Координаты:</w:t>
            </w:r>
            <w:r w:rsidRPr="00A6720C">
              <w:rPr>
                <w:b/>
                <w:spacing w:val="3"/>
                <w:sz w:val="24"/>
              </w:rPr>
              <w:t xml:space="preserve"> </w:t>
            </w:r>
            <w:hyperlink r:id="rId19">
              <w:r w:rsidRPr="00A6720C">
                <w:rPr>
                  <w:b/>
                  <w:shd w:val="clear" w:color="auto" w:fill="F8F8F9"/>
                </w:rPr>
                <w:t>43°18′36″</w:t>
              </w:r>
              <w:r w:rsidRPr="00A6720C">
                <w:rPr>
                  <w:b/>
                  <w:spacing w:val="-1"/>
                  <w:shd w:val="clear" w:color="auto" w:fill="F8F8F9"/>
                </w:rPr>
                <w:t xml:space="preserve"> </w:t>
              </w:r>
              <w:r w:rsidRPr="00A6720C">
                <w:rPr>
                  <w:b/>
                  <w:shd w:val="clear" w:color="auto" w:fill="F8F8F9"/>
                </w:rPr>
                <w:t>с.</w:t>
              </w:r>
              <w:r w:rsidRPr="00A6720C">
                <w:rPr>
                  <w:b/>
                  <w:spacing w:val="-6"/>
                  <w:shd w:val="clear" w:color="auto" w:fill="F8F8F9"/>
                </w:rPr>
                <w:t xml:space="preserve"> </w:t>
              </w:r>
              <w:r w:rsidRPr="00A6720C">
                <w:rPr>
                  <w:b/>
                  <w:shd w:val="clear" w:color="auto" w:fill="F8F8F9"/>
                </w:rPr>
                <w:t>ш.</w:t>
              </w:r>
              <w:r w:rsidRPr="00A6720C">
                <w:rPr>
                  <w:b/>
                  <w:spacing w:val="-2"/>
                  <w:shd w:val="clear" w:color="auto" w:fill="F8F8F9"/>
                </w:rPr>
                <w:t xml:space="preserve"> </w:t>
              </w:r>
              <w:r w:rsidRPr="00A6720C">
                <w:rPr>
                  <w:b/>
                  <w:shd w:val="clear" w:color="auto" w:fill="F8F8F9"/>
                </w:rPr>
                <w:t>46°11′15″</w:t>
              </w:r>
              <w:r w:rsidRPr="00A6720C">
                <w:rPr>
                  <w:b/>
                  <w:spacing w:val="-5"/>
                  <w:shd w:val="clear" w:color="auto" w:fill="F8F8F9"/>
                </w:rPr>
                <w:t xml:space="preserve"> </w:t>
              </w:r>
              <w:r w:rsidRPr="00A6720C">
                <w:rPr>
                  <w:b/>
                  <w:shd w:val="clear" w:color="auto" w:fill="F8F8F9"/>
                </w:rPr>
                <w:t>в.</w:t>
              </w:r>
              <w:r w:rsidRPr="00A6720C">
                <w:rPr>
                  <w:b/>
                  <w:spacing w:val="-1"/>
                  <w:shd w:val="clear" w:color="auto" w:fill="F8F8F9"/>
                </w:rPr>
                <w:t xml:space="preserve"> </w:t>
              </w:r>
              <w:r w:rsidRPr="00A6720C">
                <w:rPr>
                  <w:b/>
                  <w:shd w:val="clear" w:color="auto" w:fill="F8F8F9"/>
                </w:rPr>
                <w:t>д.</w:t>
              </w:r>
            </w:hyperlink>
            <w:hyperlink r:id="rId20">
              <w:r w:rsidRPr="00A6720C">
                <w:rPr>
                  <w:b/>
                  <w:shd w:val="clear" w:color="auto" w:fill="F8F8F9"/>
                  <w:vertAlign w:val="superscript"/>
                </w:rPr>
                <w:t>H</w:t>
              </w:r>
            </w:hyperlink>
            <w:hyperlink r:id="rId21">
              <w:r w:rsidRPr="00A6720C">
                <w:rPr>
                  <w:b/>
                  <w:shd w:val="clear" w:color="auto" w:fill="F8F8F9"/>
                  <w:vertAlign w:val="superscript"/>
                </w:rPr>
                <w:t>G</w:t>
              </w:r>
            </w:hyperlink>
            <w:hyperlink r:id="rId22">
              <w:r w:rsidRPr="00A6720C">
                <w:rPr>
                  <w:b/>
                  <w:shd w:val="clear" w:color="auto" w:fill="F8F8F9"/>
                  <w:vertAlign w:val="superscript"/>
                </w:rPr>
                <w:t>Я</w:t>
              </w:r>
            </w:hyperlink>
            <w:hyperlink r:id="rId23">
              <w:r w:rsidRPr="00A6720C">
                <w:rPr>
                  <w:b/>
                  <w:shd w:val="clear" w:color="auto" w:fill="F8F8F9"/>
                  <w:vertAlign w:val="superscript"/>
                </w:rPr>
                <w:t>O</w:t>
              </w:r>
            </w:hyperlink>
          </w:p>
        </w:tc>
      </w:tr>
    </w:tbl>
    <w:p w14:paraId="18922C85" w14:textId="63F0AE06" w:rsidR="00E41A2F" w:rsidRPr="00A6720C" w:rsidRDefault="00E41A2F" w:rsidP="00E41A2F">
      <w:pPr>
        <w:pStyle w:val="a3"/>
        <w:spacing w:before="9" w:after="1"/>
      </w:pPr>
    </w:p>
    <w:p w14:paraId="2351084E" w14:textId="77777777" w:rsidR="001E1C06" w:rsidRPr="00A6720C" w:rsidRDefault="001E1C06" w:rsidP="00E41A2F">
      <w:pPr>
        <w:pStyle w:val="a3"/>
        <w:spacing w:before="9" w:after="1"/>
      </w:pPr>
    </w:p>
    <w:p w14:paraId="4CC095F2" w14:textId="77777777" w:rsidR="008F41ED" w:rsidRPr="00A6720C" w:rsidRDefault="008F41ED">
      <w:pPr>
        <w:pStyle w:val="a3"/>
        <w:spacing w:before="9"/>
        <w:ind w:left="0" w:firstLine="0"/>
        <w:jc w:val="left"/>
        <w:rPr>
          <w:sz w:val="19"/>
        </w:rPr>
      </w:pPr>
    </w:p>
    <w:p w14:paraId="13454C3F" w14:textId="70E877F5" w:rsidR="008F41ED" w:rsidRPr="00A6720C" w:rsidRDefault="006060CB" w:rsidP="001E1C06">
      <w:pPr>
        <w:rPr>
          <w:sz w:val="28"/>
          <w:szCs w:val="28"/>
        </w:rPr>
      </w:pPr>
      <w:r w:rsidRPr="00A6720C">
        <w:rPr>
          <w:sz w:val="28"/>
          <w:szCs w:val="28"/>
        </w:rPr>
        <w:t xml:space="preserve">Общие сведения по муниципальному образованию </w:t>
      </w:r>
      <w:r w:rsidR="000010BD" w:rsidRPr="00A6720C">
        <w:rPr>
          <w:sz w:val="28"/>
          <w:szCs w:val="28"/>
        </w:rPr>
        <w:t>Мелчхинскому</w:t>
      </w:r>
      <w:r w:rsidRPr="00A6720C">
        <w:rPr>
          <w:sz w:val="28"/>
          <w:szCs w:val="28"/>
        </w:rPr>
        <w:t xml:space="preserve"> сельско</w:t>
      </w:r>
      <w:r w:rsidR="001E1C06" w:rsidRPr="00A6720C">
        <w:rPr>
          <w:sz w:val="28"/>
          <w:szCs w:val="28"/>
        </w:rPr>
        <w:t xml:space="preserve">му </w:t>
      </w:r>
      <w:r w:rsidRPr="00A6720C">
        <w:rPr>
          <w:sz w:val="28"/>
          <w:szCs w:val="28"/>
        </w:rPr>
        <w:t>поселени</w:t>
      </w:r>
      <w:r w:rsidR="001E1C06" w:rsidRPr="00A6720C">
        <w:rPr>
          <w:sz w:val="28"/>
          <w:szCs w:val="28"/>
        </w:rPr>
        <w:t>ю</w:t>
      </w:r>
      <w:r w:rsidRPr="00A6720C">
        <w:rPr>
          <w:sz w:val="28"/>
          <w:szCs w:val="28"/>
        </w:rPr>
        <w:t>:</w:t>
      </w:r>
    </w:p>
    <w:p w14:paraId="648AB7F8" w14:textId="77777777" w:rsidR="008F41ED" w:rsidRPr="00A6720C" w:rsidRDefault="008F41ED">
      <w:pPr>
        <w:pStyle w:val="a3"/>
        <w:spacing w:before="6"/>
        <w:ind w:left="0" w:firstLine="0"/>
        <w:jc w:val="left"/>
        <w:rPr>
          <w:sz w:val="23"/>
        </w:rPr>
      </w:pPr>
    </w:p>
    <w:tbl>
      <w:tblPr>
        <w:tblStyle w:val="TableNormal"/>
        <w:tblW w:w="0" w:type="auto"/>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2"/>
        <w:gridCol w:w="2290"/>
        <w:gridCol w:w="2415"/>
        <w:gridCol w:w="1815"/>
      </w:tblGrid>
      <w:tr w:rsidR="008F41ED" w:rsidRPr="00A6720C" w14:paraId="36AB04D7" w14:textId="77777777" w:rsidTr="008D47E0">
        <w:trPr>
          <w:trHeight w:val="762"/>
        </w:trPr>
        <w:tc>
          <w:tcPr>
            <w:tcW w:w="2702" w:type="dxa"/>
            <w:shd w:val="clear" w:color="auto" w:fill="FAD3B4"/>
          </w:tcPr>
          <w:p w14:paraId="38C08FF1" w14:textId="77777777" w:rsidR="008F41ED" w:rsidRPr="00A6720C" w:rsidRDefault="006060CB">
            <w:pPr>
              <w:pStyle w:val="TableParagraph"/>
              <w:spacing w:before="1"/>
              <w:ind w:left="162"/>
              <w:rPr>
                <w:b/>
              </w:rPr>
            </w:pPr>
            <w:r w:rsidRPr="00A6720C">
              <w:rPr>
                <w:b/>
              </w:rPr>
              <w:t>Наименование</w:t>
            </w:r>
            <w:r w:rsidRPr="00A6720C">
              <w:rPr>
                <w:b/>
                <w:spacing w:val="-1"/>
              </w:rPr>
              <w:t xml:space="preserve"> </w:t>
            </w:r>
            <w:r w:rsidRPr="00A6720C">
              <w:rPr>
                <w:b/>
              </w:rPr>
              <w:t>населенного</w:t>
            </w:r>
            <w:r w:rsidRPr="00A6720C">
              <w:rPr>
                <w:b/>
                <w:spacing w:val="-7"/>
              </w:rPr>
              <w:t xml:space="preserve"> </w:t>
            </w:r>
            <w:r w:rsidRPr="00A6720C">
              <w:rPr>
                <w:b/>
              </w:rPr>
              <w:t>пункта</w:t>
            </w:r>
          </w:p>
        </w:tc>
        <w:tc>
          <w:tcPr>
            <w:tcW w:w="2290" w:type="dxa"/>
            <w:shd w:val="clear" w:color="auto" w:fill="FAD3B4"/>
          </w:tcPr>
          <w:p w14:paraId="4E5EEB23" w14:textId="77777777" w:rsidR="008F41ED" w:rsidRPr="00A6720C" w:rsidRDefault="006060CB">
            <w:pPr>
              <w:pStyle w:val="TableParagraph"/>
              <w:spacing w:line="254" w:lineRule="exact"/>
              <w:ind w:left="249" w:right="239" w:firstLine="2"/>
              <w:jc w:val="center"/>
              <w:rPr>
                <w:b/>
              </w:rPr>
            </w:pPr>
            <w:r w:rsidRPr="00A6720C">
              <w:rPr>
                <w:b/>
              </w:rPr>
              <w:t>Удаленность от</w:t>
            </w:r>
            <w:r w:rsidRPr="00A6720C">
              <w:rPr>
                <w:b/>
                <w:spacing w:val="1"/>
              </w:rPr>
              <w:t xml:space="preserve"> </w:t>
            </w:r>
            <w:r w:rsidRPr="00A6720C">
              <w:rPr>
                <w:b/>
              </w:rPr>
              <w:t>районного центра</w:t>
            </w:r>
            <w:r w:rsidRPr="00A6720C">
              <w:rPr>
                <w:b/>
                <w:spacing w:val="-53"/>
              </w:rPr>
              <w:t xml:space="preserve"> </w:t>
            </w:r>
            <w:r w:rsidRPr="00A6720C">
              <w:rPr>
                <w:b/>
              </w:rPr>
              <w:t>км.</w:t>
            </w:r>
          </w:p>
        </w:tc>
        <w:tc>
          <w:tcPr>
            <w:tcW w:w="2415" w:type="dxa"/>
            <w:shd w:val="clear" w:color="auto" w:fill="FAD3B4"/>
          </w:tcPr>
          <w:p w14:paraId="068D1196" w14:textId="1731BCD8" w:rsidR="008F41ED" w:rsidRPr="00A6720C" w:rsidRDefault="006060CB" w:rsidP="003A48CF">
            <w:pPr>
              <w:pStyle w:val="TableParagraph"/>
              <w:spacing w:before="1"/>
              <w:ind w:left="115" w:right="98"/>
              <w:jc w:val="center"/>
              <w:rPr>
                <w:b/>
              </w:rPr>
            </w:pPr>
            <w:r w:rsidRPr="00A6720C">
              <w:rPr>
                <w:b/>
              </w:rPr>
              <w:t>Плотность</w:t>
            </w:r>
            <w:r w:rsidRPr="00A6720C">
              <w:rPr>
                <w:b/>
                <w:spacing w:val="-2"/>
              </w:rPr>
              <w:t xml:space="preserve"> </w:t>
            </w:r>
            <w:r w:rsidRPr="00A6720C">
              <w:rPr>
                <w:b/>
              </w:rPr>
              <w:t>населения</w:t>
            </w:r>
            <w:r w:rsidR="003A48CF" w:rsidRPr="00A6720C">
              <w:rPr>
                <w:b/>
              </w:rPr>
              <w:t xml:space="preserve"> </w:t>
            </w:r>
            <w:r w:rsidRPr="00A6720C">
              <w:rPr>
                <w:b/>
              </w:rPr>
              <w:t>чел/км</w:t>
            </w:r>
            <w:r w:rsidRPr="00A6720C">
              <w:rPr>
                <w:b/>
                <w:vertAlign w:val="superscript"/>
              </w:rPr>
              <w:t>2</w:t>
            </w:r>
          </w:p>
        </w:tc>
        <w:tc>
          <w:tcPr>
            <w:tcW w:w="1815" w:type="dxa"/>
            <w:shd w:val="clear" w:color="auto" w:fill="FAD3B4"/>
          </w:tcPr>
          <w:p w14:paraId="364CAD8F" w14:textId="614FEC26" w:rsidR="008F41ED" w:rsidRPr="00A6720C" w:rsidRDefault="006060CB" w:rsidP="003A48CF">
            <w:pPr>
              <w:pStyle w:val="TableParagraph"/>
              <w:spacing w:before="1"/>
              <w:ind w:left="285" w:right="276"/>
              <w:jc w:val="center"/>
              <w:rPr>
                <w:b/>
              </w:rPr>
            </w:pPr>
            <w:r w:rsidRPr="00A6720C">
              <w:rPr>
                <w:b/>
              </w:rPr>
              <w:t>Территория</w:t>
            </w:r>
            <w:r w:rsidR="003A48CF" w:rsidRPr="00A6720C">
              <w:rPr>
                <w:b/>
              </w:rPr>
              <w:t xml:space="preserve"> </w:t>
            </w:r>
            <w:r w:rsidRPr="00A6720C">
              <w:rPr>
                <w:b/>
              </w:rPr>
              <w:t>км</w:t>
            </w:r>
            <w:r w:rsidRPr="00A6720C">
              <w:rPr>
                <w:b/>
                <w:vertAlign w:val="superscript"/>
              </w:rPr>
              <w:t>2</w:t>
            </w:r>
          </w:p>
        </w:tc>
      </w:tr>
      <w:tr w:rsidR="008F41ED" w:rsidRPr="00A6720C" w14:paraId="38E3625C" w14:textId="77777777" w:rsidTr="008D47E0">
        <w:trPr>
          <w:trHeight w:val="552"/>
        </w:trPr>
        <w:tc>
          <w:tcPr>
            <w:tcW w:w="2702" w:type="dxa"/>
          </w:tcPr>
          <w:p w14:paraId="55842442" w14:textId="39C1C14B" w:rsidR="008F41ED" w:rsidRPr="00A6720C" w:rsidRDefault="000010BD" w:rsidP="00366B65">
            <w:pPr>
              <w:pStyle w:val="TableParagraph"/>
              <w:spacing w:line="267" w:lineRule="exact"/>
              <w:ind w:left="4" w:right="151"/>
              <w:rPr>
                <w:sz w:val="24"/>
              </w:rPr>
            </w:pPr>
            <w:r w:rsidRPr="00A6720C">
              <w:rPr>
                <w:color w:val="1F2021"/>
                <w:sz w:val="24"/>
              </w:rPr>
              <w:t>Мелчхинское</w:t>
            </w:r>
            <w:r w:rsidR="001E1C06" w:rsidRPr="00A6720C">
              <w:rPr>
                <w:color w:val="1F2021"/>
                <w:sz w:val="24"/>
              </w:rPr>
              <w:t xml:space="preserve"> </w:t>
            </w:r>
            <w:r w:rsidR="006060CB" w:rsidRPr="00A6720C">
              <w:rPr>
                <w:sz w:val="24"/>
              </w:rPr>
              <w:t>сельское</w:t>
            </w:r>
            <w:r w:rsidR="003A48CF" w:rsidRPr="00A6720C">
              <w:rPr>
                <w:sz w:val="24"/>
              </w:rPr>
              <w:t xml:space="preserve"> </w:t>
            </w:r>
            <w:r w:rsidR="006060CB" w:rsidRPr="00A6720C">
              <w:rPr>
                <w:sz w:val="24"/>
              </w:rPr>
              <w:t>поселение</w:t>
            </w:r>
          </w:p>
        </w:tc>
        <w:tc>
          <w:tcPr>
            <w:tcW w:w="2290" w:type="dxa"/>
          </w:tcPr>
          <w:p w14:paraId="496FD3EA" w14:textId="1043AF9E" w:rsidR="008F41ED" w:rsidRPr="00A6720C" w:rsidRDefault="00AF6ECC">
            <w:pPr>
              <w:pStyle w:val="TableParagraph"/>
              <w:spacing w:line="268" w:lineRule="exact"/>
              <w:ind w:left="1007" w:right="993"/>
              <w:jc w:val="center"/>
              <w:rPr>
                <w:sz w:val="24"/>
              </w:rPr>
            </w:pPr>
            <w:r w:rsidRPr="00A6720C">
              <w:rPr>
                <w:sz w:val="24"/>
              </w:rPr>
              <w:t>4</w:t>
            </w:r>
          </w:p>
        </w:tc>
        <w:tc>
          <w:tcPr>
            <w:tcW w:w="2415" w:type="dxa"/>
          </w:tcPr>
          <w:p w14:paraId="62218CFA" w14:textId="20487FBD" w:rsidR="008F41ED" w:rsidRPr="00A6720C" w:rsidRDefault="00AF6ECC">
            <w:pPr>
              <w:pStyle w:val="TableParagraph"/>
              <w:spacing w:line="268" w:lineRule="exact"/>
              <w:ind w:left="113" w:right="98"/>
              <w:jc w:val="center"/>
              <w:rPr>
                <w:sz w:val="24"/>
              </w:rPr>
            </w:pPr>
            <w:r w:rsidRPr="00A6720C">
              <w:rPr>
                <w:sz w:val="24"/>
              </w:rPr>
              <w:t>141,95</w:t>
            </w:r>
          </w:p>
        </w:tc>
        <w:tc>
          <w:tcPr>
            <w:tcW w:w="1815" w:type="dxa"/>
          </w:tcPr>
          <w:p w14:paraId="3C2A2BE9" w14:textId="6A7829E2" w:rsidR="008F41ED" w:rsidRPr="00A6720C" w:rsidRDefault="00AF6ECC">
            <w:pPr>
              <w:pStyle w:val="TableParagraph"/>
              <w:spacing w:line="268" w:lineRule="exact"/>
              <w:ind w:left="285" w:right="270"/>
              <w:jc w:val="center"/>
              <w:rPr>
                <w:sz w:val="24"/>
              </w:rPr>
            </w:pPr>
            <w:r w:rsidRPr="00A6720C">
              <w:rPr>
                <w:sz w:val="24"/>
              </w:rPr>
              <w:t>24,98</w:t>
            </w:r>
          </w:p>
        </w:tc>
      </w:tr>
    </w:tbl>
    <w:p w14:paraId="06413FAA" w14:textId="77777777" w:rsidR="008F41ED" w:rsidRPr="00A6720C" w:rsidRDefault="008F41ED">
      <w:pPr>
        <w:pStyle w:val="a3"/>
        <w:spacing w:before="6"/>
        <w:ind w:left="0" w:firstLine="0"/>
        <w:jc w:val="left"/>
        <w:rPr>
          <w:sz w:val="31"/>
        </w:rPr>
      </w:pPr>
    </w:p>
    <w:p w14:paraId="103400E0" w14:textId="162A659C" w:rsidR="008F41ED" w:rsidRPr="009051BA" w:rsidRDefault="000010BD" w:rsidP="009051BA">
      <w:pPr>
        <w:pStyle w:val="a3"/>
        <w:spacing w:before="48" w:line="276" w:lineRule="auto"/>
        <w:ind w:left="0" w:right="361"/>
        <w:rPr>
          <w:spacing w:val="1"/>
        </w:rPr>
      </w:pPr>
      <w:r w:rsidRPr="009051BA">
        <w:rPr>
          <w:spacing w:val="1"/>
        </w:rPr>
        <w:t>Мелчхинское</w:t>
      </w:r>
      <w:r w:rsidR="001E1C06" w:rsidRPr="00A6720C">
        <w:rPr>
          <w:spacing w:val="1"/>
        </w:rPr>
        <w:t xml:space="preserve"> </w:t>
      </w:r>
      <w:r w:rsidR="006060CB" w:rsidRPr="009051BA">
        <w:rPr>
          <w:spacing w:val="1"/>
        </w:rPr>
        <w:t>сельское поселение</w:t>
      </w:r>
      <w:r w:rsidR="006060CB" w:rsidRPr="00A6720C">
        <w:rPr>
          <w:spacing w:val="1"/>
        </w:rPr>
        <w:t xml:space="preserve"> </w:t>
      </w:r>
      <w:r w:rsidR="006060CB" w:rsidRPr="009051BA">
        <w:rPr>
          <w:spacing w:val="1"/>
        </w:rPr>
        <w:t xml:space="preserve">состоит из </w:t>
      </w:r>
      <w:r w:rsidR="00E41A2F" w:rsidRPr="009051BA">
        <w:rPr>
          <w:spacing w:val="1"/>
        </w:rPr>
        <w:t>1</w:t>
      </w:r>
      <w:r w:rsidR="006060CB" w:rsidRPr="009051BA">
        <w:rPr>
          <w:spacing w:val="1"/>
        </w:rPr>
        <w:t xml:space="preserve"> населенн</w:t>
      </w:r>
      <w:r w:rsidR="00E41A2F" w:rsidRPr="009051BA">
        <w:rPr>
          <w:spacing w:val="1"/>
        </w:rPr>
        <w:t>ого</w:t>
      </w:r>
      <w:r w:rsidR="006060CB" w:rsidRPr="009051BA">
        <w:rPr>
          <w:spacing w:val="1"/>
        </w:rPr>
        <w:t xml:space="preserve"> пункт</w:t>
      </w:r>
      <w:r w:rsidR="00E41A2F" w:rsidRPr="009051BA">
        <w:rPr>
          <w:spacing w:val="1"/>
        </w:rPr>
        <w:t>а</w:t>
      </w:r>
      <w:r w:rsidR="00B061F3" w:rsidRPr="009051BA">
        <w:rPr>
          <w:spacing w:val="1"/>
        </w:rPr>
        <w:t>.</w:t>
      </w:r>
    </w:p>
    <w:p w14:paraId="2BEDCDAF" w14:textId="08CE5A14" w:rsidR="001E1C06" w:rsidRPr="00A6720C" w:rsidRDefault="000010BD" w:rsidP="00AF6ECC">
      <w:pPr>
        <w:pStyle w:val="a3"/>
        <w:spacing w:before="48" w:line="276" w:lineRule="auto"/>
        <w:ind w:left="0" w:right="361"/>
      </w:pPr>
      <w:r w:rsidRPr="00A6720C">
        <w:t>Мелчхинское</w:t>
      </w:r>
      <w:r w:rsidR="001E1C06" w:rsidRPr="00A6720C">
        <w:rPr>
          <w:spacing w:val="1"/>
        </w:rPr>
        <w:t xml:space="preserve"> </w:t>
      </w:r>
      <w:r w:rsidR="006060CB" w:rsidRPr="00A6720C">
        <w:t>сельское</w:t>
      </w:r>
      <w:r w:rsidR="006060CB" w:rsidRPr="00A6720C">
        <w:rPr>
          <w:spacing w:val="1"/>
        </w:rPr>
        <w:t xml:space="preserve"> </w:t>
      </w:r>
      <w:r w:rsidR="006060CB" w:rsidRPr="00A6720C">
        <w:t>поселение</w:t>
      </w:r>
      <w:r w:rsidR="006060CB" w:rsidRPr="00A6720C">
        <w:rPr>
          <w:spacing w:val="1"/>
        </w:rPr>
        <w:t xml:space="preserve"> </w:t>
      </w:r>
      <w:r w:rsidR="006060CB" w:rsidRPr="00A6720C">
        <w:t>входит</w:t>
      </w:r>
      <w:r w:rsidR="006060CB" w:rsidRPr="00A6720C">
        <w:rPr>
          <w:spacing w:val="1"/>
        </w:rPr>
        <w:t xml:space="preserve"> </w:t>
      </w:r>
      <w:r w:rsidR="006060CB" w:rsidRPr="00A6720C">
        <w:t>в</w:t>
      </w:r>
      <w:r w:rsidR="006060CB" w:rsidRPr="00A6720C">
        <w:rPr>
          <w:spacing w:val="1"/>
        </w:rPr>
        <w:t xml:space="preserve"> </w:t>
      </w:r>
      <w:r w:rsidR="006060CB" w:rsidRPr="00A6720C">
        <w:t>состав</w:t>
      </w:r>
      <w:r w:rsidR="006060CB" w:rsidRPr="00A6720C">
        <w:rPr>
          <w:spacing w:val="1"/>
        </w:rPr>
        <w:t xml:space="preserve"> </w:t>
      </w:r>
      <w:r w:rsidR="006060CB" w:rsidRPr="00A6720C">
        <w:t>Гудермесского</w:t>
      </w:r>
      <w:r w:rsidR="006060CB" w:rsidRPr="00A6720C">
        <w:rPr>
          <w:spacing w:val="1"/>
        </w:rPr>
        <w:t xml:space="preserve"> </w:t>
      </w:r>
      <w:r w:rsidR="006060CB" w:rsidRPr="00A6720C">
        <w:t>района</w:t>
      </w:r>
      <w:r w:rsidR="006060CB" w:rsidRPr="00A6720C">
        <w:rPr>
          <w:spacing w:val="-67"/>
        </w:rPr>
        <w:t xml:space="preserve"> </w:t>
      </w:r>
      <w:r w:rsidR="006060CB" w:rsidRPr="00A6720C">
        <w:t>Чеченской</w:t>
      </w:r>
      <w:r w:rsidR="006060CB" w:rsidRPr="00A6720C">
        <w:rPr>
          <w:spacing w:val="1"/>
        </w:rPr>
        <w:t xml:space="preserve"> </w:t>
      </w:r>
      <w:r w:rsidR="006060CB" w:rsidRPr="00A6720C">
        <w:t>Республики,</w:t>
      </w:r>
      <w:r w:rsidR="006060CB" w:rsidRPr="00A6720C">
        <w:rPr>
          <w:spacing w:val="1"/>
        </w:rPr>
        <w:t xml:space="preserve"> </w:t>
      </w:r>
      <w:r w:rsidR="006060CB" w:rsidRPr="00A6720C">
        <w:t>который</w:t>
      </w:r>
      <w:r w:rsidR="006060CB" w:rsidRPr="00A6720C">
        <w:rPr>
          <w:spacing w:val="1"/>
        </w:rPr>
        <w:t xml:space="preserve"> </w:t>
      </w:r>
      <w:r w:rsidR="006060CB" w:rsidRPr="00A6720C">
        <w:t>расположен</w:t>
      </w:r>
      <w:r w:rsidR="006060CB" w:rsidRPr="00A6720C">
        <w:rPr>
          <w:spacing w:val="1"/>
        </w:rPr>
        <w:t xml:space="preserve"> </w:t>
      </w:r>
      <w:r w:rsidR="006060CB" w:rsidRPr="00A6720C">
        <w:t>в</w:t>
      </w:r>
      <w:r w:rsidR="006060CB" w:rsidRPr="00A6720C">
        <w:rPr>
          <w:spacing w:val="1"/>
        </w:rPr>
        <w:t xml:space="preserve"> </w:t>
      </w:r>
      <w:r w:rsidR="006060CB" w:rsidRPr="00A6720C">
        <w:t>юго-восточной</w:t>
      </w:r>
      <w:r w:rsidR="006060CB" w:rsidRPr="00A6720C">
        <w:rPr>
          <w:spacing w:val="1"/>
        </w:rPr>
        <w:t xml:space="preserve"> </w:t>
      </w:r>
      <w:r w:rsidR="006060CB" w:rsidRPr="00A6720C">
        <w:t>части</w:t>
      </w:r>
      <w:r w:rsidR="006060CB" w:rsidRPr="00A6720C">
        <w:rPr>
          <w:spacing w:val="1"/>
        </w:rPr>
        <w:t xml:space="preserve"> </w:t>
      </w:r>
      <w:r w:rsidR="006060CB" w:rsidRPr="00A6720C">
        <w:t>Чеченской</w:t>
      </w:r>
      <w:r w:rsidR="006060CB" w:rsidRPr="00A6720C">
        <w:rPr>
          <w:spacing w:val="1"/>
        </w:rPr>
        <w:t xml:space="preserve"> </w:t>
      </w:r>
      <w:r w:rsidR="006060CB" w:rsidRPr="00A6720C">
        <w:t>Республики и граничит с Республикой Дагестан. Районным центром является город</w:t>
      </w:r>
      <w:r w:rsidR="006060CB" w:rsidRPr="00A6720C">
        <w:rPr>
          <w:spacing w:val="1"/>
        </w:rPr>
        <w:t xml:space="preserve"> </w:t>
      </w:r>
      <w:r w:rsidR="006060CB" w:rsidRPr="00A6720C">
        <w:t>Гудермес, расположенный в экономически важном месте, в 40 км от города Грозного.</w:t>
      </w:r>
      <w:r w:rsidR="006060CB" w:rsidRPr="00A6720C">
        <w:rPr>
          <w:spacing w:val="-67"/>
        </w:rPr>
        <w:t xml:space="preserve"> </w:t>
      </w:r>
      <w:r w:rsidR="006060CB" w:rsidRPr="00A6720C">
        <w:t>В Гудермесе имеется крупный железнодорожный узел 4-х направлений - на города</w:t>
      </w:r>
      <w:r w:rsidR="006060CB" w:rsidRPr="00A6720C">
        <w:rPr>
          <w:spacing w:val="1"/>
        </w:rPr>
        <w:t xml:space="preserve"> </w:t>
      </w:r>
      <w:r w:rsidR="006060CB" w:rsidRPr="00A6720C">
        <w:t>Астрахань,</w:t>
      </w:r>
      <w:r w:rsidR="006060CB" w:rsidRPr="00A6720C">
        <w:rPr>
          <w:spacing w:val="3"/>
        </w:rPr>
        <w:t xml:space="preserve"> </w:t>
      </w:r>
      <w:r w:rsidR="006060CB" w:rsidRPr="00A6720C">
        <w:t>Баку,</w:t>
      </w:r>
      <w:r w:rsidR="006060CB" w:rsidRPr="00A6720C">
        <w:rPr>
          <w:spacing w:val="4"/>
        </w:rPr>
        <w:t xml:space="preserve"> </w:t>
      </w:r>
      <w:r w:rsidR="006060CB" w:rsidRPr="00A6720C">
        <w:t>Моздок,</w:t>
      </w:r>
      <w:r w:rsidR="006060CB" w:rsidRPr="00A6720C">
        <w:rPr>
          <w:spacing w:val="3"/>
        </w:rPr>
        <w:t xml:space="preserve"> </w:t>
      </w:r>
      <w:r w:rsidR="006060CB" w:rsidRPr="00A6720C">
        <w:t>Грозный.</w:t>
      </w:r>
    </w:p>
    <w:p w14:paraId="6462589A" w14:textId="073F8C16" w:rsidR="008F41ED" w:rsidRPr="00A6720C" w:rsidRDefault="006060CB" w:rsidP="009051BA">
      <w:pPr>
        <w:pStyle w:val="a3"/>
        <w:spacing w:line="276" w:lineRule="auto"/>
        <w:ind w:left="0" w:right="361"/>
      </w:pPr>
      <w:r w:rsidRPr="00A6720C">
        <w:t>Рельеф</w:t>
      </w:r>
      <w:r w:rsidRPr="009051BA">
        <w:t xml:space="preserve"> </w:t>
      </w:r>
      <w:r w:rsidRPr="00A6720C">
        <w:t>в</w:t>
      </w:r>
      <w:r w:rsidRPr="009051BA">
        <w:t xml:space="preserve"> </w:t>
      </w:r>
      <w:r w:rsidRPr="00A6720C">
        <w:t>основном</w:t>
      </w:r>
      <w:r w:rsidRPr="009051BA">
        <w:t xml:space="preserve"> </w:t>
      </w:r>
      <w:r w:rsidRPr="00A6720C">
        <w:t>равнинный.</w:t>
      </w:r>
      <w:r w:rsidRPr="009051BA">
        <w:t xml:space="preserve"> </w:t>
      </w:r>
      <w:r w:rsidRPr="00A6720C">
        <w:t>В</w:t>
      </w:r>
      <w:r w:rsidRPr="009051BA">
        <w:t xml:space="preserve"> </w:t>
      </w:r>
      <w:r w:rsidRPr="00A6720C">
        <w:t>южной</w:t>
      </w:r>
      <w:r w:rsidRPr="009051BA">
        <w:t xml:space="preserve"> </w:t>
      </w:r>
      <w:r w:rsidRPr="00A6720C">
        <w:t>части</w:t>
      </w:r>
      <w:r w:rsidRPr="009051BA">
        <w:t xml:space="preserve"> </w:t>
      </w:r>
      <w:r w:rsidRPr="00A6720C">
        <w:t>перерезается</w:t>
      </w:r>
      <w:r w:rsidRPr="009051BA">
        <w:t xml:space="preserve"> </w:t>
      </w:r>
      <w:r w:rsidRPr="00A6720C">
        <w:t>невысоким</w:t>
      </w:r>
      <w:r w:rsidRPr="009051BA">
        <w:t xml:space="preserve"> </w:t>
      </w:r>
      <w:r w:rsidRPr="00A6720C">
        <w:t>Гудермесским хребтом, верхняя часть которого покрыта лесами, а южные и северные</w:t>
      </w:r>
      <w:r w:rsidRPr="009051BA">
        <w:t xml:space="preserve"> </w:t>
      </w:r>
      <w:r w:rsidRPr="00A6720C">
        <w:t>склоны</w:t>
      </w:r>
      <w:r w:rsidRPr="009051BA">
        <w:t xml:space="preserve"> </w:t>
      </w:r>
      <w:r w:rsidRPr="00A6720C">
        <w:t>пригодны</w:t>
      </w:r>
      <w:r w:rsidRPr="009051BA">
        <w:t xml:space="preserve"> </w:t>
      </w:r>
      <w:r w:rsidRPr="00A6720C">
        <w:t>для</w:t>
      </w:r>
      <w:r w:rsidRPr="009051BA">
        <w:t xml:space="preserve"> </w:t>
      </w:r>
      <w:r w:rsidRPr="00A6720C">
        <w:t>землепользования.</w:t>
      </w:r>
    </w:p>
    <w:p w14:paraId="2BEDE855" w14:textId="77777777" w:rsidR="008F41ED" w:rsidRPr="00A6720C" w:rsidRDefault="006060CB" w:rsidP="009051BA">
      <w:pPr>
        <w:pStyle w:val="a3"/>
        <w:spacing w:line="276" w:lineRule="auto"/>
        <w:ind w:left="0" w:right="361"/>
      </w:pPr>
      <w:r w:rsidRPr="00A6720C">
        <w:lastRenderedPageBreak/>
        <w:t xml:space="preserve">Район граничит на севере с </w:t>
      </w:r>
      <w:hyperlink r:id="rId24">
        <w:r w:rsidRPr="009051BA">
          <w:t>Шелковским районом</w:t>
        </w:r>
      </w:hyperlink>
      <w:r w:rsidRPr="00A6720C">
        <w:t xml:space="preserve">, на востоке с </w:t>
      </w:r>
      <w:hyperlink r:id="rId25">
        <w:r w:rsidRPr="009051BA">
          <w:t>Хасавюртовским</w:t>
        </w:r>
      </w:hyperlink>
      <w:r w:rsidRPr="009051BA">
        <w:t xml:space="preserve"> </w:t>
      </w:r>
      <w:hyperlink r:id="rId26">
        <w:r w:rsidRPr="009051BA">
          <w:t>районом</w:t>
        </w:r>
        <w:r w:rsidRPr="00A6720C">
          <w:t xml:space="preserve"> </w:t>
        </w:r>
      </w:hyperlink>
      <w:r w:rsidRPr="00A6720C">
        <w:t>и</w:t>
      </w:r>
      <w:r w:rsidRPr="009051BA">
        <w:t xml:space="preserve"> </w:t>
      </w:r>
      <w:r w:rsidRPr="00A6720C">
        <w:t>на</w:t>
      </w:r>
      <w:r w:rsidRPr="009051BA">
        <w:t xml:space="preserve"> </w:t>
      </w:r>
      <w:r w:rsidRPr="00A6720C">
        <w:t>юго-востоке</w:t>
      </w:r>
      <w:r w:rsidRPr="009051BA">
        <w:t xml:space="preserve"> </w:t>
      </w:r>
      <w:r w:rsidRPr="00A6720C">
        <w:t xml:space="preserve">с </w:t>
      </w:r>
      <w:hyperlink r:id="rId27">
        <w:r w:rsidRPr="009051BA">
          <w:t>Новолакским районом</w:t>
        </w:r>
        <w:r w:rsidRPr="00A6720C">
          <w:t xml:space="preserve"> </w:t>
        </w:r>
      </w:hyperlink>
      <w:hyperlink r:id="rId28">
        <w:r w:rsidRPr="009051BA">
          <w:t>Республики Дагестан</w:t>
        </w:r>
      </w:hyperlink>
      <w:r w:rsidRPr="00A6720C">
        <w:t>,</w:t>
      </w:r>
      <w:r w:rsidRPr="009051BA">
        <w:t xml:space="preserve"> </w:t>
      </w:r>
      <w:r w:rsidRPr="00A6720C">
        <w:t>на</w:t>
      </w:r>
      <w:r w:rsidRPr="009051BA">
        <w:t xml:space="preserve"> </w:t>
      </w:r>
      <w:r w:rsidRPr="00A6720C">
        <w:t>юго-</w:t>
      </w:r>
      <w:r w:rsidRPr="009051BA">
        <w:t xml:space="preserve"> </w:t>
      </w:r>
      <w:r w:rsidRPr="00A6720C">
        <w:t>востоке</w:t>
      </w:r>
      <w:r w:rsidRPr="009051BA">
        <w:t xml:space="preserve"> </w:t>
      </w:r>
      <w:r w:rsidRPr="00A6720C">
        <w:t xml:space="preserve">с </w:t>
      </w:r>
      <w:hyperlink r:id="rId29">
        <w:r w:rsidRPr="009051BA">
          <w:t>Ножай-Юртовским районом</w:t>
        </w:r>
      </w:hyperlink>
      <w:r w:rsidRPr="00A6720C">
        <w:t>,</w:t>
      </w:r>
      <w:r w:rsidRPr="009051BA">
        <w:t xml:space="preserve"> </w:t>
      </w:r>
      <w:r w:rsidRPr="00A6720C">
        <w:t>на</w:t>
      </w:r>
      <w:r w:rsidRPr="009051BA">
        <w:t xml:space="preserve"> </w:t>
      </w:r>
      <w:r w:rsidRPr="00A6720C">
        <w:t>юге</w:t>
      </w:r>
      <w:r w:rsidRPr="009051BA">
        <w:t xml:space="preserve"> </w:t>
      </w:r>
      <w:r w:rsidRPr="00A6720C">
        <w:t xml:space="preserve">с </w:t>
      </w:r>
      <w:hyperlink r:id="rId30">
        <w:r w:rsidRPr="009051BA">
          <w:t>Курчалоевским районом</w:t>
        </w:r>
      </w:hyperlink>
      <w:r w:rsidRPr="00A6720C">
        <w:t>,</w:t>
      </w:r>
      <w:r w:rsidRPr="009051BA">
        <w:t xml:space="preserve"> </w:t>
      </w:r>
      <w:r w:rsidRPr="00A6720C">
        <w:t>на</w:t>
      </w:r>
      <w:r w:rsidRPr="009051BA">
        <w:t xml:space="preserve"> </w:t>
      </w:r>
      <w:r w:rsidRPr="00A6720C">
        <w:t>юго-</w:t>
      </w:r>
      <w:r w:rsidRPr="009051BA">
        <w:t xml:space="preserve"> </w:t>
      </w:r>
      <w:r w:rsidRPr="00A6720C">
        <w:t>западе с</w:t>
      </w:r>
      <w:r w:rsidRPr="009051BA">
        <w:t xml:space="preserve"> </w:t>
      </w:r>
      <w:hyperlink r:id="rId31">
        <w:r w:rsidRPr="009051BA">
          <w:t xml:space="preserve">Шалинским районом </w:t>
        </w:r>
      </w:hyperlink>
      <w:r w:rsidRPr="00A6720C">
        <w:t>и на</w:t>
      </w:r>
      <w:r w:rsidRPr="009051BA">
        <w:t xml:space="preserve"> </w:t>
      </w:r>
      <w:r w:rsidRPr="00A6720C">
        <w:t>западе</w:t>
      </w:r>
      <w:r w:rsidRPr="009051BA">
        <w:t xml:space="preserve"> </w:t>
      </w:r>
      <w:r w:rsidRPr="00A6720C">
        <w:t>с</w:t>
      </w:r>
      <w:r w:rsidRPr="009051BA">
        <w:t xml:space="preserve"> </w:t>
      </w:r>
      <w:hyperlink r:id="rId32">
        <w:r w:rsidRPr="009051BA">
          <w:t>Грозненским районом</w:t>
        </w:r>
      </w:hyperlink>
      <w:r w:rsidRPr="00A6720C">
        <w:t>.</w:t>
      </w:r>
    </w:p>
    <w:p w14:paraId="60F6DD4B" w14:textId="77777777" w:rsidR="008F41ED" w:rsidRPr="00A6720C" w:rsidRDefault="006060CB" w:rsidP="009051BA">
      <w:pPr>
        <w:pStyle w:val="a3"/>
        <w:spacing w:line="276" w:lineRule="auto"/>
        <w:ind w:left="0" w:right="361"/>
      </w:pPr>
      <w:r w:rsidRPr="00A6720C">
        <w:t>Площадь</w:t>
      </w:r>
      <w:r w:rsidRPr="009051BA">
        <w:t xml:space="preserve"> </w:t>
      </w:r>
      <w:r w:rsidRPr="00A6720C">
        <w:t>района</w:t>
      </w:r>
      <w:r w:rsidRPr="009051BA">
        <w:t xml:space="preserve"> </w:t>
      </w:r>
      <w:r w:rsidRPr="00A6720C">
        <w:t>с</w:t>
      </w:r>
      <w:r w:rsidRPr="009051BA">
        <w:t xml:space="preserve"> </w:t>
      </w:r>
      <w:r w:rsidRPr="00A6720C">
        <w:t>1</w:t>
      </w:r>
      <w:r w:rsidRPr="009051BA">
        <w:t xml:space="preserve"> </w:t>
      </w:r>
      <w:r w:rsidRPr="00A6720C">
        <w:t>января</w:t>
      </w:r>
      <w:r w:rsidRPr="009051BA">
        <w:t xml:space="preserve"> </w:t>
      </w:r>
      <w:r w:rsidRPr="00A6720C">
        <w:t>2020</w:t>
      </w:r>
      <w:r w:rsidRPr="009051BA">
        <w:t xml:space="preserve"> </w:t>
      </w:r>
      <w:r w:rsidRPr="00A6720C">
        <w:t>года</w:t>
      </w:r>
      <w:r w:rsidRPr="009051BA">
        <w:t xml:space="preserve"> </w:t>
      </w:r>
      <w:r w:rsidRPr="00A6720C">
        <w:t>составляет</w:t>
      </w:r>
      <w:r w:rsidRPr="009051BA">
        <w:t xml:space="preserve"> </w:t>
      </w:r>
      <w:r w:rsidRPr="00A6720C">
        <w:t>728,23</w:t>
      </w:r>
      <w:r w:rsidRPr="009051BA">
        <w:t xml:space="preserve"> </w:t>
      </w:r>
      <w:r w:rsidRPr="00A6720C">
        <w:t>км².</w:t>
      </w:r>
    </w:p>
    <w:p w14:paraId="79946CF8" w14:textId="77777777" w:rsidR="008F41ED" w:rsidRPr="00A6720C" w:rsidRDefault="006060CB" w:rsidP="009051BA">
      <w:pPr>
        <w:pStyle w:val="a3"/>
        <w:spacing w:line="276" w:lineRule="auto"/>
        <w:ind w:left="0" w:right="361"/>
      </w:pPr>
      <w:r w:rsidRPr="00A6720C">
        <w:t>По территории района протекает множество рек, наиболее крупными из которых</w:t>
      </w:r>
      <w:r w:rsidRPr="009051BA">
        <w:t xml:space="preserve"> </w:t>
      </w:r>
      <w:r w:rsidRPr="00A6720C">
        <w:t>являются</w:t>
      </w:r>
      <w:r w:rsidRPr="009051BA">
        <w:t xml:space="preserve"> </w:t>
      </w:r>
      <w:r w:rsidRPr="00A6720C">
        <w:t>—</w:t>
      </w:r>
      <w:r w:rsidRPr="009051BA">
        <w:t xml:space="preserve"> </w:t>
      </w:r>
      <w:hyperlink r:id="rId33">
        <w:r w:rsidRPr="009051BA">
          <w:t>Гумс (Белка)</w:t>
        </w:r>
      </w:hyperlink>
      <w:r w:rsidRPr="00A6720C">
        <w:t>,</w:t>
      </w:r>
      <w:r w:rsidRPr="009051BA">
        <w:t xml:space="preserve"> </w:t>
      </w:r>
      <w:hyperlink r:id="rId34">
        <w:r w:rsidRPr="009051BA">
          <w:t>Джалка (Чёрная)</w:t>
        </w:r>
      </w:hyperlink>
      <w:r w:rsidRPr="00A6720C">
        <w:t>,</w:t>
      </w:r>
      <w:r w:rsidRPr="009051BA">
        <w:t xml:space="preserve"> </w:t>
      </w:r>
      <w:hyperlink r:id="rId35">
        <w:r w:rsidRPr="009051BA">
          <w:t xml:space="preserve">Сунжа </w:t>
        </w:r>
      </w:hyperlink>
      <w:r w:rsidRPr="00A6720C">
        <w:t xml:space="preserve">и </w:t>
      </w:r>
      <w:hyperlink r:id="rId36">
        <w:r w:rsidRPr="009051BA">
          <w:t>Терек</w:t>
        </w:r>
      </w:hyperlink>
      <w:r w:rsidRPr="00A6720C">
        <w:t>.</w:t>
      </w:r>
    </w:p>
    <w:p w14:paraId="4E25676B" w14:textId="77777777" w:rsidR="008F41ED" w:rsidRPr="00A6720C" w:rsidRDefault="006060CB" w:rsidP="009051BA">
      <w:pPr>
        <w:pStyle w:val="a3"/>
        <w:spacing w:line="276" w:lineRule="auto"/>
        <w:ind w:left="0" w:right="361"/>
      </w:pPr>
      <w:r w:rsidRPr="00A6720C">
        <w:t>Климат района сухой, лето продолжительное и жаркое. Зима короткая и теплая.</w:t>
      </w:r>
      <w:r w:rsidRPr="009051BA">
        <w:t xml:space="preserve"> </w:t>
      </w:r>
      <w:r w:rsidRPr="00A6720C">
        <w:t>Снеговой покров неустойчив и не превышает 10-15 см. Весна начинается в первой</w:t>
      </w:r>
      <w:r w:rsidRPr="009051BA">
        <w:t xml:space="preserve"> </w:t>
      </w:r>
      <w:r w:rsidRPr="00A6720C">
        <w:t>половине</w:t>
      </w:r>
      <w:r w:rsidRPr="009051BA">
        <w:t xml:space="preserve"> </w:t>
      </w:r>
      <w:r w:rsidRPr="00A6720C">
        <w:t>марта.</w:t>
      </w:r>
      <w:r w:rsidRPr="009051BA">
        <w:t xml:space="preserve"> </w:t>
      </w:r>
      <w:r w:rsidRPr="00A6720C">
        <w:t>Осень</w:t>
      </w:r>
      <w:r w:rsidRPr="009051BA">
        <w:t xml:space="preserve"> </w:t>
      </w:r>
      <w:r w:rsidRPr="00A6720C">
        <w:t>сухая,</w:t>
      </w:r>
      <w:r w:rsidRPr="009051BA">
        <w:t xml:space="preserve"> </w:t>
      </w:r>
      <w:r w:rsidRPr="00A6720C">
        <w:t>теплая.</w:t>
      </w:r>
      <w:r w:rsidRPr="009051BA">
        <w:t xml:space="preserve"> </w:t>
      </w:r>
      <w:r w:rsidRPr="00A6720C">
        <w:t>Климатические</w:t>
      </w:r>
      <w:r w:rsidRPr="009051BA">
        <w:t xml:space="preserve"> </w:t>
      </w:r>
      <w:r w:rsidRPr="00A6720C">
        <w:t>условия</w:t>
      </w:r>
      <w:r w:rsidRPr="009051BA">
        <w:t xml:space="preserve"> </w:t>
      </w:r>
      <w:r w:rsidRPr="00A6720C">
        <w:t>благоприятны</w:t>
      </w:r>
      <w:r w:rsidRPr="009051BA">
        <w:t xml:space="preserve"> </w:t>
      </w:r>
      <w:r w:rsidRPr="00A6720C">
        <w:t>для</w:t>
      </w:r>
      <w:r w:rsidRPr="009051BA">
        <w:t xml:space="preserve"> </w:t>
      </w:r>
      <w:r w:rsidRPr="00A6720C">
        <w:t>выращивания</w:t>
      </w:r>
      <w:r w:rsidRPr="009051BA">
        <w:t xml:space="preserve"> </w:t>
      </w:r>
      <w:r w:rsidRPr="00A6720C">
        <w:t>теплолюбивых</w:t>
      </w:r>
      <w:r w:rsidRPr="009051BA">
        <w:t xml:space="preserve"> </w:t>
      </w:r>
      <w:r w:rsidRPr="00A6720C">
        <w:t>культур:</w:t>
      </w:r>
      <w:r w:rsidRPr="009051BA">
        <w:t xml:space="preserve"> </w:t>
      </w:r>
      <w:r w:rsidRPr="00A6720C">
        <w:t>риса,</w:t>
      </w:r>
      <w:r w:rsidRPr="009051BA">
        <w:t xml:space="preserve"> </w:t>
      </w:r>
      <w:r w:rsidRPr="00A6720C">
        <w:t>кукурузы,</w:t>
      </w:r>
      <w:r w:rsidRPr="009051BA">
        <w:t xml:space="preserve"> </w:t>
      </w:r>
      <w:r w:rsidRPr="00A6720C">
        <w:t>винограда</w:t>
      </w:r>
      <w:r w:rsidRPr="009051BA">
        <w:t xml:space="preserve"> </w:t>
      </w:r>
      <w:r w:rsidRPr="00A6720C">
        <w:t>и др.</w:t>
      </w:r>
    </w:p>
    <w:p w14:paraId="0BFD617F" w14:textId="77777777" w:rsidR="008F41ED" w:rsidRPr="00A6720C" w:rsidRDefault="006060CB" w:rsidP="009051BA">
      <w:pPr>
        <w:pStyle w:val="a3"/>
        <w:spacing w:line="276" w:lineRule="auto"/>
        <w:ind w:left="0" w:right="361"/>
      </w:pPr>
      <w:r w:rsidRPr="00A6720C">
        <w:t>Зимы</w:t>
      </w:r>
      <w:r w:rsidRPr="009051BA">
        <w:t xml:space="preserve"> </w:t>
      </w:r>
      <w:r w:rsidRPr="00A6720C">
        <w:t>мягкие</w:t>
      </w:r>
      <w:r w:rsidRPr="009051BA">
        <w:t xml:space="preserve"> </w:t>
      </w:r>
      <w:r w:rsidRPr="00A6720C">
        <w:t>и</w:t>
      </w:r>
      <w:r w:rsidRPr="009051BA">
        <w:t xml:space="preserve"> </w:t>
      </w:r>
      <w:r w:rsidRPr="00A6720C">
        <w:t>непродолжительные.</w:t>
      </w:r>
      <w:r w:rsidRPr="009051BA">
        <w:t xml:space="preserve"> </w:t>
      </w:r>
      <w:r w:rsidRPr="00A6720C">
        <w:t>Самый</w:t>
      </w:r>
      <w:r w:rsidRPr="009051BA">
        <w:t xml:space="preserve"> </w:t>
      </w:r>
      <w:r w:rsidRPr="00A6720C">
        <w:t>холодный</w:t>
      </w:r>
      <w:r w:rsidRPr="009051BA">
        <w:t xml:space="preserve"> </w:t>
      </w:r>
      <w:r w:rsidRPr="00A6720C">
        <w:t>месяц</w:t>
      </w:r>
      <w:r w:rsidRPr="009051BA">
        <w:t xml:space="preserve"> </w:t>
      </w:r>
      <w:r w:rsidRPr="00A6720C">
        <w:t>Январь</w:t>
      </w:r>
      <w:r w:rsidRPr="009051BA">
        <w:t xml:space="preserve"> </w:t>
      </w:r>
      <w:r w:rsidRPr="00A6720C">
        <w:t>со</w:t>
      </w:r>
      <w:r w:rsidRPr="009051BA">
        <w:t xml:space="preserve"> </w:t>
      </w:r>
      <w:r w:rsidRPr="00A6720C">
        <w:t>средней</w:t>
      </w:r>
      <w:r w:rsidRPr="009051BA">
        <w:t xml:space="preserve"> </w:t>
      </w:r>
      <w:r w:rsidRPr="00A6720C">
        <w:t>температурой</w:t>
      </w:r>
      <w:r w:rsidRPr="009051BA">
        <w:t xml:space="preserve"> </w:t>
      </w:r>
      <w:r w:rsidRPr="00A6720C">
        <w:t>-</w:t>
      </w:r>
      <w:r w:rsidRPr="009051BA">
        <w:t xml:space="preserve"> </w:t>
      </w:r>
      <w:r w:rsidRPr="00A6720C">
        <w:t>4</w:t>
      </w:r>
      <w:r w:rsidRPr="009051BA">
        <w:t xml:space="preserve"> </w:t>
      </w:r>
      <w:r w:rsidRPr="00A6720C">
        <w:t>градуса.</w:t>
      </w:r>
    </w:p>
    <w:p w14:paraId="728AA5AF" w14:textId="768554BE" w:rsidR="008F41ED" w:rsidRPr="00A6720C" w:rsidRDefault="006060CB" w:rsidP="009051BA">
      <w:pPr>
        <w:pStyle w:val="a3"/>
        <w:spacing w:line="276" w:lineRule="auto"/>
        <w:ind w:left="0" w:right="361"/>
      </w:pPr>
      <w:r w:rsidRPr="00A6720C">
        <w:t>Лето</w:t>
      </w:r>
      <w:r w:rsidRPr="009051BA">
        <w:t xml:space="preserve"> </w:t>
      </w:r>
      <w:r w:rsidRPr="00A6720C">
        <w:t>продолжительное</w:t>
      </w:r>
      <w:r w:rsidRPr="009051BA">
        <w:t xml:space="preserve"> </w:t>
      </w:r>
      <w:r w:rsidRPr="00A6720C">
        <w:t>и</w:t>
      </w:r>
      <w:r w:rsidRPr="009051BA">
        <w:t xml:space="preserve"> </w:t>
      </w:r>
      <w:r w:rsidRPr="00A6720C">
        <w:t>жаркое.</w:t>
      </w:r>
      <w:r w:rsidRPr="009051BA">
        <w:t xml:space="preserve"> </w:t>
      </w:r>
      <w:r w:rsidRPr="00A6720C">
        <w:t>Самый</w:t>
      </w:r>
      <w:r w:rsidRPr="009051BA">
        <w:t xml:space="preserve"> </w:t>
      </w:r>
      <w:r w:rsidRPr="00A6720C">
        <w:t>теплый</w:t>
      </w:r>
      <w:r w:rsidRPr="009051BA">
        <w:t xml:space="preserve"> </w:t>
      </w:r>
      <w:r w:rsidRPr="00A6720C">
        <w:t>месяц</w:t>
      </w:r>
      <w:r w:rsidRPr="009051BA">
        <w:t xml:space="preserve"> </w:t>
      </w:r>
      <w:r w:rsidRPr="00A6720C">
        <w:t>Июль</w:t>
      </w:r>
      <w:r w:rsidRPr="009051BA">
        <w:t xml:space="preserve"> </w:t>
      </w:r>
      <w:r w:rsidRPr="00A6720C">
        <w:t>со</w:t>
      </w:r>
      <w:r w:rsidRPr="009051BA">
        <w:t xml:space="preserve"> </w:t>
      </w:r>
      <w:r w:rsidRPr="00A6720C">
        <w:t>средней</w:t>
      </w:r>
      <w:r w:rsidRPr="009051BA">
        <w:t xml:space="preserve"> </w:t>
      </w:r>
      <w:r w:rsidRPr="00A6720C">
        <w:t>температурой</w:t>
      </w:r>
      <w:r w:rsidRPr="009051BA">
        <w:t xml:space="preserve"> </w:t>
      </w:r>
      <w:r w:rsidRPr="00A6720C">
        <w:t>+</w:t>
      </w:r>
      <w:r w:rsidRPr="009051BA">
        <w:t xml:space="preserve"> </w:t>
      </w:r>
      <w:r w:rsidRPr="00A6720C">
        <w:t>24,7</w:t>
      </w:r>
      <w:r w:rsidRPr="009051BA">
        <w:t xml:space="preserve"> </w:t>
      </w:r>
      <w:r w:rsidRPr="00A6720C">
        <w:t>градуса.</w:t>
      </w:r>
      <w:r w:rsidR="00AF6ECC" w:rsidRPr="00A6720C">
        <w:t xml:space="preserve"> </w:t>
      </w:r>
      <w:r w:rsidRPr="00A6720C">
        <w:t>Среднее</w:t>
      </w:r>
      <w:r w:rsidRPr="009051BA">
        <w:t xml:space="preserve"> </w:t>
      </w:r>
      <w:r w:rsidRPr="00A6720C">
        <w:t>годовое</w:t>
      </w:r>
      <w:r w:rsidRPr="009051BA">
        <w:t xml:space="preserve"> </w:t>
      </w:r>
      <w:r w:rsidRPr="00A6720C">
        <w:t>количество</w:t>
      </w:r>
      <w:r w:rsidRPr="009051BA">
        <w:t xml:space="preserve"> </w:t>
      </w:r>
      <w:r w:rsidRPr="00A6720C">
        <w:t>осадков</w:t>
      </w:r>
      <w:r w:rsidRPr="009051BA">
        <w:t xml:space="preserve"> </w:t>
      </w:r>
      <w:r w:rsidRPr="00A6720C">
        <w:t>составляет</w:t>
      </w:r>
      <w:r w:rsidRPr="009051BA">
        <w:t xml:space="preserve"> </w:t>
      </w:r>
      <w:r w:rsidRPr="00A6720C">
        <w:t>460</w:t>
      </w:r>
      <w:r w:rsidRPr="009051BA">
        <w:t xml:space="preserve"> </w:t>
      </w:r>
      <w:r w:rsidRPr="00A6720C">
        <w:t>мм.</w:t>
      </w:r>
      <w:r w:rsidRPr="009051BA">
        <w:t xml:space="preserve"> </w:t>
      </w:r>
      <w:r w:rsidRPr="00A6720C">
        <w:t>средняя</w:t>
      </w:r>
      <w:r w:rsidRPr="009051BA">
        <w:t xml:space="preserve"> </w:t>
      </w:r>
      <w:r w:rsidRPr="00A6720C">
        <w:t>температура</w:t>
      </w:r>
      <w:r w:rsidR="00AF6ECC" w:rsidRPr="00A6720C">
        <w:t xml:space="preserve"> </w:t>
      </w:r>
      <w:r w:rsidRPr="00A6720C">
        <w:t>+</w:t>
      </w:r>
      <w:r w:rsidRPr="009051BA">
        <w:t xml:space="preserve"> </w:t>
      </w:r>
      <w:r w:rsidRPr="00A6720C">
        <w:t>37</w:t>
      </w:r>
      <w:r w:rsidRPr="009051BA">
        <w:t>о</w:t>
      </w:r>
    </w:p>
    <w:p w14:paraId="4C0313B3" w14:textId="77777777" w:rsidR="008F41ED" w:rsidRPr="00A6720C" w:rsidRDefault="006060CB" w:rsidP="009051BA">
      <w:pPr>
        <w:pStyle w:val="a3"/>
        <w:spacing w:line="276" w:lineRule="auto"/>
        <w:ind w:left="0" w:right="361"/>
      </w:pPr>
      <w:r w:rsidRPr="00A6720C">
        <w:t>Территорию</w:t>
      </w:r>
      <w:r w:rsidRPr="009051BA">
        <w:t xml:space="preserve"> </w:t>
      </w:r>
      <w:r w:rsidRPr="00A6720C">
        <w:t>района</w:t>
      </w:r>
      <w:r w:rsidRPr="009051BA">
        <w:t xml:space="preserve"> </w:t>
      </w:r>
      <w:r w:rsidRPr="00A6720C">
        <w:t>пересекают</w:t>
      </w:r>
      <w:r w:rsidRPr="009051BA">
        <w:t xml:space="preserve"> </w:t>
      </w:r>
      <w:r w:rsidRPr="00A6720C">
        <w:t>3</w:t>
      </w:r>
      <w:r w:rsidRPr="009051BA">
        <w:t xml:space="preserve"> </w:t>
      </w:r>
      <w:r w:rsidRPr="00A6720C">
        <w:t>реки.</w:t>
      </w:r>
      <w:r w:rsidRPr="009051BA">
        <w:t xml:space="preserve"> </w:t>
      </w:r>
      <w:r w:rsidRPr="00A6720C">
        <w:t>Кроме</w:t>
      </w:r>
      <w:r w:rsidRPr="009051BA">
        <w:t xml:space="preserve"> </w:t>
      </w:r>
      <w:r w:rsidRPr="00A6720C">
        <w:t>того,</w:t>
      </w:r>
      <w:r w:rsidRPr="009051BA">
        <w:t xml:space="preserve"> </w:t>
      </w:r>
      <w:r w:rsidRPr="00A6720C">
        <w:t>имеется</w:t>
      </w:r>
      <w:r w:rsidRPr="009051BA">
        <w:t xml:space="preserve"> </w:t>
      </w:r>
      <w:r w:rsidRPr="00A6720C">
        <w:t>много</w:t>
      </w:r>
      <w:r w:rsidRPr="009051BA">
        <w:t xml:space="preserve"> </w:t>
      </w:r>
      <w:r w:rsidRPr="00A6720C">
        <w:t>выходов</w:t>
      </w:r>
      <w:r w:rsidRPr="009051BA">
        <w:t xml:space="preserve"> </w:t>
      </w:r>
      <w:r w:rsidRPr="00A6720C">
        <w:t>естественных горячих серно-железных источников с температурой 800 градусов и</w:t>
      </w:r>
      <w:r w:rsidRPr="009051BA">
        <w:t xml:space="preserve"> </w:t>
      </w:r>
      <w:r w:rsidRPr="00A6720C">
        <w:t>выше. Источники используются для устройства бань в бальнеологических целях и в</w:t>
      </w:r>
      <w:r w:rsidRPr="009051BA">
        <w:t xml:space="preserve"> </w:t>
      </w:r>
      <w:r w:rsidRPr="00A6720C">
        <w:t>охлажденном</w:t>
      </w:r>
      <w:r w:rsidRPr="009051BA">
        <w:t xml:space="preserve"> </w:t>
      </w:r>
      <w:r w:rsidRPr="00A6720C">
        <w:t>виде</w:t>
      </w:r>
      <w:r w:rsidRPr="009051BA">
        <w:t xml:space="preserve"> </w:t>
      </w:r>
      <w:r w:rsidRPr="00A6720C">
        <w:t>для</w:t>
      </w:r>
      <w:r w:rsidRPr="009051BA">
        <w:t xml:space="preserve"> </w:t>
      </w:r>
      <w:r w:rsidRPr="00A6720C">
        <w:t>орошения.</w:t>
      </w:r>
    </w:p>
    <w:p w14:paraId="2D178DE0" w14:textId="77777777" w:rsidR="008F41ED" w:rsidRPr="00A6720C" w:rsidRDefault="006060CB" w:rsidP="009051BA">
      <w:pPr>
        <w:pStyle w:val="a3"/>
        <w:spacing w:line="276" w:lineRule="auto"/>
        <w:ind w:left="0" w:right="361"/>
      </w:pPr>
      <w:r w:rsidRPr="00A6720C">
        <w:t>Схема</w:t>
      </w:r>
      <w:r w:rsidRPr="009051BA">
        <w:t xml:space="preserve"> </w:t>
      </w:r>
      <w:r w:rsidRPr="00A6720C">
        <w:t>водоснабжения</w:t>
      </w:r>
      <w:r w:rsidRPr="009051BA">
        <w:t xml:space="preserve"> </w:t>
      </w:r>
      <w:r w:rsidRPr="00A6720C">
        <w:t>и</w:t>
      </w:r>
      <w:r w:rsidRPr="009051BA">
        <w:t xml:space="preserve"> </w:t>
      </w:r>
      <w:r w:rsidRPr="00A6720C">
        <w:t>водоотведения</w:t>
      </w:r>
      <w:r w:rsidRPr="009051BA">
        <w:t xml:space="preserve"> </w:t>
      </w:r>
      <w:r w:rsidRPr="00A6720C">
        <w:t>разработана</w:t>
      </w:r>
      <w:r w:rsidRPr="009051BA">
        <w:t xml:space="preserve"> </w:t>
      </w:r>
      <w:r w:rsidRPr="00A6720C">
        <w:t>с</w:t>
      </w:r>
      <w:r w:rsidRPr="009051BA">
        <w:t xml:space="preserve"> </w:t>
      </w:r>
      <w:r w:rsidRPr="00A6720C">
        <w:t>учетом</w:t>
      </w:r>
      <w:r w:rsidRPr="009051BA">
        <w:t xml:space="preserve"> </w:t>
      </w:r>
      <w:r w:rsidRPr="00A6720C">
        <w:t>требований:</w:t>
      </w:r>
    </w:p>
    <w:p w14:paraId="7BAA87AA" w14:textId="77777777" w:rsidR="008F41ED" w:rsidRPr="00A6720C" w:rsidRDefault="006060CB" w:rsidP="00AF6ECC">
      <w:pPr>
        <w:pStyle w:val="a6"/>
        <w:numPr>
          <w:ilvl w:val="1"/>
          <w:numId w:val="24"/>
        </w:numPr>
        <w:spacing w:before="47"/>
        <w:ind w:left="567"/>
        <w:rPr>
          <w:sz w:val="28"/>
        </w:rPr>
      </w:pPr>
      <w:r w:rsidRPr="00A6720C">
        <w:rPr>
          <w:sz w:val="28"/>
        </w:rPr>
        <w:t>Водного</w:t>
      </w:r>
      <w:r w:rsidRPr="00A6720C">
        <w:rPr>
          <w:spacing w:val="-7"/>
          <w:sz w:val="28"/>
        </w:rPr>
        <w:t xml:space="preserve"> </w:t>
      </w:r>
      <w:r w:rsidRPr="00A6720C">
        <w:rPr>
          <w:sz w:val="28"/>
        </w:rPr>
        <w:t>Кодекса</w:t>
      </w:r>
      <w:r w:rsidRPr="00A6720C">
        <w:rPr>
          <w:spacing w:val="-6"/>
          <w:sz w:val="28"/>
        </w:rPr>
        <w:t xml:space="preserve"> </w:t>
      </w:r>
      <w:r w:rsidRPr="00A6720C">
        <w:rPr>
          <w:sz w:val="28"/>
        </w:rPr>
        <w:t>Российской</w:t>
      </w:r>
      <w:r w:rsidRPr="00A6720C">
        <w:rPr>
          <w:spacing w:val="-7"/>
          <w:sz w:val="28"/>
        </w:rPr>
        <w:t xml:space="preserve"> </w:t>
      </w:r>
      <w:r w:rsidRPr="00A6720C">
        <w:rPr>
          <w:sz w:val="28"/>
        </w:rPr>
        <w:t>Федерации;</w:t>
      </w:r>
    </w:p>
    <w:p w14:paraId="582374ED" w14:textId="77777777" w:rsidR="008F41ED" w:rsidRPr="00A6720C" w:rsidRDefault="006060CB" w:rsidP="00AF6ECC">
      <w:pPr>
        <w:pStyle w:val="a6"/>
        <w:numPr>
          <w:ilvl w:val="1"/>
          <w:numId w:val="24"/>
        </w:numPr>
        <w:spacing w:before="47"/>
        <w:ind w:left="567"/>
        <w:rPr>
          <w:sz w:val="28"/>
        </w:rPr>
      </w:pPr>
      <w:r w:rsidRPr="00A6720C">
        <w:rPr>
          <w:sz w:val="28"/>
        </w:rPr>
        <w:t>Федерального закона от 07.12.2011 №416 «О водоснабжении и водоотведении», Постановления Правительства Российской Федерации от 05.09.2013 №782 «О схемах водоснабжения и водоотведения» (вместе с</w:t>
      </w:r>
    </w:p>
    <w:p w14:paraId="63497ECA" w14:textId="77777777" w:rsidR="008F41ED" w:rsidRPr="00A6720C" w:rsidRDefault="006060CB" w:rsidP="00AF6ECC">
      <w:pPr>
        <w:pStyle w:val="a6"/>
        <w:numPr>
          <w:ilvl w:val="1"/>
          <w:numId w:val="24"/>
        </w:numPr>
        <w:spacing w:before="47"/>
        <w:ind w:left="567"/>
        <w:rPr>
          <w:sz w:val="28"/>
        </w:rPr>
      </w:pPr>
      <w:r w:rsidRPr="00A6720C">
        <w:rPr>
          <w:sz w:val="28"/>
        </w:rPr>
        <w:t>«Правилами разработки и утверждения схем водоснабжения и водоотведения», «Требованиями к содержанию схем водоснабжения и водоотведения»);</w:t>
      </w:r>
    </w:p>
    <w:p w14:paraId="1591EB4B" w14:textId="77777777" w:rsidR="008F41ED" w:rsidRPr="00A6720C" w:rsidRDefault="006060CB" w:rsidP="00AF6ECC">
      <w:pPr>
        <w:pStyle w:val="a6"/>
        <w:numPr>
          <w:ilvl w:val="1"/>
          <w:numId w:val="24"/>
        </w:numPr>
        <w:spacing w:before="47"/>
        <w:ind w:left="567"/>
        <w:rPr>
          <w:sz w:val="28"/>
        </w:rPr>
      </w:pPr>
      <w:r w:rsidRPr="00A6720C">
        <w:rPr>
          <w:sz w:val="28"/>
        </w:rPr>
        <w:t>Паспорта муниципальной программы «Комплексного развития систем коммунальной инфраструктуры Гудермесского муниципального района»;</w:t>
      </w:r>
    </w:p>
    <w:p w14:paraId="19FC62E8" w14:textId="77777777" w:rsidR="008F41ED" w:rsidRPr="00A6720C" w:rsidRDefault="006060CB" w:rsidP="00AF6ECC">
      <w:pPr>
        <w:pStyle w:val="a6"/>
        <w:numPr>
          <w:ilvl w:val="1"/>
          <w:numId w:val="24"/>
        </w:numPr>
        <w:spacing w:before="47"/>
        <w:ind w:left="567"/>
        <w:rPr>
          <w:sz w:val="28"/>
        </w:rPr>
      </w:pPr>
      <w:r w:rsidRPr="00A6720C">
        <w:rPr>
          <w:sz w:val="28"/>
        </w:rPr>
        <w:t>Паспорта Гудермесского муниципального района Чеченской Республики;</w:t>
      </w:r>
    </w:p>
    <w:p w14:paraId="026B1CC7" w14:textId="4E0DB165" w:rsidR="008F41ED" w:rsidRDefault="006060CB" w:rsidP="00AF6ECC">
      <w:pPr>
        <w:pStyle w:val="a3"/>
        <w:spacing w:before="44" w:line="276" w:lineRule="auto"/>
        <w:ind w:left="0" w:right="366"/>
      </w:pPr>
      <w:r w:rsidRPr="00A6720C">
        <w:t>Схема</w:t>
      </w:r>
      <w:r w:rsidRPr="00A6720C">
        <w:rPr>
          <w:spacing w:val="1"/>
        </w:rPr>
        <w:t xml:space="preserve"> </w:t>
      </w:r>
      <w:r w:rsidRPr="00A6720C">
        <w:t>включает</w:t>
      </w:r>
      <w:r w:rsidRPr="00A6720C">
        <w:rPr>
          <w:spacing w:val="1"/>
        </w:rPr>
        <w:t xml:space="preserve"> </w:t>
      </w:r>
      <w:r w:rsidRPr="00A6720C">
        <w:t>первоочередные</w:t>
      </w:r>
      <w:r w:rsidRPr="00A6720C">
        <w:rPr>
          <w:spacing w:val="1"/>
        </w:rPr>
        <w:t xml:space="preserve"> </w:t>
      </w:r>
      <w:r w:rsidRPr="00A6720C">
        <w:t>мероприятия</w:t>
      </w:r>
      <w:r w:rsidRPr="00A6720C">
        <w:rPr>
          <w:spacing w:val="1"/>
        </w:rPr>
        <w:t xml:space="preserve"> </w:t>
      </w:r>
      <w:r w:rsidRPr="00A6720C">
        <w:t>по</w:t>
      </w:r>
      <w:r w:rsidRPr="00A6720C">
        <w:rPr>
          <w:spacing w:val="1"/>
        </w:rPr>
        <w:t xml:space="preserve"> </w:t>
      </w:r>
      <w:r w:rsidRPr="00A6720C">
        <w:t>обеспечению</w:t>
      </w:r>
      <w:r w:rsidRPr="00A6720C">
        <w:rPr>
          <w:spacing w:val="1"/>
        </w:rPr>
        <w:t xml:space="preserve"> </w:t>
      </w:r>
      <w:r w:rsidRPr="00A6720C">
        <w:t>и</w:t>
      </w:r>
      <w:r w:rsidRPr="00A6720C">
        <w:rPr>
          <w:spacing w:val="1"/>
        </w:rPr>
        <w:t xml:space="preserve"> </w:t>
      </w:r>
      <w:r w:rsidRPr="00A6720C">
        <w:t>развитию</w:t>
      </w:r>
      <w:r w:rsidRPr="00A6720C">
        <w:rPr>
          <w:spacing w:val="1"/>
        </w:rPr>
        <w:t xml:space="preserve"> </w:t>
      </w:r>
      <w:r w:rsidRPr="00A6720C">
        <w:t>централизованной системы водоснабжения и водоотведения, повышению надежности</w:t>
      </w:r>
      <w:r w:rsidRPr="00A6720C">
        <w:rPr>
          <w:spacing w:val="-67"/>
        </w:rPr>
        <w:t xml:space="preserve"> </w:t>
      </w:r>
      <w:r w:rsidRPr="00A6720C">
        <w:t>функционирования системы и обеспечивающие комфортные и безопасные условия</w:t>
      </w:r>
      <w:r w:rsidRPr="00A6720C">
        <w:rPr>
          <w:spacing w:val="1"/>
        </w:rPr>
        <w:t xml:space="preserve"> </w:t>
      </w:r>
      <w:r w:rsidRPr="00A6720C">
        <w:t xml:space="preserve">для проживания людей в </w:t>
      </w:r>
      <w:r w:rsidR="000010BD" w:rsidRPr="00A6720C">
        <w:rPr>
          <w:color w:val="1F2021"/>
        </w:rPr>
        <w:t>Мелчхинско</w:t>
      </w:r>
      <w:r w:rsidR="009051BA">
        <w:rPr>
          <w:color w:val="1F2021"/>
        </w:rPr>
        <w:t>м</w:t>
      </w:r>
      <w:r w:rsidRPr="00A6720C">
        <w:rPr>
          <w:color w:val="1F2021"/>
        </w:rPr>
        <w:t xml:space="preserve"> </w:t>
      </w:r>
      <w:r w:rsidRPr="00A6720C">
        <w:t>сельско</w:t>
      </w:r>
      <w:r w:rsidR="009051BA">
        <w:t>м</w:t>
      </w:r>
      <w:r w:rsidRPr="00A6720C">
        <w:rPr>
          <w:spacing w:val="1"/>
        </w:rPr>
        <w:t xml:space="preserve"> </w:t>
      </w:r>
      <w:r w:rsidRPr="00A6720C">
        <w:t>поселени</w:t>
      </w:r>
      <w:r w:rsidR="009051BA">
        <w:t>и</w:t>
      </w:r>
      <w:r w:rsidRPr="00A6720C">
        <w:t>.</w:t>
      </w:r>
    </w:p>
    <w:p w14:paraId="242E8620" w14:textId="475133F2" w:rsidR="008F41ED" w:rsidRPr="00A6720C" w:rsidRDefault="006060CB" w:rsidP="00AF6ECC">
      <w:pPr>
        <w:pStyle w:val="a3"/>
        <w:tabs>
          <w:tab w:val="left" w:pos="2812"/>
          <w:tab w:val="left" w:pos="3181"/>
          <w:tab w:val="left" w:pos="4370"/>
          <w:tab w:val="left" w:pos="6451"/>
          <w:tab w:val="left" w:pos="8120"/>
          <w:tab w:val="left" w:pos="9726"/>
        </w:tabs>
        <w:spacing w:before="64" w:line="276" w:lineRule="auto"/>
        <w:ind w:left="0" w:right="373"/>
        <w:jc w:val="left"/>
      </w:pPr>
      <w:r w:rsidRPr="00A6720C">
        <w:t>Мероприятия</w:t>
      </w:r>
      <w:r w:rsidR="003A48CF" w:rsidRPr="00A6720C">
        <w:t xml:space="preserve"> </w:t>
      </w:r>
      <w:r w:rsidRPr="00A6720C">
        <w:t>в</w:t>
      </w:r>
      <w:r w:rsidR="003A48CF" w:rsidRPr="00A6720C">
        <w:t xml:space="preserve"> </w:t>
      </w:r>
      <w:r w:rsidRPr="00A6720C">
        <w:t>системе</w:t>
      </w:r>
      <w:r w:rsidR="003A48CF" w:rsidRPr="00A6720C">
        <w:t xml:space="preserve"> </w:t>
      </w:r>
      <w:r w:rsidRPr="00A6720C">
        <w:t>водоснабжения</w:t>
      </w:r>
      <w:r w:rsidR="003A48CF" w:rsidRPr="00A6720C">
        <w:t xml:space="preserve"> </w:t>
      </w:r>
      <w:r w:rsidRPr="00A6720C">
        <w:t>охватывают</w:t>
      </w:r>
      <w:r w:rsidR="003A48CF" w:rsidRPr="00A6720C">
        <w:t xml:space="preserve"> </w:t>
      </w:r>
      <w:r w:rsidRPr="00A6720C">
        <w:t>следующие</w:t>
      </w:r>
      <w:r w:rsidR="003A48CF" w:rsidRPr="00A6720C">
        <w:t xml:space="preserve"> </w:t>
      </w:r>
      <w:r w:rsidRPr="00A6720C">
        <w:t>объекты</w:t>
      </w:r>
      <w:r w:rsidRPr="00A6720C">
        <w:rPr>
          <w:spacing w:val="-67"/>
        </w:rPr>
        <w:t xml:space="preserve"> </w:t>
      </w:r>
      <w:r w:rsidRPr="00A6720C">
        <w:t>инфраструктуры:</w:t>
      </w:r>
    </w:p>
    <w:p w14:paraId="27DC4933" w14:textId="77777777" w:rsidR="008F41ED" w:rsidRPr="00A6720C" w:rsidRDefault="006060CB" w:rsidP="00AF6ECC">
      <w:pPr>
        <w:pStyle w:val="a6"/>
        <w:numPr>
          <w:ilvl w:val="1"/>
          <w:numId w:val="24"/>
        </w:numPr>
        <w:spacing w:before="47"/>
        <w:ind w:left="567"/>
        <w:rPr>
          <w:sz w:val="28"/>
        </w:rPr>
      </w:pPr>
      <w:r w:rsidRPr="00A6720C">
        <w:rPr>
          <w:sz w:val="28"/>
        </w:rPr>
        <w:t>водозабор;</w:t>
      </w:r>
    </w:p>
    <w:p w14:paraId="48F0FF9F" w14:textId="77777777" w:rsidR="008F41ED" w:rsidRPr="00A6720C" w:rsidRDefault="006060CB" w:rsidP="00AF6ECC">
      <w:pPr>
        <w:pStyle w:val="a6"/>
        <w:numPr>
          <w:ilvl w:val="1"/>
          <w:numId w:val="24"/>
        </w:numPr>
        <w:spacing w:before="47"/>
        <w:ind w:left="567"/>
        <w:rPr>
          <w:sz w:val="28"/>
        </w:rPr>
      </w:pPr>
      <w:r w:rsidRPr="00A6720C">
        <w:rPr>
          <w:sz w:val="28"/>
        </w:rPr>
        <w:t>насосные станции;</w:t>
      </w:r>
    </w:p>
    <w:p w14:paraId="608B4549" w14:textId="77777777" w:rsidR="008F41ED" w:rsidRPr="00A6720C" w:rsidRDefault="006060CB" w:rsidP="00AF6ECC">
      <w:pPr>
        <w:pStyle w:val="a6"/>
        <w:numPr>
          <w:ilvl w:val="1"/>
          <w:numId w:val="24"/>
        </w:numPr>
        <w:spacing w:before="47"/>
        <w:ind w:left="567"/>
        <w:rPr>
          <w:sz w:val="28"/>
        </w:rPr>
      </w:pPr>
      <w:r w:rsidRPr="00A6720C">
        <w:rPr>
          <w:sz w:val="28"/>
        </w:rPr>
        <w:t>систему подачи и распределения воды.</w:t>
      </w:r>
    </w:p>
    <w:p w14:paraId="59EDE925" w14:textId="71E77117" w:rsidR="008F41ED" w:rsidRPr="00A6720C" w:rsidRDefault="006060CB" w:rsidP="00AF6ECC">
      <w:pPr>
        <w:pStyle w:val="a3"/>
        <w:spacing w:before="47" w:line="276" w:lineRule="auto"/>
        <w:ind w:left="0" w:right="357"/>
      </w:pPr>
      <w:r w:rsidRPr="00A6720C">
        <w:lastRenderedPageBreak/>
        <w:t>Существующее</w:t>
      </w:r>
      <w:r w:rsidRPr="00A6720C">
        <w:rPr>
          <w:spacing w:val="1"/>
        </w:rPr>
        <w:t xml:space="preserve"> </w:t>
      </w:r>
      <w:r w:rsidRPr="00A6720C">
        <w:t>положение</w:t>
      </w:r>
      <w:r w:rsidRPr="00A6720C">
        <w:rPr>
          <w:spacing w:val="1"/>
        </w:rPr>
        <w:t xml:space="preserve"> </w:t>
      </w:r>
      <w:r w:rsidRPr="00A6720C">
        <w:t>муниципального</w:t>
      </w:r>
      <w:r w:rsidRPr="00A6720C">
        <w:rPr>
          <w:spacing w:val="1"/>
        </w:rPr>
        <w:t xml:space="preserve"> </w:t>
      </w:r>
      <w:r w:rsidRPr="00A6720C">
        <w:t>образования</w:t>
      </w:r>
      <w:r w:rsidRPr="00A6720C">
        <w:rPr>
          <w:spacing w:val="1"/>
        </w:rPr>
        <w:t xml:space="preserve"> </w:t>
      </w:r>
      <w:r w:rsidR="000010BD" w:rsidRPr="00A6720C">
        <w:t>Мелчхинского</w:t>
      </w:r>
      <w:r w:rsidR="001E1C06" w:rsidRPr="00A6720C">
        <w:rPr>
          <w:spacing w:val="1"/>
        </w:rPr>
        <w:t xml:space="preserve"> </w:t>
      </w:r>
      <w:r w:rsidRPr="00A6720C">
        <w:t>сельского поселения по водоотведению характеризуется как неудовлетворительное:</w:t>
      </w:r>
      <w:r w:rsidRPr="00A6720C">
        <w:rPr>
          <w:spacing w:val="1"/>
        </w:rPr>
        <w:t xml:space="preserve"> </w:t>
      </w:r>
      <w:r w:rsidRPr="00A6720C">
        <w:t>централизованная система канализования хозяйственно-бытовых стоков отсутствует.</w:t>
      </w:r>
      <w:r w:rsidRPr="00A6720C">
        <w:rPr>
          <w:spacing w:val="1"/>
        </w:rPr>
        <w:t xml:space="preserve"> </w:t>
      </w:r>
      <w:r w:rsidRPr="00A6720C">
        <w:t>Согласно</w:t>
      </w:r>
      <w:r w:rsidRPr="00A6720C">
        <w:rPr>
          <w:spacing w:val="1"/>
        </w:rPr>
        <w:t xml:space="preserve"> </w:t>
      </w:r>
      <w:r w:rsidRPr="00A6720C">
        <w:t>Паспорту</w:t>
      </w:r>
      <w:r w:rsidRPr="00A6720C">
        <w:rPr>
          <w:spacing w:val="1"/>
        </w:rPr>
        <w:t xml:space="preserve"> </w:t>
      </w:r>
      <w:r w:rsidRPr="00A6720C">
        <w:t>муниципальной</w:t>
      </w:r>
      <w:r w:rsidRPr="00A6720C">
        <w:rPr>
          <w:spacing w:val="1"/>
        </w:rPr>
        <w:t xml:space="preserve"> </w:t>
      </w:r>
      <w:r w:rsidRPr="00A6720C">
        <w:t>программы</w:t>
      </w:r>
      <w:r w:rsidRPr="00A6720C">
        <w:rPr>
          <w:spacing w:val="1"/>
        </w:rPr>
        <w:t xml:space="preserve"> </w:t>
      </w:r>
      <w:r w:rsidRPr="00A6720C">
        <w:t>«Комплексного</w:t>
      </w:r>
      <w:r w:rsidRPr="00A6720C">
        <w:rPr>
          <w:spacing w:val="1"/>
        </w:rPr>
        <w:t xml:space="preserve"> </w:t>
      </w:r>
      <w:r w:rsidRPr="00A6720C">
        <w:t>развития</w:t>
      </w:r>
      <w:r w:rsidRPr="00A6720C">
        <w:rPr>
          <w:spacing w:val="1"/>
        </w:rPr>
        <w:t xml:space="preserve"> </w:t>
      </w:r>
      <w:r w:rsidRPr="00A6720C">
        <w:t>систем</w:t>
      </w:r>
      <w:r w:rsidRPr="00A6720C">
        <w:rPr>
          <w:spacing w:val="1"/>
        </w:rPr>
        <w:t xml:space="preserve"> </w:t>
      </w:r>
      <w:r w:rsidRPr="00A6720C">
        <w:t>коммунальной</w:t>
      </w:r>
      <w:r w:rsidRPr="00A6720C">
        <w:rPr>
          <w:spacing w:val="1"/>
        </w:rPr>
        <w:t xml:space="preserve"> </w:t>
      </w:r>
      <w:r w:rsidRPr="00A6720C">
        <w:t>инфраструктуры</w:t>
      </w:r>
      <w:r w:rsidRPr="00A6720C">
        <w:rPr>
          <w:spacing w:val="1"/>
        </w:rPr>
        <w:t xml:space="preserve"> </w:t>
      </w:r>
      <w:r w:rsidRPr="00A6720C">
        <w:t>Гудермесского</w:t>
      </w:r>
      <w:r w:rsidRPr="00A6720C">
        <w:rPr>
          <w:spacing w:val="1"/>
        </w:rPr>
        <w:t xml:space="preserve"> </w:t>
      </w:r>
      <w:r w:rsidRPr="00A6720C">
        <w:t>муниципального</w:t>
      </w:r>
      <w:r w:rsidRPr="00A6720C">
        <w:rPr>
          <w:spacing w:val="1"/>
        </w:rPr>
        <w:t xml:space="preserve"> </w:t>
      </w:r>
      <w:r w:rsidRPr="00A6720C">
        <w:t>района,</w:t>
      </w:r>
      <w:r w:rsidRPr="00A6720C">
        <w:rPr>
          <w:spacing w:val="1"/>
        </w:rPr>
        <w:t xml:space="preserve"> </w:t>
      </w:r>
      <w:r w:rsidRPr="00A6720C">
        <w:t>в</w:t>
      </w:r>
      <w:r w:rsidRPr="00A6720C">
        <w:rPr>
          <w:spacing w:val="-67"/>
        </w:rPr>
        <w:t xml:space="preserve"> </w:t>
      </w:r>
      <w:r w:rsidRPr="00A6720C">
        <w:t>перспективе целесообразно развитие сети</w:t>
      </w:r>
      <w:r w:rsidRPr="00A6720C">
        <w:rPr>
          <w:spacing w:val="-1"/>
        </w:rPr>
        <w:t xml:space="preserve"> </w:t>
      </w:r>
      <w:r w:rsidRPr="00A6720C">
        <w:t>локальных</w:t>
      </w:r>
      <w:r w:rsidRPr="00A6720C">
        <w:rPr>
          <w:spacing w:val="-5"/>
        </w:rPr>
        <w:t xml:space="preserve"> </w:t>
      </w:r>
      <w:r w:rsidRPr="00A6720C">
        <w:t>очистных</w:t>
      </w:r>
      <w:r w:rsidRPr="00A6720C">
        <w:rPr>
          <w:spacing w:val="-5"/>
        </w:rPr>
        <w:t xml:space="preserve"> </w:t>
      </w:r>
      <w:r w:rsidRPr="00A6720C">
        <w:t>сооружений.</w:t>
      </w:r>
    </w:p>
    <w:p w14:paraId="1716124D" w14:textId="7D2F427D" w:rsidR="008F41ED" w:rsidRPr="00A6720C" w:rsidRDefault="006060CB" w:rsidP="00AF6ECC">
      <w:pPr>
        <w:pStyle w:val="a3"/>
        <w:spacing w:before="1" w:line="276" w:lineRule="auto"/>
        <w:ind w:left="0" w:right="379"/>
      </w:pPr>
      <w:r w:rsidRPr="00A6720C">
        <w:t>Схема водоснабжения и водоотведения будет рассматриваться в действующих</w:t>
      </w:r>
      <w:r w:rsidRPr="00A6720C">
        <w:rPr>
          <w:spacing w:val="1"/>
        </w:rPr>
        <w:t xml:space="preserve"> </w:t>
      </w:r>
      <w:r w:rsidRPr="00A6720C">
        <w:t>границах</w:t>
      </w:r>
      <w:r w:rsidRPr="00A6720C">
        <w:rPr>
          <w:spacing w:val="-7"/>
        </w:rPr>
        <w:t xml:space="preserve"> </w:t>
      </w:r>
      <w:r w:rsidRPr="00A6720C">
        <w:t>муниципального</w:t>
      </w:r>
      <w:r w:rsidRPr="00A6720C">
        <w:rPr>
          <w:spacing w:val="-2"/>
        </w:rPr>
        <w:t xml:space="preserve"> </w:t>
      </w:r>
      <w:r w:rsidRPr="00A6720C">
        <w:t>образования</w:t>
      </w:r>
      <w:r w:rsidRPr="00A6720C">
        <w:rPr>
          <w:spacing w:val="4"/>
        </w:rPr>
        <w:t xml:space="preserve"> </w:t>
      </w:r>
      <w:r w:rsidR="000010BD" w:rsidRPr="00A6720C">
        <w:t>Мелчхинского</w:t>
      </w:r>
      <w:r w:rsidR="001E1C06" w:rsidRPr="00A6720C">
        <w:rPr>
          <w:spacing w:val="1"/>
        </w:rPr>
        <w:t xml:space="preserve"> </w:t>
      </w:r>
      <w:r w:rsidRPr="00A6720C">
        <w:t>сельского поселения.</w:t>
      </w:r>
    </w:p>
    <w:p w14:paraId="44C8CFFE" w14:textId="77777777" w:rsidR="008F41ED" w:rsidRPr="00A6720C" w:rsidRDefault="006060CB" w:rsidP="00AF6ECC">
      <w:pPr>
        <w:pStyle w:val="a3"/>
        <w:spacing w:line="276" w:lineRule="auto"/>
        <w:ind w:left="0" w:right="375"/>
      </w:pPr>
      <w:r w:rsidRPr="00A6720C">
        <w:t>При разработке Схемы водоснабжения и водоотведения проводился следующий</w:t>
      </w:r>
      <w:r w:rsidRPr="00A6720C">
        <w:rPr>
          <w:spacing w:val="1"/>
        </w:rPr>
        <w:t xml:space="preserve"> </w:t>
      </w:r>
      <w:r w:rsidRPr="00A6720C">
        <w:t>комплекс</w:t>
      </w:r>
      <w:r w:rsidRPr="00A6720C">
        <w:rPr>
          <w:spacing w:val="1"/>
        </w:rPr>
        <w:t xml:space="preserve"> </w:t>
      </w:r>
      <w:r w:rsidRPr="00A6720C">
        <w:t>мероприятий:</w:t>
      </w:r>
    </w:p>
    <w:p w14:paraId="66E009B4" w14:textId="1692C1C0" w:rsidR="008F41ED" w:rsidRPr="00A6720C" w:rsidRDefault="006060CB">
      <w:pPr>
        <w:pStyle w:val="a6"/>
        <w:numPr>
          <w:ilvl w:val="0"/>
          <w:numId w:val="22"/>
        </w:numPr>
        <w:tabs>
          <w:tab w:val="left" w:pos="1336"/>
        </w:tabs>
        <w:spacing w:line="278" w:lineRule="auto"/>
        <w:ind w:right="375" w:firstLine="566"/>
        <w:rPr>
          <w:sz w:val="28"/>
        </w:rPr>
      </w:pPr>
      <w:r w:rsidRPr="00A6720C">
        <w:rPr>
          <w:sz w:val="28"/>
        </w:rPr>
        <w:t>Анализ</w:t>
      </w:r>
      <w:r w:rsidRPr="00A6720C">
        <w:rPr>
          <w:spacing w:val="1"/>
          <w:sz w:val="28"/>
        </w:rPr>
        <w:t xml:space="preserve"> </w:t>
      </w:r>
      <w:r w:rsidRPr="00A6720C">
        <w:rPr>
          <w:sz w:val="28"/>
        </w:rPr>
        <w:t>обеспечения</w:t>
      </w:r>
      <w:r w:rsidRPr="00A6720C">
        <w:rPr>
          <w:spacing w:val="1"/>
          <w:sz w:val="28"/>
        </w:rPr>
        <w:t xml:space="preserve"> </w:t>
      </w:r>
      <w:r w:rsidRPr="00A6720C">
        <w:rPr>
          <w:sz w:val="28"/>
        </w:rPr>
        <w:t>надежности</w:t>
      </w:r>
      <w:r w:rsidRPr="00A6720C">
        <w:rPr>
          <w:spacing w:val="1"/>
          <w:sz w:val="28"/>
        </w:rPr>
        <w:t xml:space="preserve"> </w:t>
      </w:r>
      <w:r w:rsidRPr="00A6720C">
        <w:rPr>
          <w:sz w:val="28"/>
        </w:rPr>
        <w:t>и</w:t>
      </w:r>
      <w:r w:rsidRPr="00A6720C">
        <w:rPr>
          <w:spacing w:val="1"/>
          <w:sz w:val="28"/>
        </w:rPr>
        <w:t xml:space="preserve"> </w:t>
      </w:r>
      <w:r w:rsidRPr="00A6720C">
        <w:rPr>
          <w:sz w:val="28"/>
        </w:rPr>
        <w:t>резервирования</w:t>
      </w:r>
      <w:r w:rsidRPr="00A6720C">
        <w:rPr>
          <w:spacing w:val="1"/>
          <w:sz w:val="28"/>
        </w:rPr>
        <w:t xml:space="preserve"> </w:t>
      </w:r>
      <w:r w:rsidRPr="00A6720C">
        <w:rPr>
          <w:sz w:val="28"/>
        </w:rPr>
        <w:t>услуг</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позволяющий</w:t>
      </w:r>
      <w:r w:rsidRPr="00A6720C">
        <w:rPr>
          <w:spacing w:val="1"/>
          <w:sz w:val="28"/>
        </w:rPr>
        <w:t xml:space="preserve"> </w:t>
      </w:r>
      <w:r w:rsidRPr="00A6720C">
        <w:rPr>
          <w:sz w:val="28"/>
        </w:rPr>
        <w:t>оценить</w:t>
      </w:r>
      <w:r w:rsidRPr="00A6720C">
        <w:rPr>
          <w:spacing w:val="1"/>
          <w:sz w:val="28"/>
        </w:rPr>
        <w:t xml:space="preserve"> </w:t>
      </w:r>
      <w:r w:rsidRPr="00A6720C">
        <w:rPr>
          <w:sz w:val="28"/>
        </w:rPr>
        <w:t>надежность</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и</w:t>
      </w:r>
      <w:r w:rsidRPr="00A6720C">
        <w:rPr>
          <w:spacing w:val="1"/>
          <w:sz w:val="28"/>
        </w:rPr>
        <w:t xml:space="preserve"> </w:t>
      </w:r>
      <w:r w:rsidRPr="00A6720C">
        <w:rPr>
          <w:sz w:val="28"/>
        </w:rPr>
        <w:t>водоотведения</w:t>
      </w:r>
      <w:r w:rsidRPr="00A6720C">
        <w:rPr>
          <w:spacing w:val="1"/>
          <w:sz w:val="28"/>
        </w:rPr>
        <w:t xml:space="preserve"> </w:t>
      </w:r>
      <w:r w:rsidRPr="00A6720C">
        <w:rPr>
          <w:sz w:val="28"/>
        </w:rPr>
        <w:t>потребителей</w:t>
      </w:r>
      <w:r w:rsidRPr="00A6720C">
        <w:rPr>
          <w:spacing w:val="1"/>
          <w:sz w:val="28"/>
        </w:rPr>
        <w:t xml:space="preserve"> </w:t>
      </w:r>
      <w:r w:rsidRPr="00A6720C">
        <w:rPr>
          <w:sz w:val="28"/>
        </w:rPr>
        <w:t>муниципального</w:t>
      </w:r>
      <w:r w:rsidRPr="00A6720C">
        <w:rPr>
          <w:spacing w:val="-1"/>
          <w:sz w:val="28"/>
        </w:rPr>
        <w:t xml:space="preserve"> </w:t>
      </w:r>
      <w:r w:rsidRPr="00A6720C">
        <w:rPr>
          <w:sz w:val="28"/>
        </w:rPr>
        <w:t>образования</w:t>
      </w:r>
      <w:r w:rsidRPr="00A6720C">
        <w:rPr>
          <w:spacing w:val="5"/>
          <w:sz w:val="28"/>
        </w:rPr>
        <w:t xml:space="preserve"> </w:t>
      </w:r>
      <w:r w:rsidR="000010BD" w:rsidRPr="00A6720C">
        <w:rPr>
          <w:sz w:val="28"/>
          <w:szCs w:val="28"/>
        </w:rPr>
        <w:t>Мелчхинского</w:t>
      </w:r>
      <w:r w:rsidR="001E1C06" w:rsidRPr="00A6720C">
        <w:rPr>
          <w:spacing w:val="1"/>
          <w:sz w:val="28"/>
          <w:szCs w:val="28"/>
        </w:rPr>
        <w:t xml:space="preserve"> </w:t>
      </w:r>
      <w:r w:rsidRPr="00A6720C">
        <w:rPr>
          <w:sz w:val="28"/>
        </w:rPr>
        <w:t>сельского</w:t>
      </w:r>
      <w:r w:rsidRPr="00A6720C">
        <w:rPr>
          <w:spacing w:val="1"/>
          <w:sz w:val="28"/>
        </w:rPr>
        <w:t xml:space="preserve"> </w:t>
      </w:r>
      <w:r w:rsidRPr="00A6720C">
        <w:rPr>
          <w:sz w:val="28"/>
        </w:rPr>
        <w:t>поселения.</w:t>
      </w:r>
    </w:p>
    <w:p w14:paraId="3BE134B4" w14:textId="77777777" w:rsidR="008F41ED" w:rsidRPr="00A6720C" w:rsidRDefault="006060CB">
      <w:pPr>
        <w:pStyle w:val="a6"/>
        <w:numPr>
          <w:ilvl w:val="0"/>
          <w:numId w:val="22"/>
        </w:numPr>
        <w:tabs>
          <w:tab w:val="left" w:pos="1350"/>
        </w:tabs>
        <w:spacing w:line="276" w:lineRule="auto"/>
        <w:ind w:right="372" w:firstLine="566"/>
        <w:rPr>
          <w:sz w:val="28"/>
        </w:rPr>
      </w:pPr>
      <w:r w:rsidRPr="00A6720C">
        <w:rPr>
          <w:sz w:val="28"/>
        </w:rPr>
        <w:t>Анализ</w:t>
      </w:r>
      <w:r w:rsidRPr="00A6720C">
        <w:rPr>
          <w:spacing w:val="1"/>
          <w:sz w:val="28"/>
        </w:rPr>
        <w:t xml:space="preserve"> </w:t>
      </w:r>
      <w:r w:rsidRPr="00A6720C">
        <w:rPr>
          <w:sz w:val="28"/>
        </w:rPr>
        <w:t>текущего</w:t>
      </w:r>
      <w:r w:rsidRPr="00A6720C">
        <w:rPr>
          <w:spacing w:val="1"/>
          <w:sz w:val="28"/>
        </w:rPr>
        <w:t xml:space="preserve"> </w:t>
      </w:r>
      <w:r w:rsidRPr="00A6720C">
        <w:rPr>
          <w:sz w:val="28"/>
        </w:rPr>
        <w:t>состояния</w:t>
      </w:r>
      <w:r w:rsidRPr="00A6720C">
        <w:rPr>
          <w:spacing w:val="1"/>
          <w:sz w:val="28"/>
        </w:rPr>
        <w:t xml:space="preserve"> </w:t>
      </w:r>
      <w:r w:rsidRPr="00A6720C">
        <w:rPr>
          <w:sz w:val="28"/>
        </w:rPr>
        <w:t>оборудования</w:t>
      </w:r>
      <w:r w:rsidRPr="00A6720C">
        <w:rPr>
          <w:spacing w:val="1"/>
          <w:sz w:val="28"/>
        </w:rPr>
        <w:t xml:space="preserve"> </w:t>
      </w:r>
      <w:r w:rsidRPr="00A6720C">
        <w:rPr>
          <w:sz w:val="28"/>
        </w:rPr>
        <w:t>(износ,</w:t>
      </w:r>
      <w:r w:rsidRPr="00A6720C">
        <w:rPr>
          <w:spacing w:val="1"/>
          <w:sz w:val="28"/>
        </w:rPr>
        <w:t xml:space="preserve"> </w:t>
      </w:r>
      <w:r w:rsidRPr="00A6720C">
        <w:rPr>
          <w:sz w:val="28"/>
        </w:rPr>
        <w:t>выработанный</w:t>
      </w:r>
      <w:r w:rsidRPr="00A6720C">
        <w:rPr>
          <w:spacing w:val="1"/>
          <w:sz w:val="28"/>
        </w:rPr>
        <w:t xml:space="preserve"> </w:t>
      </w:r>
      <w:r w:rsidRPr="00A6720C">
        <w:rPr>
          <w:sz w:val="28"/>
        </w:rPr>
        <w:t>ресурс,</w:t>
      </w:r>
      <w:r w:rsidRPr="00A6720C">
        <w:rPr>
          <w:spacing w:val="1"/>
          <w:sz w:val="28"/>
        </w:rPr>
        <w:t xml:space="preserve"> </w:t>
      </w:r>
      <w:r w:rsidRPr="00A6720C">
        <w:rPr>
          <w:sz w:val="28"/>
        </w:rPr>
        <w:t>аварийность),</w:t>
      </w:r>
      <w:r w:rsidRPr="00A6720C">
        <w:rPr>
          <w:spacing w:val="1"/>
          <w:sz w:val="28"/>
        </w:rPr>
        <w:t xml:space="preserve"> </w:t>
      </w:r>
      <w:r w:rsidRPr="00A6720C">
        <w:rPr>
          <w:sz w:val="28"/>
        </w:rPr>
        <w:t>позволяющий</w:t>
      </w:r>
      <w:r w:rsidRPr="00A6720C">
        <w:rPr>
          <w:spacing w:val="1"/>
          <w:sz w:val="28"/>
        </w:rPr>
        <w:t xml:space="preserve"> </w:t>
      </w:r>
      <w:r w:rsidRPr="00A6720C">
        <w:rPr>
          <w:sz w:val="28"/>
        </w:rPr>
        <w:t>оценить</w:t>
      </w:r>
      <w:r w:rsidRPr="00A6720C">
        <w:rPr>
          <w:spacing w:val="1"/>
          <w:sz w:val="28"/>
        </w:rPr>
        <w:t xml:space="preserve"> </w:t>
      </w:r>
      <w:r w:rsidRPr="00A6720C">
        <w:rPr>
          <w:sz w:val="28"/>
        </w:rPr>
        <w:t>надежность</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потребителей,</w:t>
      </w:r>
      <w:r w:rsidRPr="00A6720C">
        <w:rPr>
          <w:spacing w:val="1"/>
          <w:sz w:val="28"/>
        </w:rPr>
        <w:t xml:space="preserve"> </w:t>
      </w:r>
      <w:r w:rsidRPr="00A6720C">
        <w:rPr>
          <w:sz w:val="28"/>
        </w:rPr>
        <w:t>техническое</w:t>
      </w:r>
      <w:r w:rsidRPr="00A6720C">
        <w:rPr>
          <w:spacing w:val="1"/>
          <w:sz w:val="28"/>
        </w:rPr>
        <w:t xml:space="preserve"> </w:t>
      </w:r>
      <w:r w:rsidRPr="00A6720C">
        <w:rPr>
          <w:sz w:val="28"/>
        </w:rPr>
        <w:t>состояние</w:t>
      </w:r>
      <w:r w:rsidRPr="00A6720C">
        <w:rPr>
          <w:spacing w:val="1"/>
          <w:sz w:val="28"/>
        </w:rPr>
        <w:t xml:space="preserve"> </w:t>
      </w:r>
      <w:r w:rsidRPr="00A6720C">
        <w:rPr>
          <w:sz w:val="28"/>
        </w:rPr>
        <w:t>оборудования,</w:t>
      </w:r>
      <w:r w:rsidRPr="00A6720C">
        <w:rPr>
          <w:spacing w:val="1"/>
          <w:sz w:val="28"/>
        </w:rPr>
        <w:t xml:space="preserve"> </w:t>
      </w:r>
      <w:r w:rsidRPr="00A6720C">
        <w:rPr>
          <w:sz w:val="28"/>
        </w:rPr>
        <w:t>выявить</w:t>
      </w:r>
      <w:r w:rsidRPr="00A6720C">
        <w:rPr>
          <w:spacing w:val="1"/>
          <w:sz w:val="28"/>
        </w:rPr>
        <w:t xml:space="preserve"> </w:t>
      </w:r>
      <w:r w:rsidRPr="00A6720C">
        <w:rPr>
          <w:sz w:val="28"/>
        </w:rPr>
        <w:t>технологические</w:t>
      </w:r>
      <w:r w:rsidRPr="00A6720C">
        <w:rPr>
          <w:spacing w:val="1"/>
          <w:sz w:val="28"/>
        </w:rPr>
        <w:t xml:space="preserve"> </w:t>
      </w:r>
      <w:r w:rsidRPr="00A6720C">
        <w:rPr>
          <w:sz w:val="28"/>
        </w:rPr>
        <w:t>резервы</w:t>
      </w:r>
      <w:r w:rsidRPr="00A6720C">
        <w:rPr>
          <w:spacing w:val="1"/>
          <w:sz w:val="28"/>
        </w:rPr>
        <w:t xml:space="preserve"> </w:t>
      </w:r>
      <w:r w:rsidRPr="00A6720C">
        <w:rPr>
          <w:sz w:val="28"/>
        </w:rPr>
        <w:t>и</w:t>
      </w:r>
      <w:r w:rsidRPr="00A6720C">
        <w:rPr>
          <w:spacing w:val="1"/>
          <w:sz w:val="28"/>
        </w:rPr>
        <w:t xml:space="preserve"> </w:t>
      </w:r>
      <w:r w:rsidRPr="00A6720C">
        <w:rPr>
          <w:sz w:val="28"/>
        </w:rPr>
        <w:t>приоритетные направления</w:t>
      </w:r>
      <w:r w:rsidRPr="00A6720C">
        <w:rPr>
          <w:spacing w:val="1"/>
          <w:sz w:val="28"/>
        </w:rPr>
        <w:t xml:space="preserve"> </w:t>
      </w:r>
      <w:r w:rsidRPr="00A6720C">
        <w:rPr>
          <w:sz w:val="28"/>
        </w:rPr>
        <w:t>повышения эффективности системы.</w:t>
      </w:r>
    </w:p>
    <w:p w14:paraId="49AFAFF6" w14:textId="77777777" w:rsidR="008F41ED" w:rsidRPr="00A6720C" w:rsidRDefault="006060CB">
      <w:pPr>
        <w:pStyle w:val="a6"/>
        <w:numPr>
          <w:ilvl w:val="0"/>
          <w:numId w:val="22"/>
        </w:numPr>
        <w:tabs>
          <w:tab w:val="left" w:pos="1398"/>
        </w:tabs>
        <w:spacing w:line="276" w:lineRule="auto"/>
        <w:ind w:right="365" w:firstLine="566"/>
        <w:rPr>
          <w:sz w:val="28"/>
        </w:rPr>
      </w:pPr>
      <w:r w:rsidRPr="00A6720C">
        <w:rPr>
          <w:sz w:val="28"/>
        </w:rPr>
        <w:t>Системный</w:t>
      </w:r>
      <w:r w:rsidRPr="00A6720C">
        <w:rPr>
          <w:spacing w:val="1"/>
          <w:sz w:val="28"/>
        </w:rPr>
        <w:t xml:space="preserve"> </w:t>
      </w:r>
      <w:r w:rsidRPr="00A6720C">
        <w:rPr>
          <w:sz w:val="28"/>
        </w:rPr>
        <w:t>анализ</w:t>
      </w:r>
      <w:r w:rsidRPr="00A6720C">
        <w:rPr>
          <w:spacing w:val="1"/>
          <w:sz w:val="28"/>
        </w:rPr>
        <w:t xml:space="preserve"> </w:t>
      </w:r>
      <w:r w:rsidRPr="00A6720C">
        <w:rPr>
          <w:sz w:val="28"/>
        </w:rPr>
        <w:t>баланса</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и</w:t>
      </w:r>
      <w:r w:rsidRPr="00A6720C">
        <w:rPr>
          <w:spacing w:val="1"/>
          <w:sz w:val="28"/>
        </w:rPr>
        <w:t xml:space="preserve"> </w:t>
      </w:r>
      <w:r w:rsidRPr="00A6720C">
        <w:rPr>
          <w:sz w:val="28"/>
        </w:rPr>
        <w:t>водоотведения,</w:t>
      </w:r>
      <w:r w:rsidRPr="00A6720C">
        <w:rPr>
          <w:spacing w:val="1"/>
          <w:sz w:val="28"/>
        </w:rPr>
        <w:t xml:space="preserve"> </w:t>
      </w:r>
      <w:r w:rsidRPr="00A6720C">
        <w:rPr>
          <w:sz w:val="28"/>
        </w:rPr>
        <w:t>а</w:t>
      </w:r>
      <w:r w:rsidRPr="00A6720C">
        <w:rPr>
          <w:spacing w:val="1"/>
          <w:sz w:val="28"/>
        </w:rPr>
        <w:t xml:space="preserve"> </w:t>
      </w:r>
      <w:r w:rsidRPr="00A6720C">
        <w:rPr>
          <w:sz w:val="28"/>
        </w:rPr>
        <w:t>также</w:t>
      </w:r>
      <w:r w:rsidRPr="00A6720C">
        <w:rPr>
          <w:spacing w:val="1"/>
          <w:sz w:val="28"/>
        </w:rPr>
        <w:t xml:space="preserve"> </w:t>
      </w:r>
      <w:r w:rsidRPr="00A6720C">
        <w:rPr>
          <w:sz w:val="28"/>
        </w:rPr>
        <w:t>показателей</w:t>
      </w:r>
      <w:r w:rsidRPr="00A6720C">
        <w:rPr>
          <w:spacing w:val="1"/>
          <w:sz w:val="28"/>
        </w:rPr>
        <w:t xml:space="preserve"> </w:t>
      </w:r>
      <w:r w:rsidRPr="00A6720C">
        <w:rPr>
          <w:sz w:val="28"/>
        </w:rPr>
        <w:t>производственной</w:t>
      </w:r>
      <w:r w:rsidRPr="00A6720C">
        <w:rPr>
          <w:spacing w:val="1"/>
          <w:sz w:val="28"/>
        </w:rPr>
        <w:t xml:space="preserve"> </w:t>
      </w:r>
      <w:r w:rsidRPr="00A6720C">
        <w:rPr>
          <w:sz w:val="28"/>
        </w:rPr>
        <w:t>и</w:t>
      </w:r>
      <w:r w:rsidRPr="00A6720C">
        <w:rPr>
          <w:spacing w:val="1"/>
          <w:sz w:val="28"/>
        </w:rPr>
        <w:t xml:space="preserve"> </w:t>
      </w:r>
      <w:r w:rsidRPr="00A6720C">
        <w:rPr>
          <w:sz w:val="28"/>
        </w:rPr>
        <w:t>инвестиционной</w:t>
      </w:r>
      <w:r w:rsidRPr="00A6720C">
        <w:rPr>
          <w:spacing w:val="1"/>
          <w:sz w:val="28"/>
        </w:rPr>
        <w:t xml:space="preserve"> </w:t>
      </w:r>
      <w:r w:rsidRPr="00A6720C">
        <w:rPr>
          <w:sz w:val="28"/>
        </w:rPr>
        <w:t>деятельности</w:t>
      </w:r>
      <w:r w:rsidRPr="00A6720C">
        <w:rPr>
          <w:spacing w:val="1"/>
          <w:sz w:val="28"/>
        </w:rPr>
        <w:t xml:space="preserve"> </w:t>
      </w:r>
      <w:r w:rsidRPr="00A6720C">
        <w:rPr>
          <w:sz w:val="28"/>
        </w:rPr>
        <w:t>организации</w:t>
      </w:r>
      <w:r w:rsidRPr="00A6720C">
        <w:rPr>
          <w:spacing w:val="1"/>
          <w:sz w:val="28"/>
        </w:rPr>
        <w:t xml:space="preserve"> </w:t>
      </w:r>
      <w:r w:rsidRPr="00A6720C">
        <w:rPr>
          <w:sz w:val="28"/>
        </w:rPr>
        <w:t>коммунального</w:t>
      </w:r>
      <w:r w:rsidRPr="00A6720C">
        <w:rPr>
          <w:spacing w:val="1"/>
          <w:sz w:val="28"/>
        </w:rPr>
        <w:t xml:space="preserve"> </w:t>
      </w:r>
      <w:r w:rsidRPr="00A6720C">
        <w:rPr>
          <w:sz w:val="28"/>
        </w:rPr>
        <w:t>комплекса,</w:t>
      </w:r>
      <w:r w:rsidRPr="00A6720C">
        <w:rPr>
          <w:spacing w:val="1"/>
          <w:sz w:val="28"/>
        </w:rPr>
        <w:t xml:space="preserve"> </w:t>
      </w:r>
      <w:r w:rsidRPr="00A6720C">
        <w:rPr>
          <w:sz w:val="28"/>
        </w:rPr>
        <w:t>выявление</w:t>
      </w:r>
      <w:r w:rsidRPr="00A6720C">
        <w:rPr>
          <w:spacing w:val="1"/>
          <w:sz w:val="28"/>
        </w:rPr>
        <w:t xml:space="preserve"> </w:t>
      </w:r>
      <w:r w:rsidRPr="00A6720C">
        <w:rPr>
          <w:sz w:val="28"/>
        </w:rPr>
        <w:t>наиболее</w:t>
      </w:r>
      <w:r w:rsidRPr="00A6720C">
        <w:rPr>
          <w:spacing w:val="1"/>
          <w:sz w:val="28"/>
        </w:rPr>
        <w:t xml:space="preserve"> </w:t>
      </w:r>
      <w:r w:rsidRPr="00A6720C">
        <w:rPr>
          <w:sz w:val="28"/>
        </w:rPr>
        <w:t>приоритетных</w:t>
      </w:r>
      <w:r w:rsidRPr="00A6720C">
        <w:rPr>
          <w:spacing w:val="71"/>
          <w:sz w:val="28"/>
        </w:rPr>
        <w:t xml:space="preserve"> </w:t>
      </w:r>
      <w:r w:rsidRPr="00A6720C">
        <w:rPr>
          <w:sz w:val="28"/>
        </w:rPr>
        <w:t>направлений</w:t>
      </w:r>
      <w:r w:rsidRPr="00A6720C">
        <w:rPr>
          <w:spacing w:val="1"/>
          <w:sz w:val="28"/>
        </w:rPr>
        <w:t xml:space="preserve"> </w:t>
      </w:r>
      <w:r w:rsidRPr="00A6720C">
        <w:rPr>
          <w:sz w:val="28"/>
        </w:rPr>
        <w:t>снижения</w:t>
      </w:r>
      <w:r w:rsidRPr="00A6720C">
        <w:rPr>
          <w:spacing w:val="2"/>
          <w:sz w:val="28"/>
        </w:rPr>
        <w:t xml:space="preserve"> </w:t>
      </w:r>
      <w:r w:rsidRPr="00A6720C">
        <w:rPr>
          <w:sz w:val="28"/>
        </w:rPr>
        <w:t>себестоимости</w:t>
      </w:r>
      <w:r w:rsidRPr="00A6720C">
        <w:rPr>
          <w:spacing w:val="5"/>
          <w:sz w:val="28"/>
        </w:rPr>
        <w:t xml:space="preserve"> </w:t>
      </w:r>
      <w:r w:rsidRPr="00A6720C">
        <w:rPr>
          <w:sz w:val="28"/>
        </w:rPr>
        <w:t>услуг</w:t>
      </w:r>
      <w:r w:rsidRPr="00A6720C">
        <w:rPr>
          <w:spacing w:val="2"/>
          <w:sz w:val="28"/>
        </w:rPr>
        <w:t xml:space="preserve"> </w:t>
      </w:r>
      <w:r w:rsidRPr="00A6720C">
        <w:rPr>
          <w:sz w:val="28"/>
        </w:rPr>
        <w:t>водоснабжения.</w:t>
      </w:r>
    </w:p>
    <w:p w14:paraId="73FE50A6" w14:textId="77777777" w:rsidR="008F41ED" w:rsidRPr="00A6720C" w:rsidRDefault="006060CB">
      <w:pPr>
        <w:pStyle w:val="a6"/>
        <w:numPr>
          <w:ilvl w:val="0"/>
          <w:numId w:val="22"/>
        </w:numPr>
        <w:tabs>
          <w:tab w:val="left" w:pos="1249"/>
        </w:tabs>
        <w:spacing w:line="276" w:lineRule="auto"/>
        <w:ind w:right="372" w:firstLine="566"/>
        <w:rPr>
          <w:sz w:val="28"/>
        </w:rPr>
      </w:pPr>
      <w:r w:rsidRPr="00A6720C">
        <w:rPr>
          <w:sz w:val="28"/>
        </w:rPr>
        <w:t>Анализ правовых аспектов организации поставок воды и системы договорных</w:t>
      </w:r>
      <w:r w:rsidRPr="00A6720C">
        <w:rPr>
          <w:spacing w:val="1"/>
          <w:sz w:val="28"/>
        </w:rPr>
        <w:t xml:space="preserve"> </w:t>
      </w:r>
      <w:r w:rsidRPr="00A6720C">
        <w:rPr>
          <w:sz w:val="28"/>
        </w:rPr>
        <w:t>отношений.</w:t>
      </w:r>
    </w:p>
    <w:p w14:paraId="7E68D9CD" w14:textId="77777777" w:rsidR="008F41ED" w:rsidRPr="00A6720C" w:rsidRDefault="006060CB">
      <w:pPr>
        <w:pStyle w:val="a6"/>
        <w:numPr>
          <w:ilvl w:val="0"/>
          <w:numId w:val="22"/>
        </w:numPr>
        <w:tabs>
          <w:tab w:val="left" w:pos="1283"/>
        </w:tabs>
        <w:spacing w:line="276" w:lineRule="auto"/>
        <w:ind w:right="379" w:firstLine="566"/>
        <w:rPr>
          <w:sz w:val="28"/>
        </w:rPr>
      </w:pPr>
      <w:r w:rsidRPr="00A6720C">
        <w:rPr>
          <w:sz w:val="28"/>
        </w:rPr>
        <w:t>Анализ перспективных объемов услуг по водоснабжению и водоотведению.</w:t>
      </w:r>
      <w:r w:rsidRPr="00A6720C">
        <w:rPr>
          <w:spacing w:val="1"/>
          <w:sz w:val="28"/>
        </w:rPr>
        <w:t xml:space="preserve"> </w:t>
      </w:r>
      <w:r w:rsidRPr="00A6720C">
        <w:rPr>
          <w:sz w:val="28"/>
        </w:rPr>
        <w:t>Разработка</w:t>
      </w:r>
      <w:r w:rsidRPr="00A6720C">
        <w:rPr>
          <w:spacing w:val="-2"/>
          <w:sz w:val="28"/>
        </w:rPr>
        <w:t xml:space="preserve"> </w:t>
      </w:r>
      <w:r w:rsidRPr="00A6720C">
        <w:rPr>
          <w:sz w:val="28"/>
        </w:rPr>
        <w:t>стратегии</w:t>
      </w:r>
      <w:r w:rsidRPr="00A6720C">
        <w:rPr>
          <w:spacing w:val="-2"/>
          <w:sz w:val="28"/>
        </w:rPr>
        <w:t xml:space="preserve"> </w:t>
      </w:r>
      <w:r w:rsidRPr="00A6720C">
        <w:rPr>
          <w:sz w:val="28"/>
        </w:rPr>
        <w:t>развития</w:t>
      </w:r>
      <w:r w:rsidRPr="00A6720C">
        <w:rPr>
          <w:spacing w:val="-1"/>
          <w:sz w:val="28"/>
        </w:rPr>
        <w:t xml:space="preserve"> </w:t>
      </w:r>
      <w:r w:rsidRPr="00A6720C">
        <w:rPr>
          <w:sz w:val="28"/>
        </w:rPr>
        <w:t>Схемы,</w:t>
      </w:r>
      <w:r w:rsidRPr="00A6720C">
        <w:rPr>
          <w:spacing w:val="1"/>
          <w:sz w:val="28"/>
        </w:rPr>
        <w:t xml:space="preserve"> </w:t>
      </w:r>
      <w:r w:rsidRPr="00A6720C">
        <w:rPr>
          <w:sz w:val="28"/>
        </w:rPr>
        <w:t>а</w:t>
      </w:r>
      <w:r w:rsidRPr="00A6720C">
        <w:rPr>
          <w:spacing w:val="-1"/>
          <w:sz w:val="28"/>
        </w:rPr>
        <w:t xml:space="preserve"> </w:t>
      </w:r>
      <w:r w:rsidRPr="00A6720C">
        <w:rPr>
          <w:sz w:val="28"/>
        </w:rPr>
        <w:t>также</w:t>
      </w:r>
      <w:r w:rsidRPr="00A6720C">
        <w:rPr>
          <w:spacing w:val="7"/>
          <w:sz w:val="28"/>
        </w:rPr>
        <w:t xml:space="preserve"> </w:t>
      </w:r>
      <w:r w:rsidRPr="00A6720C">
        <w:rPr>
          <w:sz w:val="28"/>
        </w:rPr>
        <w:t>плана</w:t>
      </w:r>
      <w:r w:rsidRPr="00A6720C">
        <w:rPr>
          <w:spacing w:val="-1"/>
          <w:sz w:val="28"/>
        </w:rPr>
        <w:t xml:space="preserve"> </w:t>
      </w:r>
      <w:r w:rsidRPr="00A6720C">
        <w:rPr>
          <w:sz w:val="28"/>
        </w:rPr>
        <w:t>ее</w:t>
      </w:r>
      <w:r w:rsidRPr="00A6720C">
        <w:rPr>
          <w:spacing w:val="-1"/>
          <w:sz w:val="28"/>
        </w:rPr>
        <w:t xml:space="preserve"> </w:t>
      </w:r>
      <w:r w:rsidRPr="00A6720C">
        <w:rPr>
          <w:sz w:val="28"/>
        </w:rPr>
        <w:t>поэтапной</w:t>
      </w:r>
      <w:r w:rsidRPr="00A6720C">
        <w:rPr>
          <w:spacing w:val="-3"/>
          <w:sz w:val="28"/>
        </w:rPr>
        <w:t xml:space="preserve"> </w:t>
      </w:r>
      <w:r w:rsidRPr="00A6720C">
        <w:rPr>
          <w:sz w:val="28"/>
        </w:rPr>
        <w:t>реализации.</w:t>
      </w:r>
    </w:p>
    <w:p w14:paraId="17788416" w14:textId="725045A2" w:rsidR="008F41ED" w:rsidRPr="00A6720C" w:rsidRDefault="006060CB" w:rsidP="00AF6ECC">
      <w:pPr>
        <w:pStyle w:val="a3"/>
        <w:spacing w:line="276" w:lineRule="auto"/>
        <w:ind w:left="0" w:right="337"/>
      </w:pPr>
      <w:r w:rsidRPr="00A6720C">
        <w:t>Схема водоснабжения и водоотведения предусматривает обеспечение услугами</w:t>
      </w:r>
      <w:r w:rsidRPr="00A6720C">
        <w:rPr>
          <w:spacing w:val="1"/>
        </w:rPr>
        <w:t xml:space="preserve"> </w:t>
      </w:r>
      <w:r w:rsidRPr="00A6720C">
        <w:t>водоснабжения и водоотведения земельных участков, отведенных под перспективное</w:t>
      </w:r>
      <w:r w:rsidRPr="00A6720C">
        <w:rPr>
          <w:spacing w:val="1"/>
        </w:rPr>
        <w:t xml:space="preserve"> </w:t>
      </w:r>
      <w:r w:rsidRPr="00A6720C">
        <w:t>строительство</w:t>
      </w:r>
      <w:r w:rsidRPr="00A6720C">
        <w:rPr>
          <w:spacing w:val="1"/>
        </w:rPr>
        <w:t xml:space="preserve"> </w:t>
      </w:r>
      <w:r w:rsidRPr="00A6720C">
        <w:t>жилья,</w:t>
      </w:r>
      <w:r w:rsidRPr="00A6720C">
        <w:rPr>
          <w:spacing w:val="1"/>
        </w:rPr>
        <w:t xml:space="preserve"> </w:t>
      </w:r>
      <w:r w:rsidRPr="00A6720C">
        <w:t>повышения</w:t>
      </w:r>
      <w:r w:rsidRPr="00A6720C">
        <w:rPr>
          <w:spacing w:val="1"/>
        </w:rPr>
        <w:t xml:space="preserve"> </w:t>
      </w:r>
      <w:r w:rsidRPr="00A6720C">
        <w:t>качества</w:t>
      </w:r>
      <w:r w:rsidRPr="00A6720C">
        <w:rPr>
          <w:spacing w:val="1"/>
        </w:rPr>
        <w:t xml:space="preserve"> </w:t>
      </w:r>
      <w:r w:rsidRPr="00A6720C">
        <w:t>предоставления</w:t>
      </w:r>
      <w:r w:rsidRPr="00A6720C">
        <w:rPr>
          <w:spacing w:val="1"/>
        </w:rPr>
        <w:t xml:space="preserve"> </w:t>
      </w:r>
      <w:r w:rsidRPr="00A6720C">
        <w:t>коммунальных</w:t>
      </w:r>
      <w:r w:rsidRPr="00A6720C">
        <w:rPr>
          <w:spacing w:val="1"/>
        </w:rPr>
        <w:t xml:space="preserve"> </w:t>
      </w:r>
      <w:r w:rsidRPr="00A6720C">
        <w:t>услуг,</w:t>
      </w:r>
      <w:r w:rsidRPr="00A6720C">
        <w:rPr>
          <w:spacing w:val="1"/>
        </w:rPr>
        <w:t xml:space="preserve"> </w:t>
      </w:r>
      <w:r w:rsidRPr="00A6720C">
        <w:t>стабилизации</w:t>
      </w:r>
      <w:r w:rsidRPr="00A6720C">
        <w:rPr>
          <w:spacing w:val="1"/>
        </w:rPr>
        <w:t xml:space="preserve"> </w:t>
      </w:r>
      <w:r w:rsidRPr="00A6720C">
        <w:t>и</w:t>
      </w:r>
      <w:r w:rsidRPr="00A6720C">
        <w:rPr>
          <w:spacing w:val="1"/>
        </w:rPr>
        <w:t xml:space="preserve"> </w:t>
      </w:r>
      <w:r w:rsidRPr="00A6720C">
        <w:t>снижения</w:t>
      </w:r>
      <w:r w:rsidRPr="00A6720C">
        <w:rPr>
          <w:spacing w:val="1"/>
        </w:rPr>
        <w:t xml:space="preserve"> </w:t>
      </w:r>
      <w:r w:rsidRPr="00A6720C">
        <w:t>удельных затрат</w:t>
      </w:r>
      <w:r w:rsidRPr="00A6720C">
        <w:rPr>
          <w:spacing w:val="1"/>
        </w:rPr>
        <w:t xml:space="preserve"> </w:t>
      </w:r>
      <w:r w:rsidRPr="00A6720C">
        <w:t>в</w:t>
      </w:r>
      <w:r w:rsidRPr="00A6720C">
        <w:rPr>
          <w:spacing w:val="1"/>
        </w:rPr>
        <w:t xml:space="preserve"> </w:t>
      </w:r>
      <w:r w:rsidRPr="00A6720C">
        <w:t>структуре</w:t>
      </w:r>
      <w:r w:rsidRPr="00A6720C">
        <w:rPr>
          <w:spacing w:val="1"/>
        </w:rPr>
        <w:t xml:space="preserve"> </w:t>
      </w:r>
      <w:r w:rsidRPr="00A6720C">
        <w:t>тарифов</w:t>
      </w:r>
      <w:r w:rsidRPr="00A6720C">
        <w:rPr>
          <w:spacing w:val="1"/>
        </w:rPr>
        <w:t xml:space="preserve"> </w:t>
      </w:r>
      <w:r w:rsidRPr="00A6720C">
        <w:t>для</w:t>
      </w:r>
      <w:r w:rsidRPr="00A6720C">
        <w:rPr>
          <w:spacing w:val="1"/>
        </w:rPr>
        <w:t xml:space="preserve"> </w:t>
      </w:r>
      <w:r w:rsidRPr="00A6720C">
        <w:t>населения</w:t>
      </w:r>
      <w:r w:rsidRPr="00A6720C">
        <w:rPr>
          <w:spacing w:val="1"/>
        </w:rPr>
        <w:t xml:space="preserve"> </w:t>
      </w:r>
      <w:r w:rsidRPr="00A6720C">
        <w:t>и</w:t>
      </w:r>
      <w:r w:rsidRPr="00A6720C">
        <w:rPr>
          <w:spacing w:val="1"/>
        </w:rPr>
        <w:t xml:space="preserve"> </w:t>
      </w:r>
      <w:r w:rsidRPr="00A6720C">
        <w:t>бюджетных</w:t>
      </w:r>
      <w:r w:rsidRPr="00A6720C">
        <w:rPr>
          <w:spacing w:val="1"/>
        </w:rPr>
        <w:t xml:space="preserve"> </w:t>
      </w:r>
      <w:r w:rsidRPr="00A6720C">
        <w:t>организаций,</w:t>
      </w:r>
      <w:r w:rsidRPr="00A6720C">
        <w:rPr>
          <w:spacing w:val="1"/>
        </w:rPr>
        <w:t xml:space="preserve"> </w:t>
      </w:r>
      <w:r w:rsidRPr="00A6720C">
        <w:t>создания</w:t>
      </w:r>
      <w:r w:rsidRPr="00A6720C">
        <w:rPr>
          <w:spacing w:val="1"/>
        </w:rPr>
        <w:t xml:space="preserve"> </w:t>
      </w:r>
      <w:r w:rsidRPr="00A6720C">
        <w:t>условий,</w:t>
      </w:r>
      <w:r w:rsidRPr="00A6720C">
        <w:rPr>
          <w:spacing w:val="1"/>
        </w:rPr>
        <w:t xml:space="preserve"> </w:t>
      </w:r>
      <w:r w:rsidRPr="00A6720C">
        <w:t>необходимых</w:t>
      </w:r>
      <w:r w:rsidRPr="00A6720C">
        <w:rPr>
          <w:spacing w:val="1"/>
        </w:rPr>
        <w:t xml:space="preserve"> </w:t>
      </w:r>
      <w:r w:rsidRPr="00A6720C">
        <w:t>для</w:t>
      </w:r>
      <w:r w:rsidRPr="00A6720C">
        <w:rPr>
          <w:spacing w:val="1"/>
        </w:rPr>
        <w:t xml:space="preserve"> </w:t>
      </w:r>
      <w:r w:rsidRPr="00A6720C">
        <w:t>привлечения</w:t>
      </w:r>
      <w:r w:rsidRPr="00A6720C">
        <w:rPr>
          <w:spacing w:val="1"/>
        </w:rPr>
        <w:t xml:space="preserve"> </w:t>
      </w:r>
      <w:r w:rsidRPr="00A6720C">
        <w:t>организаций различных организационно - правовых форм к управлению объектами</w:t>
      </w:r>
      <w:r w:rsidRPr="00A6720C">
        <w:rPr>
          <w:spacing w:val="1"/>
        </w:rPr>
        <w:t xml:space="preserve"> </w:t>
      </w:r>
      <w:r w:rsidRPr="00A6720C">
        <w:t>коммунальной</w:t>
      </w:r>
      <w:r w:rsidRPr="00A6720C">
        <w:rPr>
          <w:spacing w:val="1"/>
        </w:rPr>
        <w:t xml:space="preserve"> </w:t>
      </w:r>
      <w:r w:rsidRPr="00A6720C">
        <w:t>инфраструктуры,</w:t>
      </w:r>
      <w:r w:rsidRPr="00A6720C">
        <w:rPr>
          <w:spacing w:val="1"/>
        </w:rPr>
        <w:t xml:space="preserve"> </w:t>
      </w:r>
      <w:r w:rsidRPr="00A6720C">
        <w:t>а</w:t>
      </w:r>
      <w:r w:rsidRPr="00A6720C">
        <w:rPr>
          <w:spacing w:val="1"/>
        </w:rPr>
        <w:t xml:space="preserve"> </w:t>
      </w:r>
      <w:r w:rsidRPr="00A6720C">
        <w:t>также</w:t>
      </w:r>
      <w:r w:rsidRPr="00A6720C">
        <w:rPr>
          <w:spacing w:val="1"/>
        </w:rPr>
        <w:t xml:space="preserve"> </w:t>
      </w:r>
      <w:r w:rsidRPr="00A6720C">
        <w:t>инвестиционных</w:t>
      </w:r>
      <w:r w:rsidRPr="00A6720C">
        <w:rPr>
          <w:spacing w:val="1"/>
        </w:rPr>
        <w:t xml:space="preserve"> </w:t>
      </w:r>
      <w:r w:rsidRPr="00A6720C">
        <w:t>средств</w:t>
      </w:r>
      <w:r w:rsidRPr="00A6720C">
        <w:rPr>
          <w:spacing w:val="1"/>
        </w:rPr>
        <w:t xml:space="preserve"> </w:t>
      </w:r>
      <w:r w:rsidRPr="00A6720C">
        <w:t>внебюджетных</w:t>
      </w:r>
      <w:r w:rsidRPr="00A6720C">
        <w:rPr>
          <w:spacing w:val="1"/>
        </w:rPr>
        <w:t xml:space="preserve"> </w:t>
      </w:r>
      <w:r w:rsidRPr="00A6720C">
        <w:t>источников</w:t>
      </w:r>
      <w:r w:rsidRPr="00A6720C">
        <w:rPr>
          <w:spacing w:val="1"/>
        </w:rPr>
        <w:t xml:space="preserve"> </w:t>
      </w:r>
      <w:r w:rsidRPr="00A6720C">
        <w:t>для</w:t>
      </w:r>
      <w:r w:rsidRPr="00A6720C">
        <w:rPr>
          <w:spacing w:val="1"/>
        </w:rPr>
        <w:t xml:space="preserve"> </w:t>
      </w:r>
      <w:r w:rsidRPr="00A6720C">
        <w:t>модернизации</w:t>
      </w:r>
      <w:r w:rsidRPr="00A6720C">
        <w:rPr>
          <w:spacing w:val="1"/>
        </w:rPr>
        <w:t xml:space="preserve"> </w:t>
      </w:r>
      <w:r w:rsidRPr="00A6720C">
        <w:t>объектов</w:t>
      </w:r>
      <w:r w:rsidRPr="00A6720C">
        <w:rPr>
          <w:spacing w:val="1"/>
        </w:rPr>
        <w:t xml:space="preserve"> </w:t>
      </w:r>
      <w:r w:rsidRPr="00A6720C">
        <w:t>водно-канализационного</w:t>
      </w:r>
      <w:r w:rsidRPr="00A6720C">
        <w:rPr>
          <w:spacing w:val="1"/>
        </w:rPr>
        <w:t xml:space="preserve"> </w:t>
      </w:r>
      <w:r w:rsidRPr="00A6720C">
        <w:t>хозяйства,</w:t>
      </w:r>
      <w:r w:rsidRPr="00A6720C">
        <w:rPr>
          <w:spacing w:val="1"/>
        </w:rPr>
        <w:t xml:space="preserve"> </w:t>
      </w:r>
      <w:r w:rsidRPr="00A6720C">
        <w:t>улучшения</w:t>
      </w:r>
      <w:r w:rsidRPr="00A6720C">
        <w:rPr>
          <w:spacing w:val="1"/>
        </w:rPr>
        <w:t xml:space="preserve"> </w:t>
      </w:r>
      <w:r w:rsidRPr="00A6720C">
        <w:t>экологической</w:t>
      </w:r>
      <w:r w:rsidRPr="00A6720C">
        <w:rPr>
          <w:spacing w:val="1"/>
        </w:rPr>
        <w:t xml:space="preserve"> </w:t>
      </w:r>
      <w:r w:rsidRPr="00A6720C">
        <w:t>обстановки.</w:t>
      </w:r>
    </w:p>
    <w:p w14:paraId="35F57093" w14:textId="7CE1BC70" w:rsidR="008F41ED" w:rsidRPr="00A6720C" w:rsidRDefault="006060CB" w:rsidP="00AF6ECC">
      <w:pPr>
        <w:pStyle w:val="a3"/>
        <w:spacing w:before="64" w:line="278" w:lineRule="auto"/>
        <w:ind w:left="0" w:right="364"/>
      </w:pPr>
      <w:r w:rsidRPr="00A6720C">
        <w:t>Проектирование систем водоснабжения и водоотведения городов и поселений –</w:t>
      </w:r>
      <w:r w:rsidRPr="00A6720C">
        <w:rPr>
          <w:spacing w:val="1"/>
        </w:rPr>
        <w:t xml:space="preserve"> </w:t>
      </w:r>
      <w:r w:rsidRPr="00A6720C">
        <w:t>сложная</w:t>
      </w:r>
      <w:r w:rsidRPr="00A6720C">
        <w:rPr>
          <w:spacing w:val="1"/>
        </w:rPr>
        <w:t xml:space="preserve"> </w:t>
      </w:r>
      <w:r w:rsidRPr="00A6720C">
        <w:t>и</w:t>
      </w:r>
      <w:r w:rsidRPr="00A6720C">
        <w:rPr>
          <w:spacing w:val="1"/>
        </w:rPr>
        <w:t xml:space="preserve"> </w:t>
      </w:r>
      <w:r w:rsidRPr="00A6720C">
        <w:t>комплексная</w:t>
      </w:r>
      <w:r w:rsidRPr="00A6720C">
        <w:rPr>
          <w:spacing w:val="1"/>
        </w:rPr>
        <w:t xml:space="preserve"> </w:t>
      </w:r>
      <w:r w:rsidRPr="00A6720C">
        <w:t>проблема,</w:t>
      </w:r>
      <w:r w:rsidRPr="00A6720C">
        <w:rPr>
          <w:spacing w:val="1"/>
        </w:rPr>
        <w:t xml:space="preserve"> </w:t>
      </w:r>
      <w:r w:rsidRPr="00A6720C">
        <w:t>от</w:t>
      </w:r>
      <w:r w:rsidRPr="00A6720C">
        <w:rPr>
          <w:spacing w:val="1"/>
        </w:rPr>
        <w:t xml:space="preserve"> </w:t>
      </w:r>
      <w:r w:rsidRPr="00A6720C">
        <w:t>правильного</w:t>
      </w:r>
      <w:r w:rsidRPr="00A6720C">
        <w:rPr>
          <w:spacing w:val="1"/>
        </w:rPr>
        <w:t xml:space="preserve"> </w:t>
      </w:r>
      <w:r w:rsidRPr="00A6720C">
        <w:t>решения</w:t>
      </w:r>
      <w:r w:rsidRPr="00A6720C">
        <w:rPr>
          <w:spacing w:val="1"/>
        </w:rPr>
        <w:t xml:space="preserve"> </w:t>
      </w:r>
      <w:r w:rsidRPr="00A6720C">
        <w:t>которой</w:t>
      </w:r>
      <w:r w:rsidRPr="00A6720C">
        <w:rPr>
          <w:spacing w:val="1"/>
        </w:rPr>
        <w:t xml:space="preserve"> </w:t>
      </w:r>
      <w:r w:rsidRPr="00A6720C">
        <w:t>во</w:t>
      </w:r>
      <w:r w:rsidRPr="00A6720C">
        <w:rPr>
          <w:spacing w:val="70"/>
        </w:rPr>
        <w:t xml:space="preserve"> </w:t>
      </w:r>
      <w:r w:rsidRPr="00A6720C">
        <w:t>многом</w:t>
      </w:r>
      <w:r w:rsidRPr="00A6720C">
        <w:rPr>
          <w:spacing w:val="1"/>
        </w:rPr>
        <w:t xml:space="preserve"> </w:t>
      </w:r>
      <w:r w:rsidRPr="00A6720C">
        <w:t>зависят</w:t>
      </w:r>
      <w:r w:rsidRPr="00A6720C">
        <w:rPr>
          <w:spacing w:val="-2"/>
        </w:rPr>
        <w:t xml:space="preserve"> </w:t>
      </w:r>
      <w:r w:rsidRPr="00A6720C">
        <w:t>масштабы необходимых</w:t>
      </w:r>
      <w:r w:rsidRPr="00A6720C">
        <w:rPr>
          <w:spacing w:val="-4"/>
        </w:rPr>
        <w:t xml:space="preserve"> </w:t>
      </w:r>
      <w:r w:rsidRPr="00A6720C">
        <w:t>капитальных</w:t>
      </w:r>
      <w:r w:rsidRPr="00A6720C">
        <w:rPr>
          <w:spacing w:val="-4"/>
        </w:rPr>
        <w:t xml:space="preserve"> </w:t>
      </w:r>
      <w:r w:rsidRPr="00A6720C">
        <w:t>вложений в</w:t>
      </w:r>
      <w:r w:rsidRPr="00A6720C">
        <w:rPr>
          <w:spacing w:val="-1"/>
        </w:rPr>
        <w:t xml:space="preserve"> </w:t>
      </w:r>
      <w:r w:rsidRPr="00A6720C">
        <w:t>эти системы.</w:t>
      </w:r>
    </w:p>
    <w:p w14:paraId="23EC77EB" w14:textId="77777777" w:rsidR="008F41ED" w:rsidRPr="00A6720C" w:rsidRDefault="006060CB" w:rsidP="00AF6ECC">
      <w:pPr>
        <w:pStyle w:val="a3"/>
        <w:spacing w:line="276" w:lineRule="auto"/>
        <w:ind w:left="0" w:right="365"/>
      </w:pPr>
      <w:r w:rsidRPr="00A6720C">
        <w:lastRenderedPageBreak/>
        <w:t>Прогноз</w:t>
      </w:r>
      <w:r w:rsidRPr="00A6720C">
        <w:rPr>
          <w:spacing w:val="1"/>
        </w:rPr>
        <w:t xml:space="preserve"> </w:t>
      </w:r>
      <w:r w:rsidRPr="00A6720C">
        <w:t>спроса</w:t>
      </w:r>
      <w:r w:rsidRPr="00A6720C">
        <w:rPr>
          <w:spacing w:val="1"/>
        </w:rPr>
        <w:t xml:space="preserve"> </w:t>
      </w:r>
      <w:r w:rsidRPr="00A6720C">
        <w:t>на</w:t>
      </w:r>
      <w:r w:rsidRPr="00A6720C">
        <w:rPr>
          <w:spacing w:val="1"/>
        </w:rPr>
        <w:t xml:space="preserve"> </w:t>
      </w:r>
      <w:r w:rsidRPr="00A6720C">
        <w:t>услуги</w:t>
      </w:r>
      <w:r w:rsidRPr="00A6720C">
        <w:rPr>
          <w:spacing w:val="1"/>
        </w:rPr>
        <w:t xml:space="preserve"> </w:t>
      </w:r>
      <w:r w:rsidRPr="00A6720C">
        <w:t>по</w:t>
      </w:r>
      <w:r w:rsidRPr="00A6720C">
        <w:rPr>
          <w:spacing w:val="1"/>
        </w:rPr>
        <w:t xml:space="preserve"> </w:t>
      </w:r>
      <w:r w:rsidRPr="00A6720C">
        <w:t>водоснабжению</w:t>
      </w:r>
      <w:r w:rsidRPr="00A6720C">
        <w:rPr>
          <w:spacing w:val="1"/>
        </w:rPr>
        <w:t xml:space="preserve"> </w:t>
      </w:r>
      <w:r w:rsidRPr="00A6720C">
        <w:t>и</w:t>
      </w:r>
      <w:r w:rsidRPr="00A6720C">
        <w:rPr>
          <w:spacing w:val="1"/>
        </w:rPr>
        <w:t xml:space="preserve"> </w:t>
      </w:r>
      <w:r w:rsidRPr="00A6720C">
        <w:t>водоотведению</w:t>
      </w:r>
      <w:r w:rsidRPr="00A6720C">
        <w:rPr>
          <w:spacing w:val="1"/>
        </w:rPr>
        <w:t xml:space="preserve"> </w:t>
      </w:r>
      <w:r w:rsidRPr="00A6720C">
        <w:t>основан</w:t>
      </w:r>
      <w:r w:rsidRPr="00A6720C">
        <w:rPr>
          <w:spacing w:val="1"/>
        </w:rPr>
        <w:t xml:space="preserve"> </w:t>
      </w:r>
      <w:r w:rsidRPr="00A6720C">
        <w:t>на</w:t>
      </w:r>
      <w:r w:rsidRPr="00A6720C">
        <w:rPr>
          <w:spacing w:val="1"/>
        </w:rPr>
        <w:t xml:space="preserve"> </w:t>
      </w:r>
      <w:r w:rsidRPr="00A6720C">
        <w:t>прогнозировании</w:t>
      </w:r>
      <w:r w:rsidRPr="00A6720C">
        <w:rPr>
          <w:spacing w:val="1"/>
        </w:rPr>
        <w:t xml:space="preserve"> </w:t>
      </w:r>
      <w:r w:rsidRPr="00A6720C">
        <w:t>перспектив</w:t>
      </w:r>
      <w:r w:rsidRPr="00A6720C">
        <w:rPr>
          <w:spacing w:val="1"/>
        </w:rPr>
        <w:t xml:space="preserve"> </w:t>
      </w:r>
      <w:r w:rsidRPr="00A6720C">
        <w:t>развития</w:t>
      </w:r>
      <w:r w:rsidRPr="00A6720C">
        <w:rPr>
          <w:spacing w:val="1"/>
        </w:rPr>
        <w:t xml:space="preserve"> </w:t>
      </w:r>
      <w:r w:rsidRPr="00A6720C">
        <w:t>сельского</w:t>
      </w:r>
      <w:r w:rsidRPr="00A6720C">
        <w:rPr>
          <w:spacing w:val="1"/>
        </w:rPr>
        <w:t xml:space="preserve"> </w:t>
      </w:r>
      <w:r w:rsidRPr="00A6720C">
        <w:t>поселения</w:t>
      </w:r>
      <w:r w:rsidRPr="00A6720C">
        <w:rPr>
          <w:spacing w:val="1"/>
        </w:rPr>
        <w:t xml:space="preserve"> </w:t>
      </w:r>
      <w:r w:rsidRPr="00A6720C">
        <w:t>в</w:t>
      </w:r>
      <w:r w:rsidRPr="00A6720C">
        <w:rPr>
          <w:spacing w:val="1"/>
        </w:rPr>
        <w:t xml:space="preserve"> </w:t>
      </w:r>
      <w:r w:rsidRPr="00A6720C">
        <w:t>части</w:t>
      </w:r>
      <w:r w:rsidRPr="00A6720C">
        <w:rPr>
          <w:spacing w:val="1"/>
        </w:rPr>
        <w:t xml:space="preserve"> </w:t>
      </w:r>
      <w:r w:rsidRPr="00A6720C">
        <w:t>градостроительства,</w:t>
      </w:r>
      <w:r w:rsidRPr="00A6720C">
        <w:rPr>
          <w:spacing w:val="3"/>
        </w:rPr>
        <w:t xml:space="preserve"> </w:t>
      </w:r>
      <w:r w:rsidRPr="00A6720C">
        <w:t>определяемого Генеральным</w:t>
      </w:r>
      <w:r w:rsidRPr="00A6720C">
        <w:rPr>
          <w:spacing w:val="1"/>
        </w:rPr>
        <w:t xml:space="preserve"> </w:t>
      </w:r>
      <w:r w:rsidRPr="00A6720C">
        <w:t>планом.</w:t>
      </w:r>
    </w:p>
    <w:p w14:paraId="41C134E8" w14:textId="77777777" w:rsidR="008F41ED" w:rsidRPr="00A6720C" w:rsidRDefault="006060CB" w:rsidP="00AF6ECC">
      <w:pPr>
        <w:pStyle w:val="a3"/>
        <w:spacing w:line="276" w:lineRule="auto"/>
        <w:ind w:left="0" w:right="359"/>
      </w:pPr>
      <w:r w:rsidRPr="00A6720C">
        <w:t>Рассмотрение проблемы начинается на стадии разработки генеральных планов</w:t>
      </w:r>
      <w:r w:rsidRPr="00A6720C">
        <w:rPr>
          <w:spacing w:val="1"/>
        </w:rPr>
        <w:t xml:space="preserve"> </w:t>
      </w:r>
      <w:r w:rsidRPr="00A6720C">
        <w:t>совместно с другими вопросами сельской инфраструктуры, и такие решения носят</w:t>
      </w:r>
      <w:r w:rsidRPr="00A6720C">
        <w:rPr>
          <w:spacing w:val="1"/>
        </w:rPr>
        <w:t xml:space="preserve"> </w:t>
      </w:r>
      <w:r w:rsidRPr="00A6720C">
        <w:t>предварительный характер. На расчетный срок дается обоснование необходимости</w:t>
      </w:r>
      <w:r w:rsidRPr="00A6720C">
        <w:rPr>
          <w:spacing w:val="1"/>
        </w:rPr>
        <w:t xml:space="preserve"> </w:t>
      </w:r>
      <w:r w:rsidRPr="00A6720C">
        <w:t>сооружения</w:t>
      </w:r>
      <w:r w:rsidRPr="00A6720C">
        <w:rPr>
          <w:spacing w:val="1"/>
        </w:rPr>
        <w:t xml:space="preserve"> </w:t>
      </w:r>
      <w:r w:rsidRPr="00A6720C">
        <w:t>новых</w:t>
      </w:r>
      <w:r w:rsidRPr="00A6720C">
        <w:rPr>
          <w:spacing w:val="1"/>
        </w:rPr>
        <w:t xml:space="preserve"> </w:t>
      </w:r>
      <w:r w:rsidRPr="00A6720C">
        <w:t>или</w:t>
      </w:r>
      <w:r w:rsidRPr="00A6720C">
        <w:rPr>
          <w:spacing w:val="1"/>
        </w:rPr>
        <w:t xml:space="preserve"> </w:t>
      </w:r>
      <w:r w:rsidRPr="00A6720C">
        <w:t>расширения</w:t>
      </w:r>
      <w:r w:rsidRPr="00A6720C">
        <w:rPr>
          <w:spacing w:val="1"/>
        </w:rPr>
        <w:t xml:space="preserve"> </w:t>
      </w:r>
      <w:r w:rsidRPr="00A6720C">
        <w:t>существующих</w:t>
      </w:r>
      <w:r w:rsidRPr="00A6720C">
        <w:rPr>
          <w:spacing w:val="1"/>
        </w:rPr>
        <w:t xml:space="preserve"> </w:t>
      </w:r>
      <w:r w:rsidRPr="00A6720C">
        <w:t>элементов</w:t>
      </w:r>
      <w:r w:rsidRPr="00A6720C">
        <w:rPr>
          <w:spacing w:val="1"/>
        </w:rPr>
        <w:t xml:space="preserve"> </w:t>
      </w:r>
      <w:r w:rsidRPr="00A6720C">
        <w:t>комплекса</w:t>
      </w:r>
      <w:r w:rsidRPr="00A6720C">
        <w:rPr>
          <w:spacing w:val="1"/>
        </w:rPr>
        <w:t xml:space="preserve"> </w:t>
      </w:r>
      <w:r w:rsidRPr="00A6720C">
        <w:t>водопроводных</w:t>
      </w:r>
      <w:r w:rsidRPr="00A6720C">
        <w:rPr>
          <w:spacing w:val="1"/>
        </w:rPr>
        <w:t xml:space="preserve"> </w:t>
      </w:r>
      <w:r w:rsidRPr="00A6720C">
        <w:t>очистных</w:t>
      </w:r>
      <w:r w:rsidRPr="00A6720C">
        <w:rPr>
          <w:spacing w:val="1"/>
        </w:rPr>
        <w:t xml:space="preserve"> </w:t>
      </w:r>
      <w:r w:rsidRPr="00A6720C">
        <w:t>сооружений</w:t>
      </w:r>
      <w:r w:rsidRPr="00A6720C">
        <w:rPr>
          <w:spacing w:val="1"/>
        </w:rPr>
        <w:t xml:space="preserve"> </w:t>
      </w:r>
      <w:r w:rsidRPr="00A6720C">
        <w:t>и</w:t>
      </w:r>
      <w:r w:rsidRPr="00A6720C">
        <w:rPr>
          <w:spacing w:val="1"/>
        </w:rPr>
        <w:t xml:space="preserve"> </w:t>
      </w:r>
      <w:r w:rsidRPr="00A6720C">
        <w:t>комплекса</w:t>
      </w:r>
      <w:r w:rsidRPr="00A6720C">
        <w:rPr>
          <w:spacing w:val="1"/>
        </w:rPr>
        <w:t xml:space="preserve"> </w:t>
      </w:r>
      <w:r w:rsidRPr="00A6720C">
        <w:t>очистных</w:t>
      </w:r>
      <w:r w:rsidRPr="00A6720C">
        <w:rPr>
          <w:spacing w:val="1"/>
        </w:rPr>
        <w:t xml:space="preserve"> </w:t>
      </w:r>
      <w:r w:rsidRPr="00A6720C">
        <w:t>сооружений</w:t>
      </w:r>
      <w:r w:rsidRPr="00A6720C">
        <w:rPr>
          <w:spacing w:val="1"/>
        </w:rPr>
        <w:t xml:space="preserve"> </w:t>
      </w:r>
      <w:r w:rsidRPr="00A6720C">
        <w:t>канализации</w:t>
      </w:r>
      <w:r w:rsidRPr="00A6720C">
        <w:rPr>
          <w:spacing w:val="1"/>
        </w:rPr>
        <w:t xml:space="preserve"> </w:t>
      </w:r>
      <w:r w:rsidRPr="00A6720C">
        <w:t>для</w:t>
      </w:r>
      <w:r w:rsidRPr="00A6720C">
        <w:rPr>
          <w:spacing w:val="1"/>
        </w:rPr>
        <w:t xml:space="preserve"> </w:t>
      </w:r>
      <w:r w:rsidRPr="00A6720C">
        <w:t>покрытия</w:t>
      </w:r>
      <w:r w:rsidRPr="00A6720C">
        <w:rPr>
          <w:spacing w:val="1"/>
        </w:rPr>
        <w:t xml:space="preserve"> </w:t>
      </w:r>
      <w:r w:rsidRPr="00A6720C">
        <w:t>имеющегося</w:t>
      </w:r>
      <w:r w:rsidRPr="00A6720C">
        <w:rPr>
          <w:spacing w:val="1"/>
        </w:rPr>
        <w:t xml:space="preserve"> </w:t>
      </w:r>
      <w:r w:rsidRPr="00A6720C">
        <w:t>дефицита</w:t>
      </w:r>
      <w:r w:rsidRPr="00A6720C">
        <w:rPr>
          <w:spacing w:val="1"/>
        </w:rPr>
        <w:t xml:space="preserve"> </w:t>
      </w:r>
      <w:r w:rsidRPr="00A6720C">
        <w:t>мощности</w:t>
      </w:r>
      <w:r w:rsidRPr="00A6720C">
        <w:rPr>
          <w:spacing w:val="1"/>
        </w:rPr>
        <w:t xml:space="preserve"> </w:t>
      </w:r>
      <w:r w:rsidRPr="00A6720C">
        <w:t>и</w:t>
      </w:r>
      <w:r w:rsidRPr="00A6720C">
        <w:rPr>
          <w:spacing w:val="1"/>
        </w:rPr>
        <w:t xml:space="preserve"> </w:t>
      </w:r>
      <w:r w:rsidRPr="00A6720C">
        <w:t>возрастающих</w:t>
      </w:r>
      <w:r w:rsidRPr="00A6720C">
        <w:rPr>
          <w:spacing w:val="-67"/>
        </w:rPr>
        <w:t xml:space="preserve"> </w:t>
      </w:r>
      <w:r w:rsidRPr="00A6720C">
        <w:t>нагрузок по водоснабжению и водоотведению.</w:t>
      </w:r>
      <w:r w:rsidRPr="00A6720C">
        <w:rPr>
          <w:spacing w:val="1"/>
        </w:rPr>
        <w:t xml:space="preserve"> </w:t>
      </w:r>
      <w:r w:rsidRPr="00A6720C">
        <w:t>При этом рассмотрение вопросов</w:t>
      </w:r>
      <w:r w:rsidRPr="00A6720C">
        <w:rPr>
          <w:spacing w:val="1"/>
        </w:rPr>
        <w:t xml:space="preserve"> </w:t>
      </w:r>
      <w:r w:rsidRPr="00A6720C">
        <w:t>выбора</w:t>
      </w:r>
      <w:r w:rsidRPr="00A6720C">
        <w:rPr>
          <w:spacing w:val="1"/>
        </w:rPr>
        <w:t xml:space="preserve"> </w:t>
      </w:r>
      <w:r w:rsidRPr="00A6720C">
        <w:t>основного</w:t>
      </w:r>
      <w:r w:rsidRPr="00A6720C">
        <w:rPr>
          <w:spacing w:val="1"/>
        </w:rPr>
        <w:t xml:space="preserve"> </w:t>
      </w:r>
      <w:r w:rsidRPr="00A6720C">
        <w:t>оборудования</w:t>
      </w:r>
      <w:r w:rsidRPr="00A6720C">
        <w:rPr>
          <w:spacing w:val="1"/>
        </w:rPr>
        <w:t xml:space="preserve"> </w:t>
      </w:r>
      <w:r w:rsidRPr="00A6720C">
        <w:t>трасс</w:t>
      </w:r>
      <w:r w:rsidRPr="00A6720C">
        <w:rPr>
          <w:spacing w:val="1"/>
        </w:rPr>
        <w:t xml:space="preserve"> </w:t>
      </w:r>
      <w:r w:rsidRPr="00A6720C">
        <w:t>водопроводных</w:t>
      </w:r>
      <w:r w:rsidRPr="00A6720C">
        <w:rPr>
          <w:spacing w:val="1"/>
        </w:rPr>
        <w:t xml:space="preserve"> </w:t>
      </w:r>
      <w:r w:rsidRPr="00A6720C">
        <w:t>и</w:t>
      </w:r>
      <w:r w:rsidRPr="00A6720C">
        <w:rPr>
          <w:spacing w:val="1"/>
        </w:rPr>
        <w:t xml:space="preserve"> </w:t>
      </w:r>
      <w:r w:rsidRPr="00A6720C">
        <w:t>канализационных</w:t>
      </w:r>
      <w:r w:rsidRPr="00A6720C">
        <w:rPr>
          <w:spacing w:val="1"/>
        </w:rPr>
        <w:t xml:space="preserve"> </w:t>
      </w:r>
      <w:r w:rsidRPr="00A6720C">
        <w:t>сетей</w:t>
      </w:r>
      <w:r w:rsidRPr="00A6720C">
        <w:rPr>
          <w:spacing w:val="1"/>
        </w:rPr>
        <w:t xml:space="preserve"> </w:t>
      </w:r>
      <w:r w:rsidRPr="00A6720C">
        <w:t>производится</w:t>
      </w:r>
      <w:r w:rsidRPr="00A6720C">
        <w:rPr>
          <w:spacing w:val="1"/>
        </w:rPr>
        <w:t xml:space="preserve"> </w:t>
      </w:r>
      <w:r w:rsidRPr="00A6720C">
        <w:t>только</w:t>
      </w:r>
      <w:r w:rsidRPr="00A6720C">
        <w:rPr>
          <w:spacing w:val="1"/>
        </w:rPr>
        <w:t xml:space="preserve"> </w:t>
      </w:r>
      <w:r w:rsidRPr="00A6720C">
        <w:t>после</w:t>
      </w:r>
      <w:r w:rsidRPr="00A6720C">
        <w:rPr>
          <w:spacing w:val="1"/>
        </w:rPr>
        <w:t xml:space="preserve"> </w:t>
      </w:r>
      <w:r w:rsidRPr="00A6720C">
        <w:t>технико-экономического</w:t>
      </w:r>
      <w:r w:rsidRPr="00A6720C">
        <w:rPr>
          <w:spacing w:val="1"/>
        </w:rPr>
        <w:t xml:space="preserve"> </w:t>
      </w:r>
      <w:r w:rsidRPr="00A6720C">
        <w:t>обоснования</w:t>
      </w:r>
      <w:r w:rsidRPr="00A6720C">
        <w:rPr>
          <w:spacing w:val="1"/>
        </w:rPr>
        <w:t xml:space="preserve"> </w:t>
      </w:r>
      <w:r w:rsidRPr="00A6720C">
        <w:t>принимаемых</w:t>
      </w:r>
      <w:r w:rsidRPr="00A6720C">
        <w:rPr>
          <w:spacing w:val="1"/>
        </w:rPr>
        <w:t xml:space="preserve"> </w:t>
      </w:r>
      <w:r w:rsidRPr="00A6720C">
        <w:t>решений</w:t>
      </w:r>
      <w:r w:rsidRPr="00A6720C">
        <w:rPr>
          <w:spacing w:val="1"/>
        </w:rPr>
        <w:t xml:space="preserve"> </w:t>
      </w:r>
      <w:r w:rsidRPr="00A6720C">
        <w:t>на</w:t>
      </w:r>
      <w:r w:rsidRPr="00A6720C">
        <w:rPr>
          <w:spacing w:val="1"/>
        </w:rPr>
        <w:t xml:space="preserve"> </w:t>
      </w:r>
      <w:r w:rsidRPr="00A6720C">
        <w:t>стадии</w:t>
      </w:r>
      <w:r w:rsidRPr="00A6720C">
        <w:rPr>
          <w:spacing w:val="1"/>
        </w:rPr>
        <w:t xml:space="preserve"> </w:t>
      </w:r>
      <w:r w:rsidRPr="00A6720C">
        <w:t>проектирования.</w:t>
      </w:r>
      <w:r w:rsidRPr="00A6720C">
        <w:rPr>
          <w:spacing w:val="1"/>
        </w:rPr>
        <w:t xml:space="preserve"> </w:t>
      </w:r>
      <w:r w:rsidRPr="00A6720C">
        <w:t>Схема</w:t>
      </w:r>
      <w:r w:rsidRPr="00A6720C">
        <w:rPr>
          <w:spacing w:val="1"/>
        </w:rPr>
        <w:t xml:space="preserve"> </w:t>
      </w:r>
      <w:r w:rsidRPr="00A6720C">
        <w:t>водоснабжения</w:t>
      </w:r>
      <w:r w:rsidRPr="00A6720C">
        <w:rPr>
          <w:spacing w:val="1"/>
        </w:rPr>
        <w:t xml:space="preserve"> </w:t>
      </w:r>
      <w:r w:rsidRPr="00A6720C">
        <w:t>и</w:t>
      </w:r>
      <w:r w:rsidRPr="00A6720C">
        <w:rPr>
          <w:spacing w:val="1"/>
        </w:rPr>
        <w:t xml:space="preserve"> </w:t>
      </w:r>
      <w:r w:rsidRPr="00A6720C">
        <w:t>водоотведения</w:t>
      </w:r>
      <w:r w:rsidRPr="00A6720C">
        <w:rPr>
          <w:spacing w:val="1"/>
        </w:rPr>
        <w:t xml:space="preserve"> </w:t>
      </w:r>
      <w:r w:rsidRPr="00A6720C">
        <w:t>–</w:t>
      </w:r>
      <w:r w:rsidRPr="00A6720C">
        <w:rPr>
          <w:spacing w:val="1"/>
        </w:rPr>
        <w:t xml:space="preserve"> </w:t>
      </w:r>
      <w:r w:rsidRPr="00A6720C">
        <w:t>основной</w:t>
      </w:r>
      <w:r w:rsidRPr="00A6720C">
        <w:rPr>
          <w:spacing w:val="1"/>
        </w:rPr>
        <w:t xml:space="preserve"> </w:t>
      </w:r>
      <w:r w:rsidRPr="00A6720C">
        <w:t>предпроектный</w:t>
      </w:r>
      <w:r w:rsidRPr="00A6720C">
        <w:rPr>
          <w:spacing w:val="1"/>
        </w:rPr>
        <w:t xml:space="preserve"> </w:t>
      </w:r>
      <w:r w:rsidRPr="00A6720C">
        <w:t>документ,</w:t>
      </w:r>
      <w:r w:rsidRPr="00A6720C">
        <w:rPr>
          <w:spacing w:val="1"/>
        </w:rPr>
        <w:t xml:space="preserve"> </w:t>
      </w:r>
      <w:r w:rsidRPr="00A6720C">
        <w:t>определяющий</w:t>
      </w:r>
      <w:r w:rsidRPr="00A6720C">
        <w:rPr>
          <w:spacing w:val="1"/>
        </w:rPr>
        <w:t xml:space="preserve"> </w:t>
      </w:r>
      <w:r w:rsidRPr="00A6720C">
        <w:t>направления</w:t>
      </w:r>
      <w:r w:rsidRPr="00A6720C">
        <w:rPr>
          <w:spacing w:val="71"/>
        </w:rPr>
        <w:t xml:space="preserve"> </w:t>
      </w:r>
      <w:r w:rsidRPr="00A6720C">
        <w:t>развития</w:t>
      </w:r>
      <w:r w:rsidRPr="00A6720C">
        <w:rPr>
          <w:spacing w:val="1"/>
        </w:rPr>
        <w:t xml:space="preserve"> </w:t>
      </w:r>
      <w:r w:rsidRPr="00A6720C">
        <w:t>территории</w:t>
      </w:r>
      <w:r w:rsidRPr="00A6720C">
        <w:rPr>
          <w:spacing w:val="-3"/>
        </w:rPr>
        <w:t xml:space="preserve"> </w:t>
      </w:r>
      <w:r w:rsidRPr="00A6720C">
        <w:t>в</w:t>
      </w:r>
      <w:r w:rsidRPr="00A6720C">
        <w:rPr>
          <w:spacing w:val="-3"/>
        </w:rPr>
        <w:t xml:space="preserve"> </w:t>
      </w:r>
      <w:r w:rsidRPr="00A6720C">
        <w:t>сфере</w:t>
      </w:r>
      <w:r w:rsidRPr="00A6720C">
        <w:rPr>
          <w:spacing w:val="-1"/>
        </w:rPr>
        <w:t xml:space="preserve"> </w:t>
      </w:r>
      <w:r w:rsidRPr="00A6720C">
        <w:t>водоснабжения и</w:t>
      </w:r>
      <w:r w:rsidRPr="00A6720C">
        <w:rPr>
          <w:spacing w:val="-2"/>
        </w:rPr>
        <w:t xml:space="preserve"> </w:t>
      </w:r>
      <w:r w:rsidRPr="00A6720C">
        <w:t>водоотведения</w:t>
      </w:r>
      <w:r w:rsidRPr="00A6720C">
        <w:rPr>
          <w:spacing w:val="-1"/>
        </w:rPr>
        <w:t xml:space="preserve"> </w:t>
      </w:r>
      <w:r w:rsidRPr="00A6720C">
        <w:t>на</w:t>
      </w:r>
      <w:r w:rsidRPr="00A6720C">
        <w:rPr>
          <w:spacing w:val="-2"/>
        </w:rPr>
        <w:t xml:space="preserve"> </w:t>
      </w:r>
      <w:r w:rsidRPr="00A6720C">
        <w:t>рассматриваемый</w:t>
      </w:r>
      <w:r w:rsidRPr="00A6720C">
        <w:rPr>
          <w:spacing w:val="-2"/>
        </w:rPr>
        <w:t xml:space="preserve"> </w:t>
      </w:r>
      <w:r w:rsidRPr="00A6720C">
        <w:t>период.</w:t>
      </w:r>
    </w:p>
    <w:p w14:paraId="2C178D83" w14:textId="77777777" w:rsidR="008F41ED" w:rsidRPr="00A6720C" w:rsidRDefault="006060CB" w:rsidP="00AF6ECC">
      <w:pPr>
        <w:pStyle w:val="a3"/>
        <w:spacing w:line="276" w:lineRule="auto"/>
        <w:ind w:left="0" w:right="371"/>
      </w:pPr>
      <w:r w:rsidRPr="00A6720C">
        <w:t>Схемы разрабатываются на основе анализа фактических нагрузок потребителей</w:t>
      </w:r>
      <w:r w:rsidRPr="00A6720C">
        <w:rPr>
          <w:spacing w:val="1"/>
        </w:rPr>
        <w:t xml:space="preserve"> </w:t>
      </w:r>
      <w:r w:rsidRPr="00A6720C">
        <w:t>по водоснабжению и водоотведению с учетом перспективного развития на 10 лет,</w:t>
      </w:r>
      <w:r w:rsidRPr="00A6720C">
        <w:rPr>
          <w:spacing w:val="1"/>
        </w:rPr>
        <w:t xml:space="preserve"> </w:t>
      </w:r>
      <w:r w:rsidRPr="00A6720C">
        <w:t>структуры</w:t>
      </w:r>
      <w:r w:rsidRPr="00A6720C">
        <w:rPr>
          <w:spacing w:val="1"/>
        </w:rPr>
        <w:t xml:space="preserve"> </w:t>
      </w:r>
      <w:r w:rsidRPr="00A6720C">
        <w:t>баланса</w:t>
      </w:r>
      <w:r w:rsidRPr="00A6720C">
        <w:rPr>
          <w:spacing w:val="1"/>
        </w:rPr>
        <w:t xml:space="preserve"> </w:t>
      </w:r>
      <w:r w:rsidRPr="00A6720C">
        <w:t>водопотребления</w:t>
      </w:r>
      <w:r w:rsidRPr="00A6720C">
        <w:rPr>
          <w:spacing w:val="1"/>
        </w:rPr>
        <w:t xml:space="preserve"> </w:t>
      </w:r>
      <w:r w:rsidRPr="00A6720C">
        <w:t>и</w:t>
      </w:r>
      <w:r w:rsidRPr="00A6720C">
        <w:rPr>
          <w:spacing w:val="1"/>
        </w:rPr>
        <w:t xml:space="preserve"> </w:t>
      </w:r>
      <w:r w:rsidRPr="00A6720C">
        <w:t>водоотведения</w:t>
      </w:r>
      <w:r w:rsidRPr="00A6720C">
        <w:rPr>
          <w:spacing w:val="1"/>
        </w:rPr>
        <w:t xml:space="preserve"> </w:t>
      </w:r>
      <w:r w:rsidRPr="00A6720C">
        <w:t>региона,</w:t>
      </w:r>
      <w:r w:rsidRPr="00A6720C">
        <w:rPr>
          <w:spacing w:val="1"/>
        </w:rPr>
        <w:t xml:space="preserve"> </w:t>
      </w:r>
      <w:r w:rsidRPr="00A6720C">
        <w:t>оценки</w:t>
      </w:r>
      <w:r w:rsidRPr="00A6720C">
        <w:rPr>
          <w:spacing w:val="1"/>
        </w:rPr>
        <w:t xml:space="preserve"> </w:t>
      </w:r>
      <w:r w:rsidRPr="00A6720C">
        <w:t>существующего состояния сооружений</w:t>
      </w:r>
      <w:r w:rsidRPr="00A6720C">
        <w:rPr>
          <w:spacing w:val="70"/>
        </w:rPr>
        <w:t xml:space="preserve"> </w:t>
      </w:r>
      <w:r w:rsidRPr="00A6720C">
        <w:t>водопровода и канализации, водопроводных</w:t>
      </w:r>
      <w:r w:rsidRPr="00A6720C">
        <w:rPr>
          <w:spacing w:val="1"/>
        </w:rPr>
        <w:t xml:space="preserve"> </w:t>
      </w:r>
      <w:r w:rsidRPr="00A6720C">
        <w:t>и</w:t>
      </w:r>
      <w:r w:rsidRPr="00A6720C">
        <w:rPr>
          <w:spacing w:val="-2"/>
        </w:rPr>
        <w:t xml:space="preserve"> </w:t>
      </w:r>
      <w:r w:rsidRPr="00A6720C">
        <w:t>канализационных</w:t>
      </w:r>
      <w:r w:rsidRPr="00A6720C">
        <w:rPr>
          <w:spacing w:val="-6"/>
        </w:rPr>
        <w:t xml:space="preserve"> </w:t>
      </w:r>
      <w:r w:rsidRPr="00A6720C">
        <w:t>сетей, а</w:t>
      </w:r>
      <w:r w:rsidRPr="00A6720C">
        <w:rPr>
          <w:spacing w:val="-1"/>
        </w:rPr>
        <w:t xml:space="preserve"> </w:t>
      </w:r>
      <w:r w:rsidRPr="00A6720C">
        <w:t>также</w:t>
      </w:r>
      <w:r w:rsidRPr="00A6720C">
        <w:rPr>
          <w:spacing w:val="-1"/>
        </w:rPr>
        <w:t xml:space="preserve"> </w:t>
      </w:r>
      <w:r w:rsidRPr="00A6720C">
        <w:t>возможности</w:t>
      </w:r>
      <w:r w:rsidRPr="00A6720C">
        <w:rPr>
          <w:spacing w:val="-1"/>
        </w:rPr>
        <w:t xml:space="preserve"> </w:t>
      </w:r>
      <w:r w:rsidRPr="00A6720C">
        <w:t>их</w:t>
      </w:r>
      <w:r w:rsidRPr="00A6720C">
        <w:rPr>
          <w:spacing w:val="-6"/>
        </w:rPr>
        <w:t xml:space="preserve"> </w:t>
      </w:r>
      <w:r w:rsidRPr="00A6720C">
        <w:t>дальнейшего</w:t>
      </w:r>
      <w:r w:rsidRPr="00A6720C">
        <w:rPr>
          <w:spacing w:val="-2"/>
        </w:rPr>
        <w:t xml:space="preserve"> </w:t>
      </w:r>
      <w:r w:rsidRPr="00A6720C">
        <w:t>использования.</w:t>
      </w:r>
    </w:p>
    <w:p w14:paraId="1E9C9D47" w14:textId="31462715" w:rsidR="008F41ED" w:rsidRPr="00A6720C" w:rsidRDefault="006060CB" w:rsidP="009051BA">
      <w:pPr>
        <w:pStyle w:val="a3"/>
        <w:spacing w:line="276" w:lineRule="auto"/>
        <w:ind w:left="0" w:right="371"/>
      </w:pPr>
      <w:r w:rsidRPr="00A6720C">
        <w:t>Основой для разработки и реализации Схемы водоснабжения и водоотведения</w:t>
      </w:r>
      <w:r w:rsidRPr="009051BA">
        <w:t xml:space="preserve"> </w:t>
      </w:r>
      <w:r w:rsidRPr="00A6720C">
        <w:t xml:space="preserve">муниципального образования </w:t>
      </w:r>
      <w:r w:rsidR="000010BD" w:rsidRPr="00A6720C">
        <w:t>Мелчхинского</w:t>
      </w:r>
      <w:r w:rsidR="00E41A2F" w:rsidRPr="009051BA">
        <w:t xml:space="preserve"> </w:t>
      </w:r>
      <w:r w:rsidRPr="00A6720C">
        <w:t>сельско</w:t>
      </w:r>
      <w:r w:rsidR="00E41A2F" w:rsidRPr="00A6720C">
        <w:t>го</w:t>
      </w:r>
      <w:r w:rsidRPr="00A6720C">
        <w:t xml:space="preserve"> поселени</w:t>
      </w:r>
      <w:r w:rsidR="00E41A2F" w:rsidRPr="00A6720C">
        <w:t>я</w:t>
      </w:r>
      <w:r w:rsidRPr="00A6720C">
        <w:t xml:space="preserve"> Гудермесского</w:t>
      </w:r>
      <w:r w:rsidRPr="009051BA">
        <w:t xml:space="preserve"> </w:t>
      </w:r>
      <w:r w:rsidRPr="00A6720C">
        <w:t>муниципального</w:t>
      </w:r>
      <w:r w:rsidRPr="009051BA">
        <w:t xml:space="preserve"> </w:t>
      </w:r>
      <w:r w:rsidRPr="00A6720C">
        <w:t>района</w:t>
      </w:r>
      <w:r w:rsidRPr="009051BA">
        <w:t xml:space="preserve"> </w:t>
      </w:r>
      <w:r w:rsidRPr="00A6720C">
        <w:t>Чеченской</w:t>
      </w:r>
      <w:r w:rsidRPr="009051BA">
        <w:t xml:space="preserve"> </w:t>
      </w:r>
      <w:r w:rsidRPr="00A6720C">
        <w:t>Республики</w:t>
      </w:r>
      <w:r w:rsidRPr="009051BA">
        <w:t xml:space="preserve"> </w:t>
      </w:r>
      <w:r w:rsidRPr="00A6720C">
        <w:t>до</w:t>
      </w:r>
      <w:r w:rsidRPr="009051BA">
        <w:t xml:space="preserve"> </w:t>
      </w:r>
      <w:r w:rsidRPr="00A6720C">
        <w:t>2031</w:t>
      </w:r>
      <w:r w:rsidRPr="009051BA">
        <w:t xml:space="preserve"> </w:t>
      </w:r>
      <w:r w:rsidRPr="00A6720C">
        <w:t>г.</w:t>
      </w:r>
      <w:r w:rsidRPr="009051BA">
        <w:t xml:space="preserve"> </w:t>
      </w:r>
      <w:r w:rsidRPr="00A6720C">
        <w:t>является</w:t>
      </w:r>
      <w:r w:rsidRPr="009051BA">
        <w:t xml:space="preserve"> </w:t>
      </w:r>
      <w:r w:rsidRPr="00A6720C">
        <w:t>Федеральный</w:t>
      </w:r>
      <w:r w:rsidRPr="009051BA">
        <w:t xml:space="preserve"> </w:t>
      </w:r>
      <w:r w:rsidRPr="00A6720C">
        <w:t>закон от 7 декабря №416-ФЗ «О водоснабжении и водоотведении», регулирующий</w:t>
      </w:r>
      <w:r w:rsidRPr="009051BA">
        <w:t xml:space="preserve"> </w:t>
      </w:r>
      <w:r w:rsidRPr="00A6720C">
        <w:t>систему взаимоотношений в сфере водоснабжения и водоотведения и направленный</w:t>
      </w:r>
      <w:r w:rsidRPr="009051BA">
        <w:t xml:space="preserve"> </w:t>
      </w:r>
      <w:r w:rsidRPr="00A6720C">
        <w:t>на</w:t>
      </w:r>
      <w:r w:rsidRPr="009051BA">
        <w:t xml:space="preserve"> </w:t>
      </w:r>
      <w:r w:rsidRPr="00A6720C">
        <w:t>обеспечение</w:t>
      </w:r>
      <w:r w:rsidRPr="009051BA">
        <w:t xml:space="preserve"> </w:t>
      </w:r>
      <w:r w:rsidRPr="00A6720C">
        <w:t>устойчивого</w:t>
      </w:r>
      <w:r w:rsidRPr="009051BA">
        <w:t xml:space="preserve"> </w:t>
      </w:r>
      <w:r w:rsidRPr="00A6720C">
        <w:t>и</w:t>
      </w:r>
      <w:r w:rsidRPr="009051BA">
        <w:t xml:space="preserve"> </w:t>
      </w:r>
      <w:r w:rsidRPr="00A6720C">
        <w:t>надежного</w:t>
      </w:r>
      <w:r w:rsidRPr="009051BA">
        <w:t xml:space="preserve"> </w:t>
      </w:r>
      <w:r w:rsidRPr="00A6720C">
        <w:t>развития</w:t>
      </w:r>
      <w:r w:rsidRPr="009051BA">
        <w:t xml:space="preserve"> </w:t>
      </w:r>
      <w:r w:rsidRPr="00A6720C">
        <w:t>систем</w:t>
      </w:r>
      <w:r w:rsidRPr="009051BA">
        <w:t xml:space="preserve"> </w:t>
      </w:r>
      <w:r w:rsidRPr="00A6720C">
        <w:t>водоснабжения</w:t>
      </w:r>
      <w:r w:rsidRPr="009051BA">
        <w:t xml:space="preserve"> </w:t>
      </w:r>
      <w:r w:rsidRPr="00A6720C">
        <w:t>и</w:t>
      </w:r>
      <w:r w:rsidRPr="009051BA">
        <w:t xml:space="preserve"> </w:t>
      </w:r>
      <w:r w:rsidRPr="00A6720C">
        <w:t>водоотведения.</w:t>
      </w:r>
    </w:p>
    <w:p w14:paraId="794A7997" w14:textId="77777777" w:rsidR="008F41ED" w:rsidRPr="00A6720C" w:rsidRDefault="006060CB" w:rsidP="009051BA">
      <w:pPr>
        <w:pStyle w:val="a3"/>
        <w:spacing w:line="276" w:lineRule="auto"/>
        <w:ind w:left="0" w:right="371"/>
      </w:pPr>
      <w:r w:rsidRPr="00A6720C">
        <w:t>База</w:t>
      </w:r>
      <w:r w:rsidRPr="009051BA">
        <w:t xml:space="preserve"> </w:t>
      </w:r>
      <w:r w:rsidRPr="00A6720C">
        <w:t>для</w:t>
      </w:r>
      <w:r w:rsidRPr="009051BA">
        <w:t xml:space="preserve"> </w:t>
      </w:r>
      <w:r w:rsidRPr="00A6720C">
        <w:t>разработки</w:t>
      </w:r>
      <w:r w:rsidRPr="009051BA">
        <w:t xml:space="preserve"> </w:t>
      </w:r>
      <w:r w:rsidRPr="00A6720C">
        <w:t>Схемы</w:t>
      </w:r>
      <w:r w:rsidRPr="009051BA">
        <w:t xml:space="preserve"> </w:t>
      </w:r>
      <w:r w:rsidRPr="00A6720C">
        <w:t>водоснабжения</w:t>
      </w:r>
      <w:r w:rsidRPr="009051BA">
        <w:t xml:space="preserve"> </w:t>
      </w:r>
      <w:r w:rsidRPr="00A6720C">
        <w:t>и</w:t>
      </w:r>
      <w:r w:rsidRPr="009051BA">
        <w:t xml:space="preserve"> </w:t>
      </w:r>
      <w:r w:rsidRPr="00A6720C">
        <w:t>водоотведения:</w:t>
      </w:r>
    </w:p>
    <w:p w14:paraId="39279D07" w14:textId="77777777" w:rsidR="008F41ED" w:rsidRPr="00A6720C" w:rsidRDefault="006060CB">
      <w:pPr>
        <w:pStyle w:val="a6"/>
        <w:numPr>
          <w:ilvl w:val="0"/>
          <w:numId w:val="21"/>
        </w:numPr>
        <w:tabs>
          <w:tab w:val="left" w:pos="1034"/>
        </w:tabs>
        <w:spacing w:before="46"/>
        <w:ind w:hanging="361"/>
        <w:rPr>
          <w:sz w:val="28"/>
        </w:rPr>
      </w:pPr>
      <w:r w:rsidRPr="00A6720C">
        <w:rPr>
          <w:sz w:val="28"/>
        </w:rPr>
        <w:t>Данные</w:t>
      </w:r>
      <w:r w:rsidRPr="00A6720C">
        <w:rPr>
          <w:spacing w:val="-6"/>
          <w:sz w:val="28"/>
        </w:rPr>
        <w:t xml:space="preserve"> </w:t>
      </w:r>
      <w:r w:rsidRPr="00A6720C">
        <w:rPr>
          <w:sz w:val="28"/>
        </w:rPr>
        <w:t>тарифообразования</w:t>
      </w:r>
      <w:r w:rsidRPr="00A6720C">
        <w:rPr>
          <w:spacing w:val="-5"/>
          <w:sz w:val="28"/>
        </w:rPr>
        <w:t xml:space="preserve"> </w:t>
      </w:r>
      <w:r w:rsidRPr="00A6720C">
        <w:rPr>
          <w:sz w:val="28"/>
        </w:rPr>
        <w:t>за</w:t>
      </w:r>
      <w:r w:rsidRPr="00A6720C">
        <w:rPr>
          <w:spacing w:val="-5"/>
          <w:sz w:val="28"/>
        </w:rPr>
        <w:t xml:space="preserve"> </w:t>
      </w:r>
      <w:r w:rsidRPr="00A6720C">
        <w:rPr>
          <w:sz w:val="28"/>
        </w:rPr>
        <w:t>услуги</w:t>
      </w:r>
      <w:r w:rsidRPr="00A6720C">
        <w:rPr>
          <w:spacing w:val="-6"/>
          <w:sz w:val="28"/>
        </w:rPr>
        <w:t xml:space="preserve"> </w:t>
      </w:r>
      <w:r w:rsidRPr="00A6720C">
        <w:rPr>
          <w:sz w:val="28"/>
        </w:rPr>
        <w:t>водоснабжения</w:t>
      </w:r>
      <w:r w:rsidRPr="00A6720C">
        <w:rPr>
          <w:spacing w:val="-4"/>
          <w:sz w:val="28"/>
        </w:rPr>
        <w:t xml:space="preserve"> </w:t>
      </w:r>
      <w:r w:rsidRPr="00A6720C">
        <w:rPr>
          <w:sz w:val="28"/>
        </w:rPr>
        <w:t>и</w:t>
      </w:r>
      <w:r w:rsidRPr="00A6720C">
        <w:rPr>
          <w:spacing w:val="-7"/>
          <w:sz w:val="28"/>
        </w:rPr>
        <w:t xml:space="preserve"> </w:t>
      </w:r>
      <w:r w:rsidRPr="00A6720C">
        <w:rPr>
          <w:sz w:val="28"/>
        </w:rPr>
        <w:t>водоотведения;</w:t>
      </w:r>
    </w:p>
    <w:p w14:paraId="3FBFE318" w14:textId="77777777" w:rsidR="008F41ED" w:rsidRPr="00A6720C" w:rsidRDefault="006060CB">
      <w:pPr>
        <w:pStyle w:val="a6"/>
        <w:numPr>
          <w:ilvl w:val="0"/>
          <w:numId w:val="21"/>
        </w:numPr>
        <w:tabs>
          <w:tab w:val="left" w:pos="1111"/>
        </w:tabs>
        <w:spacing w:before="47" w:line="276" w:lineRule="auto"/>
        <w:ind w:left="390" w:right="379" w:firstLine="283"/>
        <w:rPr>
          <w:sz w:val="28"/>
        </w:rPr>
      </w:pPr>
      <w:r w:rsidRPr="00A6720C">
        <w:rPr>
          <w:sz w:val="28"/>
        </w:rPr>
        <w:t>Данные</w:t>
      </w:r>
      <w:r w:rsidRPr="00A6720C">
        <w:rPr>
          <w:spacing w:val="1"/>
          <w:sz w:val="28"/>
        </w:rPr>
        <w:t xml:space="preserve"> </w:t>
      </w:r>
      <w:r w:rsidRPr="00A6720C">
        <w:rPr>
          <w:sz w:val="28"/>
        </w:rPr>
        <w:t>о</w:t>
      </w:r>
      <w:r w:rsidRPr="00A6720C">
        <w:rPr>
          <w:spacing w:val="1"/>
          <w:sz w:val="28"/>
        </w:rPr>
        <w:t xml:space="preserve"> </w:t>
      </w:r>
      <w:r w:rsidRPr="00A6720C">
        <w:rPr>
          <w:sz w:val="28"/>
        </w:rPr>
        <w:t>сооружениях</w:t>
      </w:r>
      <w:r w:rsidRPr="00A6720C">
        <w:rPr>
          <w:spacing w:val="1"/>
          <w:sz w:val="28"/>
        </w:rPr>
        <w:t xml:space="preserve"> </w:t>
      </w:r>
      <w:r w:rsidRPr="00A6720C">
        <w:rPr>
          <w:sz w:val="28"/>
        </w:rPr>
        <w:t>на</w:t>
      </w:r>
      <w:r w:rsidRPr="00A6720C">
        <w:rPr>
          <w:spacing w:val="1"/>
          <w:sz w:val="28"/>
        </w:rPr>
        <w:t xml:space="preserve"> </w:t>
      </w:r>
      <w:r w:rsidRPr="00A6720C">
        <w:rPr>
          <w:sz w:val="28"/>
        </w:rPr>
        <w:t>системах</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и</w:t>
      </w:r>
      <w:r w:rsidRPr="00A6720C">
        <w:rPr>
          <w:spacing w:val="1"/>
          <w:sz w:val="28"/>
        </w:rPr>
        <w:t xml:space="preserve"> </w:t>
      </w:r>
      <w:r w:rsidRPr="00A6720C">
        <w:rPr>
          <w:sz w:val="28"/>
        </w:rPr>
        <w:t>водоотведения,</w:t>
      </w:r>
      <w:r w:rsidRPr="00A6720C">
        <w:rPr>
          <w:spacing w:val="1"/>
          <w:sz w:val="28"/>
        </w:rPr>
        <w:t xml:space="preserve"> </w:t>
      </w:r>
      <w:r w:rsidRPr="00A6720C">
        <w:rPr>
          <w:sz w:val="28"/>
        </w:rPr>
        <w:t>водопроводных</w:t>
      </w:r>
      <w:r w:rsidRPr="00A6720C">
        <w:rPr>
          <w:spacing w:val="-4"/>
          <w:sz w:val="28"/>
        </w:rPr>
        <w:t xml:space="preserve"> </w:t>
      </w:r>
      <w:r w:rsidRPr="00A6720C">
        <w:rPr>
          <w:sz w:val="28"/>
        </w:rPr>
        <w:t>и</w:t>
      </w:r>
      <w:r w:rsidRPr="00A6720C">
        <w:rPr>
          <w:spacing w:val="1"/>
          <w:sz w:val="28"/>
        </w:rPr>
        <w:t xml:space="preserve"> </w:t>
      </w:r>
      <w:r w:rsidRPr="00A6720C">
        <w:rPr>
          <w:sz w:val="28"/>
        </w:rPr>
        <w:t>канализационных</w:t>
      </w:r>
      <w:r w:rsidRPr="00A6720C">
        <w:rPr>
          <w:spacing w:val="-3"/>
          <w:sz w:val="28"/>
        </w:rPr>
        <w:t xml:space="preserve"> </w:t>
      </w:r>
      <w:r w:rsidRPr="00A6720C">
        <w:rPr>
          <w:sz w:val="28"/>
        </w:rPr>
        <w:t>сетях.</w:t>
      </w:r>
    </w:p>
    <w:p w14:paraId="3F77E97C" w14:textId="77777777" w:rsidR="008F41ED" w:rsidRPr="00A6720C" w:rsidRDefault="008F41ED">
      <w:pPr>
        <w:spacing w:line="276" w:lineRule="auto"/>
        <w:jc w:val="both"/>
        <w:rPr>
          <w:sz w:val="28"/>
        </w:rPr>
        <w:sectPr w:rsidR="008F41ED" w:rsidRPr="00A6720C" w:rsidSect="00AF6ECC">
          <w:pgSz w:w="11910" w:h="16840"/>
          <w:pgMar w:top="851" w:right="340" w:bottom="851" w:left="1418" w:header="720" w:footer="720" w:gutter="0"/>
          <w:cols w:space="720"/>
        </w:sectPr>
      </w:pPr>
    </w:p>
    <w:p w14:paraId="764504BF" w14:textId="77777777" w:rsidR="008F41ED" w:rsidRPr="008D47E0" w:rsidRDefault="006060CB" w:rsidP="008D47E0">
      <w:pPr>
        <w:pStyle w:val="2"/>
        <w:ind w:left="0"/>
        <w:rPr>
          <w:sz w:val="24"/>
          <w:szCs w:val="24"/>
        </w:rPr>
      </w:pPr>
      <w:bookmarkStart w:id="1" w:name="_Toc129771478"/>
      <w:r w:rsidRPr="008D47E0">
        <w:rPr>
          <w:sz w:val="24"/>
          <w:szCs w:val="24"/>
        </w:rPr>
        <w:lastRenderedPageBreak/>
        <w:t>ХАРАКТЕРИСТИКАСИСТЕМЫ ВОДОСНАБЖЕНИЯ И ВОДООТВЕДЕНИЯ</w:t>
      </w:r>
      <w:bookmarkEnd w:id="1"/>
    </w:p>
    <w:p w14:paraId="50D41743" w14:textId="77777777" w:rsidR="008F41ED" w:rsidRPr="00A6720C" w:rsidRDefault="008F41ED">
      <w:pPr>
        <w:pStyle w:val="a3"/>
        <w:spacing w:before="10"/>
        <w:ind w:left="0" w:firstLine="0"/>
        <w:jc w:val="left"/>
        <w:rPr>
          <w:b/>
          <w:sz w:val="27"/>
        </w:rPr>
      </w:pPr>
    </w:p>
    <w:p w14:paraId="0AF1AE14" w14:textId="13A4EC15" w:rsidR="008F41ED" w:rsidRPr="00A6720C" w:rsidRDefault="006060CB" w:rsidP="00AF6ECC">
      <w:pPr>
        <w:pStyle w:val="a3"/>
        <w:spacing w:line="276" w:lineRule="auto"/>
        <w:ind w:left="0" w:firstLine="567"/>
      </w:pPr>
      <w:r w:rsidRPr="00A6720C">
        <w:t>В соответствии с пунктом 29 главы 1 Федерального закона от 07.12.2011 года</w:t>
      </w:r>
      <w:r w:rsidR="009051BA">
        <w:t xml:space="preserve"> </w:t>
      </w:r>
      <w:r w:rsidRPr="00A6720C">
        <w:t>№416-ФЗ «О водоснабжении и водоотведении» в централизованной системе водоснабжения относится комплекс технологически связанных между собой инженерных сооружений, предназначенных для водоподготовки, транспортировки и подачи питьевой и технической воды абонентам.</w:t>
      </w:r>
    </w:p>
    <w:p w14:paraId="1C8906CD" w14:textId="3901A00C" w:rsidR="008F41ED" w:rsidRPr="00A6720C" w:rsidRDefault="006060CB" w:rsidP="00AF6ECC">
      <w:pPr>
        <w:pStyle w:val="a3"/>
        <w:spacing w:line="276" w:lineRule="auto"/>
        <w:ind w:left="0" w:firstLine="567"/>
      </w:pPr>
      <w:r w:rsidRPr="00A6720C">
        <w:t xml:space="preserve">Для обеспечения потребителей </w:t>
      </w:r>
      <w:r w:rsidR="000010BD" w:rsidRPr="00A6720C">
        <w:t>Мелчхинского</w:t>
      </w:r>
      <w:r w:rsidRPr="00A6720C">
        <w:t xml:space="preserve"> сельского поселения услугой хозяйственно-питьевого водоснабжения привлечен </w:t>
      </w:r>
      <w:r w:rsidR="000010BD" w:rsidRPr="00A6720C">
        <w:t>М</w:t>
      </w:r>
      <w:r w:rsidRPr="00A6720C">
        <w:t>УП</w:t>
      </w:r>
      <w:r w:rsidR="000010BD" w:rsidRPr="00A6720C">
        <w:t xml:space="preserve"> </w:t>
      </w:r>
      <w:r w:rsidRPr="00A6720C">
        <w:t>«</w:t>
      </w:r>
      <w:r w:rsidR="000010BD" w:rsidRPr="00A6720C">
        <w:t>В</w:t>
      </w:r>
      <w:r w:rsidRPr="00A6720C">
        <w:t>одоканал».</w:t>
      </w:r>
    </w:p>
    <w:p w14:paraId="4FD69E25" w14:textId="77777777" w:rsidR="008F41ED" w:rsidRPr="00A6720C" w:rsidRDefault="006060CB" w:rsidP="00AF6ECC">
      <w:pPr>
        <w:pStyle w:val="a3"/>
        <w:spacing w:line="276" w:lineRule="auto"/>
        <w:ind w:left="0" w:firstLine="567"/>
      </w:pPr>
      <w:r w:rsidRPr="00A6720C">
        <w:t>Для предохранения источников водоснабжения от возможного загрязнения согласно СанПиН 2.1.4.1110-02 предусматривается три зоны водоохраны. На водозаборах предусмотрен 2-й пояс санитарной охраны, включающий территории, на которых размещаются водозаборы, резервуары чистой воды. Территория 2 пояса ограждена и благоустроена. На водозаборах отсутствуют очистные сооружения и системы водоподготовки.</w:t>
      </w:r>
    </w:p>
    <w:p w14:paraId="777DC9B4" w14:textId="77777777" w:rsidR="008F41ED" w:rsidRPr="00A6720C" w:rsidRDefault="006060CB" w:rsidP="00AF6ECC">
      <w:pPr>
        <w:pStyle w:val="a3"/>
        <w:spacing w:line="276" w:lineRule="auto"/>
        <w:ind w:left="0" w:firstLine="567"/>
      </w:pPr>
      <w:r w:rsidRPr="00A6720C">
        <w:t>Системой централизованного водоснабжения обеспечиваются промышленность, объекты социальной инфраструктуры, общественные здания и жилые кварталы района. Индивидуальная жилая застройка также подключена к водопроводной сети.</w:t>
      </w:r>
    </w:p>
    <w:p w14:paraId="2FAFFD8C" w14:textId="176A20FC" w:rsidR="008F41ED" w:rsidRPr="00A6720C" w:rsidRDefault="006060CB" w:rsidP="00AF6ECC">
      <w:pPr>
        <w:pStyle w:val="a3"/>
        <w:spacing w:line="276" w:lineRule="auto"/>
        <w:ind w:left="0" w:firstLine="567"/>
      </w:pPr>
      <w:r w:rsidRPr="00A6720C">
        <w:t xml:space="preserve">Горячее водоснабжение жилых домов осуществляется от газовых водогрейных колонок, из чего следует, что за качество подготовки воды для системы горячего водоснабжения в жилых домах на территории муниципального образования ответственность несет ресурсоснабжающая организация (ресурс – холодная вода) в лице </w:t>
      </w:r>
      <w:r w:rsidR="00366B65" w:rsidRPr="00A6720C">
        <w:t>М</w:t>
      </w:r>
      <w:r w:rsidRPr="00A6720C">
        <w:t>УП «</w:t>
      </w:r>
      <w:r w:rsidR="00366B65" w:rsidRPr="00A6720C">
        <w:t>В</w:t>
      </w:r>
      <w:r w:rsidRPr="00A6720C">
        <w:t>одоканал».</w:t>
      </w:r>
    </w:p>
    <w:p w14:paraId="0D9EA0C8" w14:textId="4E605D0F" w:rsidR="008F41ED" w:rsidRPr="00A6720C" w:rsidRDefault="006060CB" w:rsidP="00AF6ECC">
      <w:pPr>
        <w:pStyle w:val="a3"/>
        <w:spacing w:line="276" w:lineRule="auto"/>
        <w:ind w:left="0" w:firstLine="567"/>
      </w:pPr>
      <w:r w:rsidRPr="00A6720C">
        <w:t>Исходя из отсутствия перспективы создания централизованной системы горячего водоснабжения, в жилищном фонде представленной в схеме теплоснабжения показатели, прогнозы, связанные с горячей водой, отсутствуют в главе «Водоснабжение».</w:t>
      </w:r>
    </w:p>
    <w:p w14:paraId="198ABF9F" w14:textId="3ED191E2" w:rsidR="008F41ED" w:rsidRPr="00A6720C" w:rsidRDefault="006060CB" w:rsidP="00AF6ECC">
      <w:pPr>
        <w:pStyle w:val="a3"/>
        <w:spacing w:line="276" w:lineRule="auto"/>
        <w:ind w:left="0" w:firstLine="567"/>
      </w:pPr>
      <w:r w:rsidRPr="00A6720C">
        <w:t xml:space="preserve">Централизованной канализационной системы на территории </w:t>
      </w:r>
      <w:r w:rsidR="000010BD" w:rsidRPr="00A6720C">
        <w:t>Мелчхинского</w:t>
      </w:r>
      <w:r w:rsidR="00E41A2F" w:rsidRPr="00A6720C">
        <w:t xml:space="preserve"> </w:t>
      </w:r>
      <w:r w:rsidRPr="00A6720C">
        <w:t xml:space="preserve">сельского поселения нет. Существующие канализационные системы в муниципальном образовании работают на выгреб в накопительных отстойниках с последующей откачкой. Создание централизованной канализации в муниципальном образовании </w:t>
      </w:r>
      <w:r w:rsidR="000010BD" w:rsidRPr="00A6720C">
        <w:t xml:space="preserve">Мелчхинском </w:t>
      </w:r>
      <w:r w:rsidRPr="00A6720C">
        <w:t>сельском поселении не предусматривается. Это означает, что на расчетный срок (203</w:t>
      </w:r>
      <w:r w:rsidR="00E41A2F" w:rsidRPr="00A6720C">
        <w:t>3</w:t>
      </w:r>
      <w:r w:rsidRPr="00A6720C">
        <w:t xml:space="preserve"> г.) по схеме развития водоотведения данное мероприятие не предусмотрено.</w:t>
      </w:r>
    </w:p>
    <w:p w14:paraId="7AE5FB9E" w14:textId="77777777" w:rsidR="008F41ED" w:rsidRPr="00A6720C" w:rsidRDefault="008F41ED" w:rsidP="00AF6ECC">
      <w:pPr>
        <w:pStyle w:val="a3"/>
        <w:spacing w:line="276" w:lineRule="auto"/>
        <w:ind w:left="0" w:firstLine="567"/>
        <w:sectPr w:rsidR="008F41ED" w:rsidRPr="00A6720C" w:rsidSect="00967D42">
          <w:pgSz w:w="11910" w:h="16840"/>
          <w:pgMar w:top="851" w:right="340" w:bottom="851" w:left="1418" w:header="720" w:footer="720" w:gutter="0"/>
          <w:cols w:space="720"/>
        </w:sectPr>
      </w:pPr>
    </w:p>
    <w:p w14:paraId="63F2D9D4" w14:textId="77777777" w:rsidR="008F41ED" w:rsidRPr="00A6720C" w:rsidRDefault="006060CB" w:rsidP="00B061F3">
      <w:pPr>
        <w:pStyle w:val="2"/>
        <w:ind w:left="0"/>
      </w:pPr>
      <w:bookmarkStart w:id="2" w:name="_Toc129771479"/>
      <w:r w:rsidRPr="00A6720C">
        <w:lastRenderedPageBreak/>
        <w:t>ТЕРМИНЫ</w:t>
      </w:r>
      <w:r w:rsidRPr="00A6720C">
        <w:rPr>
          <w:spacing w:val="-5"/>
        </w:rPr>
        <w:t xml:space="preserve"> </w:t>
      </w:r>
      <w:r w:rsidRPr="00A6720C">
        <w:t>И</w:t>
      </w:r>
      <w:r w:rsidRPr="00A6720C">
        <w:rPr>
          <w:spacing w:val="-4"/>
        </w:rPr>
        <w:t xml:space="preserve"> </w:t>
      </w:r>
      <w:r w:rsidRPr="00A6720C">
        <w:t>ОПРЕДЕЛЕНИЯ,</w:t>
      </w:r>
      <w:r w:rsidRPr="00A6720C">
        <w:rPr>
          <w:spacing w:val="-1"/>
        </w:rPr>
        <w:t xml:space="preserve"> </w:t>
      </w:r>
      <w:r w:rsidRPr="00A6720C">
        <w:t>ИСПОЛЬЗУЕМЫЕ</w:t>
      </w:r>
      <w:r w:rsidRPr="00A6720C">
        <w:rPr>
          <w:spacing w:val="-2"/>
        </w:rPr>
        <w:t xml:space="preserve"> </w:t>
      </w:r>
      <w:r w:rsidRPr="00A6720C">
        <w:t>В</w:t>
      </w:r>
      <w:r w:rsidRPr="00A6720C">
        <w:rPr>
          <w:spacing w:val="-3"/>
        </w:rPr>
        <w:t xml:space="preserve"> </w:t>
      </w:r>
      <w:r w:rsidRPr="00A6720C">
        <w:t>СХЕМЕ</w:t>
      </w:r>
      <w:bookmarkEnd w:id="2"/>
    </w:p>
    <w:p w14:paraId="769B768D" w14:textId="77777777" w:rsidR="008F41ED" w:rsidRPr="00A6720C" w:rsidRDefault="006060CB" w:rsidP="00AF6ECC">
      <w:pPr>
        <w:pStyle w:val="a3"/>
        <w:spacing w:before="201"/>
        <w:ind w:left="0" w:firstLine="567"/>
      </w:pPr>
      <w:r w:rsidRPr="00A6720C">
        <w:t>В</w:t>
      </w:r>
      <w:r w:rsidRPr="00A6720C">
        <w:rPr>
          <w:spacing w:val="-8"/>
        </w:rPr>
        <w:t xml:space="preserve"> </w:t>
      </w:r>
      <w:r w:rsidRPr="00A6720C">
        <w:t>настоящей</w:t>
      </w:r>
      <w:r w:rsidRPr="00A6720C">
        <w:rPr>
          <w:spacing w:val="-4"/>
        </w:rPr>
        <w:t xml:space="preserve"> </w:t>
      </w:r>
      <w:r w:rsidRPr="00A6720C">
        <w:t>Схеме</w:t>
      </w:r>
      <w:r w:rsidRPr="00A6720C">
        <w:rPr>
          <w:spacing w:val="-4"/>
        </w:rPr>
        <w:t xml:space="preserve"> </w:t>
      </w:r>
      <w:r w:rsidRPr="00A6720C">
        <w:t>используются</w:t>
      </w:r>
      <w:r w:rsidRPr="00A6720C">
        <w:rPr>
          <w:spacing w:val="-3"/>
        </w:rPr>
        <w:t xml:space="preserve"> </w:t>
      </w:r>
      <w:r w:rsidRPr="00A6720C">
        <w:t>следующие</w:t>
      </w:r>
      <w:r w:rsidRPr="00A6720C">
        <w:rPr>
          <w:spacing w:val="-3"/>
        </w:rPr>
        <w:t xml:space="preserve"> </w:t>
      </w:r>
      <w:r w:rsidRPr="00A6720C">
        <w:t>термины</w:t>
      </w:r>
      <w:r w:rsidRPr="00A6720C">
        <w:rPr>
          <w:spacing w:val="-5"/>
        </w:rPr>
        <w:t xml:space="preserve"> </w:t>
      </w:r>
      <w:r w:rsidRPr="00A6720C">
        <w:t>и</w:t>
      </w:r>
      <w:r w:rsidRPr="00A6720C">
        <w:rPr>
          <w:spacing w:val="-4"/>
        </w:rPr>
        <w:t xml:space="preserve"> </w:t>
      </w:r>
      <w:r w:rsidRPr="00A6720C">
        <w:t>определения:</w:t>
      </w:r>
    </w:p>
    <w:p w14:paraId="451FE593" w14:textId="77777777" w:rsidR="008F41ED" w:rsidRPr="00A6720C" w:rsidRDefault="006060CB" w:rsidP="00B061F3">
      <w:pPr>
        <w:pStyle w:val="a6"/>
        <w:numPr>
          <w:ilvl w:val="0"/>
          <w:numId w:val="20"/>
        </w:numPr>
        <w:spacing w:before="53" w:line="276" w:lineRule="auto"/>
        <w:ind w:left="0" w:right="374" w:firstLine="566"/>
        <w:rPr>
          <w:sz w:val="28"/>
        </w:rPr>
      </w:pPr>
      <w:r w:rsidRPr="00A6720C">
        <w:rPr>
          <w:b/>
          <w:i/>
          <w:sz w:val="28"/>
        </w:rPr>
        <w:t xml:space="preserve">абонент </w:t>
      </w:r>
      <w:r w:rsidRPr="00A6720C">
        <w:rPr>
          <w:sz w:val="28"/>
        </w:rPr>
        <w:t>- физическое либо юридическое лицо, заключившее или обязанное</w:t>
      </w:r>
      <w:r w:rsidRPr="00A6720C">
        <w:rPr>
          <w:spacing w:val="1"/>
          <w:sz w:val="28"/>
        </w:rPr>
        <w:t xml:space="preserve"> </w:t>
      </w:r>
      <w:r w:rsidRPr="00A6720C">
        <w:rPr>
          <w:sz w:val="28"/>
        </w:rPr>
        <w:t>заключить</w:t>
      </w:r>
      <w:r w:rsidRPr="00A6720C">
        <w:rPr>
          <w:spacing w:val="1"/>
          <w:sz w:val="28"/>
        </w:rPr>
        <w:t xml:space="preserve"> </w:t>
      </w:r>
      <w:r w:rsidRPr="00A6720C">
        <w:rPr>
          <w:sz w:val="28"/>
        </w:rPr>
        <w:t>договор</w:t>
      </w:r>
      <w:r w:rsidRPr="00A6720C">
        <w:rPr>
          <w:spacing w:val="1"/>
          <w:sz w:val="28"/>
        </w:rPr>
        <w:t xml:space="preserve"> </w:t>
      </w:r>
      <w:r w:rsidRPr="00A6720C">
        <w:rPr>
          <w:sz w:val="28"/>
        </w:rPr>
        <w:t>горячего</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холодного</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и</w:t>
      </w:r>
      <w:r w:rsidRPr="00A6720C">
        <w:rPr>
          <w:spacing w:val="1"/>
          <w:sz w:val="28"/>
        </w:rPr>
        <w:t xml:space="preserve"> </w:t>
      </w:r>
      <w:r w:rsidRPr="00A6720C">
        <w:rPr>
          <w:sz w:val="28"/>
        </w:rPr>
        <w:t>(или)</w:t>
      </w:r>
      <w:r w:rsidRPr="00A6720C">
        <w:rPr>
          <w:spacing w:val="1"/>
          <w:sz w:val="28"/>
        </w:rPr>
        <w:t xml:space="preserve"> </w:t>
      </w:r>
      <w:r w:rsidRPr="00A6720C">
        <w:rPr>
          <w:sz w:val="28"/>
        </w:rPr>
        <w:t>договор</w:t>
      </w:r>
      <w:r w:rsidRPr="00A6720C">
        <w:rPr>
          <w:spacing w:val="-6"/>
          <w:sz w:val="28"/>
        </w:rPr>
        <w:t xml:space="preserve"> </w:t>
      </w:r>
      <w:r w:rsidRPr="00A6720C">
        <w:rPr>
          <w:sz w:val="28"/>
        </w:rPr>
        <w:t>водоотведения,</w:t>
      </w:r>
      <w:r w:rsidRPr="00A6720C">
        <w:rPr>
          <w:spacing w:val="-2"/>
          <w:sz w:val="28"/>
        </w:rPr>
        <w:t xml:space="preserve"> </w:t>
      </w:r>
      <w:r w:rsidRPr="00A6720C">
        <w:rPr>
          <w:sz w:val="28"/>
        </w:rPr>
        <w:t>единый</w:t>
      </w:r>
      <w:r w:rsidRPr="00A6720C">
        <w:rPr>
          <w:spacing w:val="-5"/>
          <w:sz w:val="28"/>
        </w:rPr>
        <w:t xml:space="preserve"> </w:t>
      </w:r>
      <w:r w:rsidRPr="00A6720C">
        <w:rPr>
          <w:sz w:val="28"/>
        </w:rPr>
        <w:t>договор</w:t>
      </w:r>
      <w:r w:rsidRPr="00A6720C">
        <w:rPr>
          <w:spacing w:val="-1"/>
          <w:sz w:val="28"/>
        </w:rPr>
        <w:t xml:space="preserve"> </w:t>
      </w:r>
      <w:r w:rsidRPr="00A6720C">
        <w:rPr>
          <w:sz w:val="28"/>
        </w:rPr>
        <w:t>холодного</w:t>
      </w:r>
      <w:r w:rsidRPr="00A6720C">
        <w:rPr>
          <w:spacing w:val="-5"/>
          <w:sz w:val="28"/>
        </w:rPr>
        <w:t xml:space="preserve"> </w:t>
      </w:r>
      <w:r w:rsidRPr="00A6720C">
        <w:rPr>
          <w:sz w:val="28"/>
        </w:rPr>
        <w:t>водоснабжения</w:t>
      </w:r>
      <w:r w:rsidRPr="00A6720C">
        <w:rPr>
          <w:spacing w:val="-4"/>
          <w:sz w:val="28"/>
        </w:rPr>
        <w:t xml:space="preserve"> </w:t>
      </w:r>
      <w:r w:rsidRPr="00A6720C">
        <w:rPr>
          <w:sz w:val="28"/>
        </w:rPr>
        <w:t>и</w:t>
      </w:r>
      <w:r w:rsidRPr="00A6720C">
        <w:rPr>
          <w:spacing w:val="-5"/>
          <w:sz w:val="28"/>
        </w:rPr>
        <w:t xml:space="preserve"> </w:t>
      </w:r>
      <w:r w:rsidRPr="00A6720C">
        <w:rPr>
          <w:sz w:val="28"/>
        </w:rPr>
        <w:t>водоотведения;</w:t>
      </w:r>
    </w:p>
    <w:p w14:paraId="73B71709" w14:textId="77777777" w:rsidR="008F41ED" w:rsidRPr="00A6720C" w:rsidRDefault="006060CB" w:rsidP="00B061F3">
      <w:pPr>
        <w:pStyle w:val="a6"/>
        <w:numPr>
          <w:ilvl w:val="0"/>
          <w:numId w:val="20"/>
        </w:numPr>
        <w:tabs>
          <w:tab w:val="left" w:pos="1197"/>
        </w:tabs>
        <w:spacing w:line="276" w:lineRule="auto"/>
        <w:ind w:left="0" w:right="374" w:firstLine="566"/>
        <w:rPr>
          <w:sz w:val="28"/>
        </w:rPr>
      </w:pPr>
      <w:r w:rsidRPr="00A6720C">
        <w:rPr>
          <w:b/>
          <w:i/>
          <w:sz w:val="28"/>
        </w:rPr>
        <w:t>водовод</w:t>
      </w:r>
      <w:r w:rsidRPr="00A6720C">
        <w:rPr>
          <w:b/>
          <w:i/>
          <w:spacing w:val="1"/>
          <w:sz w:val="28"/>
        </w:rPr>
        <w:t xml:space="preserve"> </w:t>
      </w:r>
      <w:r w:rsidRPr="00A6720C">
        <w:rPr>
          <w:sz w:val="28"/>
        </w:rPr>
        <w:t>–</w:t>
      </w:r>
      <w:r w:rsidRPr="00A6720C">
        <w:rPr>
          <w:spacing w:val="1"/>
          <w:sz w:val="28"/>
        </w:rPr>
        <w:t xml:space="preserve"> </w:t>
      </w:r>
      <w:r w:rsidRPr="00A6720C">
        <w:rPr>
          <w:sz w:val="28"/>
        </w:rPr>
        <w:t>водопроводящее</w:t>
      </w:r>
      <w:r w:rsidRPr="00A6720C">
        <w:rPr>
          <w:spacing w:val="1"/>
          <w:sz w:val="28"/>
        </w:rPr>
        <w:t xml:space="preserve"> </w:t>
      </w:r>
      <w:r w:rsidRPr="00A6720C">
        <w:rPr>
          <w:sz w:val="28"/>
        </w:rPr>
        <w:t>сооружение,</w:t>
      </w:r>
      <w:r w:rsidRPr="00A6720C">
        <w:rPr>
          <w:spacing w:val="1"/>
          <w:sz w:val="28"/>
        </w:rPr>
        <w:t xml:space="preserve"> </w:t>
      </w:r>
      <w:r w:rsidRPr="00A6720C">
        <w:rPr>
          <w:sz w:val="28"/>
        </w:rPr>
        <w:t>сооружение</w:t>
      </w:r>
      <w:r w:rsidRPr="00A6720C">
        <w:rPr>
          <w:spacing w:val="1"/>
          <w:sz w:val="28"/>
        </w:rPr>
        <w:t xml:space="preserve"> </w:t>
      </w:r>
      <w:r w:rsidRPr="00A6720C">
        <w:rPr>
          <w:sz w:val="28"/>
        </w:rPr>
        <w:t>для</w:t>
      </w:r>
      <w:r w:rsidRPr="00A6720C">
        <w:rPr>
          <w:spacing w:val="1"/>
          <w:sz w:val="28"/>
        </w:rPr>
        <w:t xml:space="preserve"> </w:t>
      </w:r>
      <w:r w:rsidRPr="00A6720C">
        <w:rPr>
          <w:sz w:val="28"/>
        </w:rPr>
        <w:t>пропуска</w:t>
      </w:r>
      <w:r w:rsidRPr="00A6720C">
        <w:rPr>
          <w:spacing w:val="1"/>
          <w:sz w:val="28"/>
        </w:rPr>
        <w:t xml:space="preserve"> </w:t>
      </w:r>
      <w:r w:rsidRPr="00A6720C">
        <w:rPr>
          <w:sz w:val="28"/>
        </w:rPr>
        <w:t>(подачи)</w:t>
      </w:r>
      <w:r w:rsidRPr="00A6720C">
        <w:rPr>
          <w:spacing w:val="-67"/>
          <w:sz w:val="28"/>
        </w:rPr>
        <w:t xml:space="preserve"> </w:t>
      </w:r>
      <w:r w:rsidRPr="00A6720C">
        <w:rPr>
          <w:sz w:val="28"/>
        </w:rPr>
        <w:t>воды</w:t>
      </w:r>
      <w:r w:rsidRPr="00A6720C">
        <w:rPr>
          <w:spacing w:val="1"/>
          <w:sz w:val="28"/>
        </w:rPr>
        <w:t xml:space="preserve"> </w:t>
      </w:r>
      <w:r w:rsidRPr="00A6720C">
        <w:rPr>
          <w:sz w:val="28"/>
        </w:rPr>
        <w:t>к</w:t>
      </w:r>
      <w:r w:rsidRPr="00A6720C">
        <w:rPr>
          <w:spacing w:val="1"/>
          <w:sz w:val="28"/>
        </w:rPr>
        <w:t xml:space="preserve"> </w:t>
      </w:r>
      <w:r w:rsidRPr="00A6720C">
        <w:rPr>
          <w:sz w:val="28"/>
        </w:rPr>
        <w:t>месту</w:t>
      </w:r>
      <w:r w:rsidRPr="00A6720C">
        <w:rPr>
          <w:spacing w:val="1"/>
          <w:sz w:val="28"/>
        </w:rPr>
        <w:t xml:space="preserve"> </w:t>
      </w:r>
      <w:r w:rsidRPr="00A6720C">
        <w:rPr>
          <w:sz w:val="28"/>
        </w:rPr>
        <w:t>её</w:t>
      </w:r>
      <w:r w:rsidRPr="00A6720C">
        <w:rPr>
          <w:spacing w:val="1"/>
          <w:sz w:val="28"/>
        </w:rPr>
        <w:t xml:space="preserve"> </w:t>
      </w:r>
      <w:r w:rsidRPr="00A6720C">
        <w:rPr>
          <w:sz w:val="28"/>
        </w:rPr>
        <w:t>потребления;</w:t>
      </w:r>
      <w:r w:rsidRPr="00A6720C">
        <w:rPr>
          <w:spacing w:val="1"/>
          <w:sz w:val="28"/>
        </w:rPr>
        <w:t xml:space="preserve"> </w:t>
      </w:r>
      <w:r w:rsidRPr="00A6720C">
        <w:rPr>
          <w:sz w:val="28"/>
        </w:rPr>
        <w:t>напорные</w:t>
      </w:r>
      <w:r w:rsidRPr="00A6720C">
        <w:rPr>
          <w:spacing w:val="1"/>
          <w:sz w:val="28"/>
        </w:rPr>
        <w:t xml:space="preserve"> </w:t>
      </w:r>
      <w:r w:rsidRPr="00A6720C">
        <w:rPr>
          <w:sz w:val="28"/>
        </w:rPr>
        <w:t>водоводы</w:t>
      </w:r>
      <w:r w:rsidRPr="00A6720C">
        <w:rPr>
          <w:spacing w:val="1"/>
          <w:sz w:val="28"/>
        </w:rPr>
        <w:t xml:space="preserve"> </w:t>
      </w:r>
      <w:r w:rsidRPr="00A6720C">
        <w:rPr>
          <w:sz w:val="28"/>
        </w:rPr>
        <w:t>(трубопроводы,</w:t>
      </w:r>
      <w:r w:rsidRPr="00A6720C">
        <w:rPr>
          <w:spacing w:val="1"/>
          <w:sz w:val="28"/>
        </w:rPr>
        <w:t xml:space="preserve"> </w:t>
      </w:r>
      <w:r w:rsidRPr="00A6720C">
        <w:rPr>
          <w:sz w:val="28"/>
        </w:rPr>
        <w:t>работающие</w:t>
      </w:r>
      <w:r w:rsidRPr="00A6720C">
        <w:rPr>
          <w:spacing w:val="1"/>
          <w:sz w:val="28"/>
        </w:rPr>
        <w:t xml:space="preserve"> </w:t>
      </w:r>
      <w:r w:rsidRPr="00A6720C">
        <w:rPr>
          <w:sz w:val="28"/>
        </w:rPr>
        <w:t>полным</w:t>
      </w:r>
      <w:r w:rsidRPr="00A6720C">
        <w:rPr>
          <w:spacing w:val="1"/>
          <w:sz w:val="28"/>
        </w:rPr>
        <w:t xml:space="preserve"> </w:t>
      </w:r>
      <w:r w:rsidRPr="00A6720C">
        <w:rPr>
          <w:sz w:val="28"/>
        </w:rPr>
        <w:t>сечением):</w:t>
      </w:r>
    </w:p>
    <w:p w14:paraId="51FB9DEB" w14:textId="77777777" w:rsidR="008F41ED" w:rsidRPr="00A6720C" w:rsidRDefault="006060CB" w:rsidP="00B061F3">
      <w:pPr>
        <w:pStyle w:val="a6"/>
        <w:numPr>
          <w:ilvl w:val="0"/>
          <w:numId w:val="20"/>
        </w:numPr>
        <w:tabs>
          <w:tab w:val="left" w:pos="1245"/>
        </w:tabs>
        <w:spacing w:line="278" w:lineRule="auto"/>
        <w:ind w:left="0" w:right="372" w:firstLine="566"/>
        <w:rPr>
          <w:sz w:val="28"/>
        </w:rPr>
      </w:pPr>
      <w:r w:rsidRPr="00A6720C">
        <w:rPr>
          <w:b/>
          <w:i/>
          <w:sz w:val="28"/>
        </w:rPr>
        <w:t>водоподготовка</w:t>
      </w:r>
      <w:r w:rsidRPr="00A6720C">
        <w:rPr>
          <w:b/>
          <w:i/>
          <w:spacing w:val="1"/>
          <w:sz w:val="28"/>
        </w:rPr>
        <w:t xml:space="preserve"> </w:t>
      </w:r>
      <w:r w:rsidRPr="00A6720C">
        <w:rPr>
          <w:sz w:val="28"/>
        </w:rPr>
        <w:t>-</w:t>
      </w:r>
      <w:r w:rsidRPr="00A6720C">
        <w:rPr>
          <w:spacing w:val="1"/>
          <w:sz w:val="28"/>
        </w:rPr>
        <w:t xml:space="preserve"> </w:t>
      </w:r>
      <w:r w:rsidRPr="00A6720C">
        <w:rPr>
          <w:sz w:val="28"/>
        </w:rPr>
        <w:t>обработка</w:t>
      </w:r>
      <w:r w:rsidRPr="00A6720C">
        <w:rPr>
          <w:spacing w:val="1"/>
          <w:sz w:val="28"/>
        </w:rPr>
        <w:t xml:space="preserve"> </w:t>
      </w:r>
      <w:r w:rsidRPr="00A6720C">
        <w:rPr>
          <w:sz w:val="28"/>
        </w:rPr>
        <w:t>воды,</w:t>
      </w:r>
      <w:r w:rsidRPr="00A6720C">
        <w:rPr>
          <w:spacing w:val="1"/>
          <w:sz w:val="28"/>
        </w:rPr>
        <w:t xml:space="preserve"> </w:t>
      </w:r>
      <w:r w:rsidRPr="00A6720C">
        <w:rPr>
          <w:sz w:val="28"/>
        </w:rPr>
        <w:t>обеспечивающая</w:t>
      </w:r>
      <w:r w:rsidRPr="00A6720C">
        <w:rPr>
          <w:spacing w:val="1"/>
          <w:sz w:val="28"/>
        </w:rPr>
        <w:t xml:space="preserve"> </w:t>
      </w:r>
      <w:r w:rsidRPr="00A6720C">
        <w:rPr>
          <w:sz w:val="28"/>
        </w:rPr>
        <w:t>ее</w:t>
      </w:r>
      <w:r w:rsidRPr="00A6720C">
        <w:rPr>
          <w:spacing w:val="1"/>
          <w:sz w:val="28"/>
        </w:rPr>
        <w:t xml:space="preserve"> </w:t>
      </w:r>
      <w:r w:rsidRPr="00A6720C">
        <w:rPr>
          <w:sz w:val="28"/>
        </w:rPr>
        <w:t>использование</w:t>
      </w:r>
      <w:r w:rsidRPr="00A6720C">
        <w:rPr>
          <w:spacing w:val="1"/>
          <w:sz w:val="28"/>
        </w:rPr>
        <w:t xml:space="preserve"> </w:t>
      </w:r>
      <w:r w:rsidRPr="00A6720C">
        <w:rPr>
          <w:sz w:val="28"/>
        </w:rPr>
        <w:t>в</w:t>
      </w:r>
      <w:r w:rsidRPr="00A6720C">
        <w:rPr>
          <w:spacing w:val="1"/>
          <w:sz w:val="28"/>
        </w:rPr>
        <w:t xml:space="preserve"> </w:t>
      </w:r>
      <w:r w:rsidRPr="00A6720C">
        <w:rPr>
          <w:sz w:val="28"/>
        </w:rPr>
        <w:t>качестве</w:t>
      </w:r>
      <w:r w:rsidRPr="00A6720C">
        <w:rPr>
          <w:spacing w:val="1"/>
          <w:sz w:val="28"/>
        </w:rPr>
        <w:t xml:space="preserve"> </w:t>
      </w:r>
      <w:r w:rsidRPr="00A6720C">
        <w:rPr>
          <w:sz w:val="28"/>
        </w:rPr>
        <w:t>питьевой</w:t>
      </w:r>
      <w:r w:rsidRPr="00A6720C">
        <w:rPr>
          <w:spacing w:val="1"/>
          <w:sz w:val="28"/>
        </w:rPr>
        <w:t xml:space="preserve"> </w:t>
      </w:r>
      <w:r w:rsidRPr="00A6720C">
        <w:rPr>
          <w:sz w:val="28"/>
        </w:rPr>
        <w:t>или</w:t>
      </w:r>
      <w:r w:rsidRPr="00A6720C">
        <w:rPr>
          <w:spacing w:val="1"/>
          <w:sz w:val="28"/>
        </w:rPr>
        <w:t xml:space="preserve"> </w:t>
      </w:r>
      <w:r w:rsidRPr="00A6720C">
        <w:rPr>
          <w:sz w:val="28"/>
        </w:rPr>
        <w:t>технической воды;</w:t>
      </w:r>
    </w:p>
    <w:p w14:paraId="3CE61EB5" w14:textId="77777777" w:rsidR="008F41ED" w:rsidRPr="00A6720C" w:rsidRDefault="006060CB" w:rsidP="00B061F3">
      <w:pPr>
        <w:pStyle w:val="a6"/>
        <w:numPr>
          <w:ilvl w:val="0"/>
          <w:numId w:val="20"/>
        </w:numPr>
        <w:tabs>
          <w:tab w:val="left" w:pos="1197"/>
        </w:tabs>
        <w:spacing w:line="276" w:lineRule="auto"/>
        <w:ind w:left="0" w:right="373" w:firstLine="566"/>
        <w:rPr>
          <w:sz w:val="28"/>
        </w:rPr>
      </w:pPr>
      <w:r w:rsidRPr="00A6720C">
        <w:rPr>
          <w:b/>
          <w:i/>
          <w:sz w:val="28"/>
        </w:rPr>
        <w:t>водоснабжение</w:t>
      </w:r>
      <w:r w:rsidRPr="00A6720C">
        <w:rPr>
          <w:b/>
          <w:i/>
          <w:spacing w:val="1"/>
          <w:sz w:val="28"/>
        </w:rPr>
        <w:t xml:space="preserve"> </w:t>
      </w:r>
      <w:r w:rsidRPr="00A6720C">
        <w:rPr>
          <w:sz w:val="28"/>
        </w:rPr>
        <w:t>-</w:t>
      </w:r>
      <w:r w:rsidRPr="00A6720C">
        <w:rPr>
          <w:spacing w:val="1"/>
          <w:sz w:val="28"/>
        </w:rPr>
        <w:t xml:space="preserve"> </w:t>
      </w:r>
      <w:r w:rsidRPr="00A6720C">
        <w:rPr>
          <w:sz w:val="28"/>
        </w:rPr>
        <w:t>водоподготовка,</w:t>
      </w:r>
      <w:r w:rsidRPr="00A6720C">
        <w:rPr>
          <w:spacing w:val="1"/>
          <w:sz w:val="28"/>
        </w:rPr>
        <w:t xml:space="preserve"> </w:t>
      </w:r>
      <w:r w:rsidRPr="00A6720C">
        <w:rPr>
          <w:sz w:val="28"/>
        </w:rPr>
        <w:t>транспортировка</w:t>
      </w:r>
      <w:r w:rsidRPr="00A6720C">
        <w:rPr>
          <w:spacing w:val="1"/>
          <w:sz w:val="28"/>
        </w:rPr>
        <w:t xml:space="preserve"> </w:t>
      </w:r>
      <w:r w:rsidRPr="00A6720C">
        <w:rPr>
          <w:sz w:val="28"/>
        </w:rPr>
        <w:t>и</w:t>
      </w:r>
      <w:r w:rsidRPr="00A6720C">
        <w:rPr>
          <w:spacing w:val="1"/>
          <w:sz w:val="28"/>
        </w:rPr>
        <w:t xml:space="preserve"> </w:t>
      </w:r>
      <w:r w:rsidRPr="00A6720C">
        <w:rPr>
          <w:sz w:val="28"/>
        </w:rPr>
        <w:t>подача</w:t>
      </w:r>
      <w:r w:rsidRPr="00A6720C">
        <w:rPr>
          <w:spacing w:val="1"/>
          <w:sz w:val="28"/>
        </w:rPr>
        <w:t xml:space="preserve"> </w:t>
      </w:r>
      <w:r w:rsidRPr="00A6720C">
        <w:rPr>
          <w:sz w:val="28"/>
        </w:rPr>
        <w:t>питьевой</w:t>
      </w:r>
      <w:r w:rsidRPr="00A6720C">
        <w:rPr>
          <w:spacing w:val="1"/>
          <w:sz w:val="28"/>
        </w:rPr>
        <w:t xml:space="preserve"> </w:t>
      </w:r>
      <w:r w:rsidRPr="00A6720C">
        <w:rPr>
          <w:sz w:val="28"/>
        </w:rPr>
        <w:t>или</w:t>
      </w:r>
      <w:r w:rsidRPr="00A6720C">
        <w:rPr>
          <w:spacing w:val="-67"/>
          <w:sz w:val="28"/>
        </w:rPr>
        <w:t xml:space="preserve"> </w:t>
      </w:r>
      <w:r w:rsidRPr="00A6720C">
        <w:rPr>
          <w:sz w:val="28"/>
        </w:rPr>
        <w:t>технической</w:t>
      </w:r>
      <w:r w:rsidRPr="00A6720C">
        <w:rPr>
          <w:spacing w:val="1"/>
          <w:sz w:val="28"/>
        </w:rPr>
        <w:t xml:space="preserve"> </w:t>
      </w:r>
      <w:r w:rsidRPr="00A6720C">
        <w:rPr>
          <w:sz w:val="28"/>
        </w:rPr>
        <w:t>воды</w:t>
      </w:r>
      <w:r w:rsidRPr="00A6720C">
        <w:rPr>
          <w:spacing w:val="1"/>
          <w:sz w:val="28"/>
        </w:rPr>
        <w:t xml:space="preserve"> </w:t>
      </w:r>
      <w:r w:rsidRPr="00A6720C">
        <w:rPr>
          <w:sz w:val="28"/>
        </w:rPr>
        <w:t>абонентам</w:t>
      </w:r>
      <w:r w:rsidRPr="00A6720C">
        <w:rPr>
          <w:spacing w:val="1"/>
          <w:sz w:val="28"/>
        </w:rPr>
        <w:t xml:space="preserve"> </w:t>
      </w:r>
      <w:r w:rsidRPr="00A6720C">
        <w:rPr>
          <w:sz w:val="28"/>
        </w:rPr>
        <w:t>с</w:t>
      </w:r>
      <w:r w:rsidRPr="00A6720C">
        <w:rPr>
          <w:spacing w:val="1"/>
          <w:sz w:val="28"/>
        </w:rPr>
        <w:t xml:space="preserve"> </w:t>
      </w:r>
      <w:r w:rsidRPr="00A6720C">
        <w:rPr>
          <w:sz w:val="28"/>
        </w:rPr>
        <w:t>использованием</w:t>
      </w:r>
      <w:r w:rsidRPr="00A6720C">
        <w:rPr>
          <w:spacing w:val="1"/>
          <w:sz w:val="28"/>
        </w:rPr>
        <w:t xml:space="preserve"> </w:t>
      </w:r>
      <w:r w:rsidRPr="00A6720C">
        <w:rPr>
          <w:sz w:val="28"/>
        </w:rPr>
        <w:t>централизованных</w:t>
      </w:r>
      <w:r w:rsidRPr="00A6720C">
        <w:rPr>
          <w:spacing w:val="1"/>
          <w:sz w:val="28"/>
        </w:rPr>
        <w:t xml:space="preserve"> </w:t>
      </w:r>
      <w:r w:rsidRPr="00A6720C">
        <w:rPr>
          <w:sz w:val="28"/>
        </w:rPr>
        <w:t>или</w:t>
      </w:r>
      <w:r w:rsidRPr="00A6720C">
        <w:rPr>
          <w:spacing w:val="1"/>
          <w:sz w:val="28"/>
        </w:rPr>
        <w:t xml:space="preserve"> </w:t>
      </w:r>
      <w:r w:rsidRPr="00A6720C">
        <w:rPr>
          <w:sz w:val="28"/>
        </w:rPr>
        <w:t>нецентрализованных</w:t>
      </w:r>
      <w:r w:rsidRPr="00A6720C">
        <w:rPr>
          <w:spacing w:val="-8"/>
          <w:sz w:val="28"/>
        </w:rPr>
        <w:t xml:space="preserve"> </w:t>
      </w:r>
      <w:r w:rsidRPr="00A6720C">
        <w:rPr>
          <w:sz w:val="28"/>
        </w:rPr>
        <w:t>систем</w:t>
      </w:r>
      <w:r w:rsidRPr="00A6720C">
        <w:rPr>
          <w:spacing w:val="-2"/>
          <w:sz w:val="28"/>
        </w:rPr>
        <w:t xml:space="preserve"> </w:t>
      </w:r>
      <w:r w:rsidRPr="00A6720C">
        <w:rPr>
          <w:sz w:val="28"/>
        </w:rPr>
        <w:t>холодного</w:t>
      </w:r>
      <w:r w:rsidRPr="00A6720C">
        <w:rPr>
          <w:spacing w:val="-3"/>
          <w:sz w:val="28"/>
        </w:rPr>
        <w:t xml:space="preserve"> </w:t>
      </w:r>
      <w:r w:rsidRPr="00A6720C">
        <w:rPr>
          <w:sz w:val="28"/>
        </w:rPr>
        <w:t>водоснабжения</w:t>
      </w:r>
      <w:r w:rsidRPr="00A6720C">
        <w:rPr>
          <w:spacing w:val="-2"/>
          <w:sz w:val="28"/>
        </w:rPr>
        <w:t xml:space="preserve"> </w:t>
      </w:r>
      <w:r w:rsidRPr="00A6720C">
        <w:rPr>
          <w:sz w:val="28"/>
        </w:rPr>
        <w:t>(холодное</w:t>
      </w:r>
      <w:r w:rsidRPr="00A6720C">
        <w:rPr>
          <w:spacing w:val="-3"/>
          <w:sz w:val="28"/>
        </w:rPr>
        <w:t xml:space="preserve"> </w:t>
      </w:r>
      <w:r w:rsidRPr="00A6720C">
        <w:rPr>
          <w:sz w:val="28"/>
        </w:rPr>
        <w:t>водоснабжение);</w:t>
      </w:r>
    </w:p>
    <w:p w14:paraId="6334D387" w14:textId="77777777" w:rsidR="008F41ED" w:rsidRPr="00A6720C" w:rsidRDefault="006060CB" w:rsidP="00B061F3">
      <w:pPr>
        <w:pStyle w:val="a6"/>
        <w:numPr>
          <w:ilvl w:val="0"/>
          <w:numId w:val="20"/>
        </w:numPr>
        <w:tabs>
          <w:tab w:val="left" w:pos="1231"/>
        </w:tabs>
        <w:spacing w:line="276" w:lineRule="auto"/>
        <w:ind w:left="0" w:right="367" w:firstLine="566"/>
        <w:rPr>
          <w:sz w:val="28"/>
        </w:rPr>
      </w:pPr>
      <w:r w:rsidRPr="00A6720C">
        <w:rPr>
          <w:b/>
          <w:i/>
          <w:sz w:val="28"/>
        </w:rPr>
        <w:t>водопроводная</w:t>
      </w:r>
      <w:r w:rsidRPr="00A6720C">
        <w:rPr>
          <w:b/>
          <w:i/>
          <w:spacing w:val="1"/>
          <w:sz w:val="28"/>
        </w:rPr>
        <w:t xml:space="preserve"> </w:t>
      </w:r>
      <w:r w:rsidRPr="00A6720C">
        <w:rPr>
          <w:b/>
          <w:i/>
          <w:sz w:val="28"/>
        </w:rPr>
        <w:t>сеть</w:t>
      </w:r>
      <w:r w:rsidRPr="00A6720C">
        <w:rPr>
          <w:b/>
          <w:i/>
          <w:spacing w:val="1"/>
          <w:sz w:val="28"/>
        </w:rPr>
        <w:t xml:space="preserve"> </w:t>
      </w:r>
      <w:r w:rsidRPr="00A6720C">
        <w:rPr>
          <w:sz w:val="28"/>
        </w:rPr>
        <w:t>-</w:t>
      </w:r>
      <w:r w:rsidRPr="00A6720C">
        <w:rPr>
          <w:spacing w:val="1"/>
          <w:sz w:val="28"/>
        </w:rPr>
        <w:t xml:space="preserve"> </w:t>
      </w:r>
      <w:r w:rsidRPr="00A6720C">
        <w:rPr>
          <w:sz w:val="28"/>
        </w:rPr>
        <w:t>комплекс</w:t>
      </w:r>
      <w:r w:rsidRPr="00A6720C">
        <w:rPr>
          <w:spacing w:val="1"/>
          <w:sz w:val="28"/>
        </w:rPr>
        <w:t xml:space="preserve"> </w:t>
      </w:r>
      <w:r w:rsidRPr="00A6720C">
        <w:rPr>
          <w:sz w:val="28"/>
        </w:rPr>
        <w:t>технологически</w:t>
      </w:r>
      <w:r w:rsidRPr="00A6720C">
        <w:rPr>
          <w:spacing w:val="1"/>
          <w:sz w:val="28"/>
        </w:rPr>
        <w:t xml:space="preserve"> </w:t>
      </w:r>
      <w:r w:rsidRPr="00A6720C">
        <w:rPr>
          <w:sz w:val="28"/>
        </w:rPr>
        <w:t>связанных</w:t>
      </w:r>
      <w:r w:rsidRPr="00A6720C">
        <w:rPr>
          <w:spacing w:val="1"/>
          <w:sz w:val="28"/>
        </w:rPr>
        <w:t xml:space="preserve"> </w:t>
      </w:r>
      <w:r w:rsidRPr="00A6720C">
        <w:rPr>
          <w:sz w:val="28"/>
        </w:rPr>
        <w:t>между</w:t>
      </w:r>
      <w:r w:rsidRPr="00A6720C">
        <w:rPr>
          <w:spacing w:val="1"/>
          <w:sz w:val="28"/>
        </w:rPr>
        <w:t xml:space="preserve"> </w:t>
      </w:r>
      <w:r w:rsidRPr="00A6720C">
        <w:rPr>
          <w:sz w:val="28"/>
        </w:rPr>
        <w:t>собой</w:t>
      </w:r>
      <w:r w:rsidRPr="00A6720C">
        <w:rPr>
          <w:spacing w:val="1"/>
          <w:sz w:val="28"/>
        </w:rPr>
        <w:t xml:space="preserve"> </w:t>
      </w:r>
      <w:r w:rsidRPr="00A6720C">
        <w:rPr>
          <w:sz w:val="28"/>
        </w:rPr>
        <w:t>инженерных</w:t>
      </w:r>
      <w:r w:rsidRPr="00A6720C">
        <w:rPr>
          <w:spacing w:val="1"/>
          <w:sz w:val="28"/>
        </w:rPr>
        <w:t xml:space="preserve"> </w:t>
      </w:r>
      <w:r w:rsidRPr="00A6720C">
        <w:rPr>
          <w:sz w:val="28"/>
        </w:rPr>
        <w:t>сооружений,</w:t>
      </w:r>
      <w:r w:rsidRPr="00A6720C">
        <w:rPr>
          <w:spacing w:val="1"/>
          <w:sz w:val="28"/>
        </w:rPr>
        <w:t xml:space="preserve"> </w:t>
      </w:r>
      <w:r w:rsidRPr="00A6720C">
        <w:rPr>
          <w:sz w:val="28"/>
        </w:rPr>
        <w:t>предназначенных</w:t>
      </w:r>
      <w:r w:rsidRPr="00A6720C">
        <w:rPr>
          <w:spacing w:val="1"/>
          <w:sz w:val="28"/>
        </w:rPr>
        <w:t xml:space="preserve"> </w:t>
      </w:r>
      <w:r w:rsidRPr="00A6720C">
        <w:rPr>
          <w:sz w:val="28"/>
        </w:rPr>
        <w:t>для</w:t>
      </w:r>
      <w:r w:rsidRPr="00A6720C">
        <w:rPr>
          <w:spacing w:val="1"/>
          <w:sz w:val="28"/>
        </w:rPr>
        <w:t xml:space="preserve"> </w:t>
      </w:r>
      <w:r w:rsidRPr="00A6720C">
        <w:rPr>
          <w:sz w:val="28"/>
        </w:rPr>
        <w:t>транспортировки</w:t>
      </w:r>
      <w:r w:rsidRPr="00A6720C">
        <w:rPr>
          <w:spacing w:val="1"/>
          <w:sz w:val="28"/>
        </w:rPr>
        <w:t xml:space="preserve"> </w:t>
      </w:r>
      <w:r w:rsidRPr="00A6720C">
        <w:rPr>
          <w:sz w:val="28"/>
        </w:rPr>
        <w:t>воды,</w:t>
      </w:r>
      <w:r w:rsidRPr="00A6720C">
        <w:rPr>
          <w:spacing w:val="1"/>
          <w:sz w:val="28"/>
        </w:rPr>
        <w:t xml:space="preserve"> </w:t>
      </w:r>
      <w:r w:rsidRPr="00A6720C">
        <w:rPr>
          <w:sz w:val="28"/>
        </w:rPr>
        <w:t>за</w:t>
      </w:r>
      <w:r w:rsidRPr="00A6720C">
        <w:rPr>
          <w:spacing w:val="1"/>
          <w:sz w:val="28"/>
        </w:rPr>
        <w:t xml:space="preserve"> </w:t>
      </w:r>
      <w:r w:rsidRPr="00A6720C">
        <w:rPr>
          <w:sz w:val="28"/>
        </w:rPr>
        <w:t>исключением</w:t>
      </w:r>
      <w:r w:rsidRPr="00A6720C">
        <w:rPr>
          <w:spacing w:val="1"/>
          <w:sz w:val="28"/>
        </w:rPr>
        <w:t xml:space="preserve"> </w:t>
      </w:r>
      <w:r w:rsidRPr="00A6720C">
        <w:rPr>
          <w:sz w:val="28"/>
        </w:rPr>
        <w:t>инженерных</w:t>
      </w:r>
      <w:r w:rsidRPr="00A6720C">
        <w:rPr>
          <w:spacing w:val="1"/>
          <w:sz w:val="28"/>
        </w:rPr>
        <w:t xml:space="preserve"> </w:t>
      </w:r>
      <w:r w:rsidRPr="00A6720C">
        <w:rPr>
          <w:sz w:val="28"/>
        </w:rPr>
        <w:t>сооружений,</w:t>
      </w:r>
      <w:r w:rsidRPr="00A6720C">
        <w:rPr>
          <w:spacing w:val="1"/>
          <w:sz w:val="28"/>
        </w:rPr>
        <w:t xml:space="preserve"> </w:t>
      </w:r>
      <w:r w:rsidRPr="00A6720C">
        <w:rPr>
          <w:sz w:val="28"/>
        </w:rPr>
        <w:t>используемых</w:t>
      </w:r>
      <w:r w:rsidRPr="00A6720C">
        <w:rPr>
          <w:spacing w:val="1"/>
          <w:sz w:val="28"/>
        </w:rPr>
        <w:t xml:space="preserve"> </w:t>
      </w:r>
      <w:r w:rsidRPr="00A6720C">
        <w:rPr>
          <w:sz w:val="28"/>
        </w:rPr>
        <w:t>также</w:t>
      </w:r>
      <w:r w:rsidRPr="00A6720C">
        <w:rPr>
          <w:spacing w:val="1"/>
          <w:sz w:val="28"/>
        </w:rPr>
        <w:t xml:space="preserve"> </w:t>
      </w:r>
      <w:r w:rsidRPr="00A6720C">
        <w:rPr>
          <w:sz w:val="28"/>
        </w:rPr>
        <w:t>в</w:t>
      </w:r>
      <w:r w:rsidRPr="00A6720C">
        <w:rPr>
          <w:spacing w:val="71"/>
          <w:sz w:val="28"/>
        </w:rPr>
        <w:t xml:space="preserve"> </w:t>
      </w:r>
      <w:r w:rsidRPr="00A6720C">
        <w:rPr>
          <w:sz w:val="28"/>
        </w:rPr>
        <w:t>целях</w:t>
      </w:r>
      <w:r w:rsidRPr="00A6720C">
        <w:rPr>
          <w:spacing w:val="1"/>
          <w:sz w:val="28"/>
        </w:rPr>
        <w:t xml:space="preserve"> </w:t>
      </w:r>
      <w:r w:rsidRPr="00A6720C">
        <w:rPr>
          <w:sz w:val="28"/>
        </w:rPr>
        <w:t>теплоснабжения;</w:t>
      </w:r>
    </w:p>
    <w:p w14:paraId="7CA3D0B5" w14:textId="77777777" w:rsidR="008F41ED" w:rsidRPr="00A6720C" w:rsidRDefault="006060CB" w:rsidP="00B061F3">
      <w:pPr>
        <w:pStyle w:val="a6"/>
        <w:numPr>
          <w:ilvl w:val="0"/>
          <w:numId w:val="20"/>
        </w:numPr>
        <w:tabs>
          <w:tab w:val="left" w:pos="1303"/>
        </w:tabs>
        <w:spacing w:line="276" w:lineRule="auto"/>
        <w:ind w:left="0" w:right="368" w:firstLine="566"/>
        <w:rPr>
          <w:sz w:val="28"/>
        </w:rPr>
      </w:pPr>
      <w:r w:rsidRPr="00A6720C">
        <w:rPr>
          <w:b/>
          <w:i/>
          <w:sz w:val="28"/>
        </w:rPr>
        <w:t>водоотведение</w:t>
      </w:r>
      <w:r w:rsidRPr="00A6720C">
        <w:rPr>
          <w:b/>
          <w:i/>
          <w:spacing w:val="1"/>
          <w:sz w:val="28"/>
        </w:rPr>
        <w:t xml:space="preserve"> </w:t>
      </w:r>
      <w:r w:rsidRPr="00A6720C">
        <w:rPr>
          <w:sz w:val="28"/>
        </w:rPr>
        <w:t>-</w:t>
      </w:r>
      <w:r w:rsidRPr="00A6720C">
        <w:rPr>
          <w:spacing w:val="1"/>
          <w:sz w:val="28"/>
        </w:rPr>
        <w:t xml:space="preserve"> </w:t>
      </w:r>
      <w:r w:rsidRPr="00A6720C">
        <w:rPr>
          <w:sz w:val="28"/>
        </w:rPr>
        <w:t>прием,</w:t>
      </w:r>
      <w:r w:rsidRPr="00A6720C">
        <w:rPr>
          <w:spacing w:val="1"/>
          <w:sz w:val="28"/>
        </w:rPr>
        <w:t xml:space="preserve"> </w:t>
      </w:r>
      <w:r w:rsidRPr="00A6720C">
        <w:rPr>
          <w:sz w:val="28"/>
        </w:rPr>
        <w:t>транспортировка</w:t>
      </w:r>
      <w:r w:rsidRPr="00A6720C">
        <w:rPr>
          <w:spacing w:val="1"/>
          <w:sz w:val="28"/>
        </w:rPr>
        <w:t xml:space="preserve"> </w:t>
      </w:r>
      <w:r w:rsidRPr="00A6720C">
        <w:rPr>
          <w:sz w:val="28"/>
        </w:rPr>
        <w:t>и</w:t>
      </w:r>
      <w:r w:rsidRPr="00A6720C">
        <w:rPr>
          <w:spacing w:val="1"/>
          <w:sz w:val="28"/>
        </w:rPr>
        <w:t xml:space="preserve"> </w:t>
      </w:r>
      <w:r w:rsidRPr="00A6720C">
        <w:rPr>
          <w:sz w:val="28"/>
        </w:rPr>
        <w:t>очистка</w:t>
      </w:r>
      <w:r w:rsidRPr="00A6720C">
        <w:rPr>
          <w:spacing w:val="1"/>
          <w:sz w:val="28"/>
        </w:rPr>
        <w:t xml:space="preserve"> </w:t>
      </w:r>
      <w:r w:rsidRPr="00A6720C">
        <w:rPr>
          <w:sz w:val="28"/>
        </w:rPr>
        <w:t>сточных</w:t>
      </w:r>
      <w:r w:rsidRPr="00A6720C">
        <w:rPr>
          <w:spacing w:val="1"/>
          <w:sz w:val="28"/>
        </w:rPr>
        <w:t xml:space="preserve"> </w:t>
      </w:r>
      <w:r w:rsidRPr="00A6720C">
        <w:rPr>
          <w:sz w:val="28"/>
        </w:rPr>
        <w:t>вод</w:t>
      </w:r>
      <w:r w:rsidRPr="00A6720C">
        <w:rPr>
          <w:spacing w:val="1"/>
          <w:sz w:val="28"/>
        </w:rPr>
        <w:t xml:space="preserve"> </w:t>
      </w:r>
      <w:r w:rsidRPr="00A6720C">
        <w:rPr>
          <w:sz w:val="28"/>
        </w:rPr>
        <w:t>с</w:t>
      </w:r>
      <w:r w:rsidRPr="00A6720C">
        <w:rPr>
          <w:spacing w:val="1"/>
          <w:sz w:val="28"/>
        </w:rPr>
        <w:t xml:space="preserve"> </w:t>
      </w:r>
      <w:r w:rsidRPr="00A6720C">
        <w:rPr>
          <w:sz w:val="28"/>
        </w:rPr>
        <w:t>использованием</w:t>
      </w:r>
      <w:r w:rsidRPr="00A6720C">
        <w:rPr>
          <w:spacing w:val="2"/>
          <w:sz w:val="28"/>
        </w:rPr>
        <w:t xml:space="preserve"> </w:t>
      </w:r>
      <w:r w:rsidRPr="00A6720C">
        <w:rPr>
          <w:sz w:val="28"/>
        </w:rPr>
        <w:t>централизованной системы водоотведения;</w:t>
      </w:r>
    </w:p>
    <w:p w14:paraId="338ABAD2" w14:textId="77777777" w:rsidR="008F41ED" w:rsidRPr="00A6720C" w:rsidRDefault="006060CB" w:rsidP="00B061F3">
      <w:pPr>
        <w:pStyle w:val="a6"/>
        <w:numPr>
          <w:ilvl w:val="0"/>
          <w:numId w:val="20"/>
        </w:numPr>
        <w:tabs>
          <w:tab w:val="left" w:pos="1264"/>
        </w:tabs>
        <w:spacing w:line="276" w:lineRule="auto"/>
        <w:ind w:left="0" w:right="372" w:firstLine="566"/>
        <w:rPr>
          <w:sz w:val="28"/>
        </w:rPr>
      </w:pPr>
      <w:r w:rsidRPr="00A6720C">
        <w:rPr>
          <w:b/>
          <w:i/>
          <w:sz w:val="28"/>
        </w:rPr>
        <w:t>гарантирующая</w:t>
      </w:r>
      <w:r w:rsidRPr="00A6720C">
        <w:rPr>
          <w:b/>
          <w:i/>
          <w:spacing w:val="1"/>
          <w:sz w:val="28"/>
        </w:rPr>
        <w:t xml:space="preserve"> </w:t>
      </w:r>
      <w:r w:rsidRPr="00A6720C">
        <w:rPr>
          <w:b/>
          <w:i/>
          <w:sz w:val="28"/>
        </w:rPr>
        <w:t>организация</w:t>
      </w:r>
      <w:r w:rsidRPr="00A6720C">
        <w:rPr>
          <w:b/>
          <w:i/>
          <w:spacing w:val="1"/>
          <w:sz w:val="28"/>
        </w:rPr>
        <w:t xml:space="preserve"> </w:t>
      </w:r>
      <w:r w:rsidRPr="00A6720C">
        <w:rPr>
          <w:sz w:val="28"/>
        </w:rPr>
        <w:t>-</w:t>
      </w:r>
      <w:r w:rsidRPr="00A6720C">
        <w:rPr>
          <w:spacing w:val="1"/>
          <w:sz w:val="28"/>
        </w:rPr>
        <w:t xml:space="preserve"> </w:t>
      </w:r>
      <w:r w:rsidRPr="00A6720C">
        <w:rPr>
          <w:sz w:val="28"/>
        </w:rPr>
        <w:t>организация,</w:t>
      </w:r>
      <w:r w:rsidRPr="00A6720C">
        <w:rPr>
          <w:spacing w:val="1"/>
          <w:sz w:val="28"/>
        </w:rPr>
        <w:t xml:space="preserve"> </w:t>
      </w:r>
      <w:r w:rsidRPr="00A6720C">
        <w:rPr>
          <w:sz w:val="28"/>
        </w:rPr>
        <w:t>осуществляющая</w:t>
      </w:r>
      <w:r w:rsidRPr="00A6720C">
        <w:rPr>
          <w:spacing w:val="1"/>
          <w:sz w:val="28"/>
        </w:rPr>
        <w:t xml:space="preserve"> </w:t>
      </w:r>
      <w:r w:rsidRPr="00A6720C">
        <w:rPr>
          <w:sz w:val="28"/>
        </w:rPr>
        <w:t>холодное</w:t>
      </w:r>
      <w:r w:rsidRPr="00A6720C">
        <w:rPr>
          <w:spacing w:val="1"/>
          <w:sz w:val="28"/>
        </w:rPr>
        <w:t xml:space="preserve"> </w:t>
      </w:r>
      <w:r w:rsidRPr="00A6720C">
        <w:rPr>
          <w:sz w:val="28"/>
        </w:rPr>
        <w:t>водоснабжение, определенная решением органа местного самоуправления поселения,</w:t>
      </w:r>
      <w:r w:rsidRPr="00A6720C">
        <w:rPr>
          <w:spacing w:val="-67"/>
          <w:sz w:val="28"/>
        </w:rPr>
        <w:t xml:space="preserve"> </w:t>
      </w:r>
      <w:r w:rsidRPr="00A6720C">
        <w:rPr>
          <w:sz w:val="28"/>
        </w:rPr>
        <w:t>городского округа, которая обязана заключить договор холодного водоснабжения, с</w:t>
      </w:r>
      <w:r w:rsidRPr="00A6720C">
        <w:rPr>
          <w:spacing w:val="1"/>
          <w:sz w:val="28"/>
        </w:rPr>
        <w:t xml:space="preserve"> </w:t>
      </w:r>
      <w:r w:rsidRPr="00A6720C">
        <w:rPr>
          <w:sz w:val="28"/>
        </w:rPr>
        <w:t>любым обратившимся к ней лицом, чьи объекты подключены к централизованной</w:t>
      </w:r>
      <w:r w:rsidRPr="00A6720C">
        <w:rPr>
          <w:spacing w:val="1"/>
          <w:sz w:val="28"/>
        </w:rPr>
        <w:t xml:space="preserve"> </w:t>
      </w:r>
      <w:r w:rsidRPr="00A6720C">
        <w:rPr>
          <w:sz w:val="28"/>
        </w:rPr>
        <w:t>системе</w:t>
      </w:r>
      <w:r w:rsidRPr="00A6720C">
        <w:rPr>
          <w:spacing w:val="1"/>
          <w:sz w:val="28"/>
        </w:rPr>
        <w:t xml:space="preserve"> </w:t>
      </w:r>
      <w:r w:rsidRPr="00A6720C">
        <w:rPr>
          <w:sz w:val="28"/>
        </w:rPr>
        <w:t>холодного</w:t>
      </w:r>
      <w:r w:rsidRPr="00A6720C">
        <w:rPr>
          <w:spacing w:val="6"/>
          <w:sz w:val="28"/>
        </w:rPr>
        <w:t xml:space="preserve"> </w:t>
      </w:r>
      <w:r w:rsidRPr="00A6720C">
        <w:rPr>
          <w:sz w:val="28"/>
        </w:rPr>
        <w:t>водоснабжения;</w:t>
      </w:r>
    </w:p>
    <w:p w14:paraId="6C2DE8EC" w14:textId="77777777" w:rsidR="008F41ED" w:rsidRPr="00A6720C" w:rsidRDefault="006060CB" w:rsidP="00B061F3">
      <w:pPr>
        <w:pStyle w:val="a6"/>
        <w:numPr>
          <w:ilvl w:val="0"/>
          <w:numId w:val="20"/>
        </w:numPr>
        <w:tabs>
          <w:tab w:val="left" w:pos="1336"/>
        </w:tabs>
        <w:spacing w:line="276" w:lineRule="auto"/>
        <w:ind w:left="0" w:right="365" w:firstLine="566"/>
        <w:rPr>
          <w:sz w:val="28"/>
        </w:rPr>
      </w:pPr>
      <w:r w:rsidRPr="00A6720C">
        <w:rPr>
          <w:b/>
          <w:i/>
          <w:sz w:val="28"/>
        </w:rPr>
        <w:t>инвестиционная</w:t>
      </w:r>
      <w:r w:rsidRPr="00A6720C">
        <w:rPr>
          <w:b/>
          <w:i/>
          <w:spacing w:val="1"/>
          <w:sz w:val="28"/>
        </w:rPr>
        <w:t xml:space="preserve"> </w:t>
      </w:r>
      <w:r w:rsidRPr="00A6720C">
        <w:rPr>
          <w:b/>
          <w:i/>
          <w:sz w:val="28"/>
        </w:rPr>
        <w:t>программа</w:t>
      </w:r>
      <w:r w:rsidRPr="00A6720C">
        <w:rPr>
          <w:b/>
          <w:i/>
          <w:spacing w:val="1"/>
          <w:sz w:val="28"/>
        </w:rPr>
        <w:t xml:space="preserve"> </w:t>
      </w:r>
      <w:r w:rsidRPr="00A6720C">
        <w:rPr>
          <w:b/>
          <w:i/>
          <w:sz w:val="28"/>
        </w:rPr>
        <w:t>организации</w:t>
      </w:r>
      <w:r w:rsidRPr="00A6720C">
        <w:rPr>
          <w:sz w:val="28"/>
        </w:rPr>
        <w:t>,</w:t>
      </w:r>
      <w:r w:rsidRPr="00A6720C">
        <w:rPr>
          <w:spacing w:val="1"/>
          <w:sz w:val="28"/>
        </w:rPr>
        <w:t xml:space="preserve"> </w:t>
      </w:r>
      <w:r w:rsidRPr="00A6720C">
        <w:rPr>
          <w:sz w:val="28"/>
        </w:rPr>
        <w:t>осуществляющей</w:t>
      </w:r>
      <w:r w:rsidRPr="00A6720C">
        <w:rPr>
          <w:spacing w:val="1"/>
          <w:sz w:val="28"/>
        </w:rPr>
        <w:t xml:space="preserve"> </w:t>
      </w:r>
      <w:r w:rsidRPr="00A6720C">
        <w:rPr>
          <w:sz w:val="28"/>
        </w:rPr>
        <w:t>холодное</w:t>
      </w:r>
      <w:r w:rsidRPr="00A6720C">
        <w:rPr>
          <w:spacing w:val="1"/>
          <w:sz w:val="28"/>
        </w:rPr>
        <w:t xml:space="preserve"> </w:t>
      </w:r>
      <w:r w:rsidRPr="00A6720C">
        <w:rPr>
          <w:sz w:val="28"/>
        </w:rPr>
        <w:t>водоснабжение (далее также - инвестиционная программа) - программа мероприятий</w:t>
      </w:r>
      <w:r w:rsidRPr="00A6720C">
        <w:rPr>
          <w:spacing w:val="1"/>
          <w:sz w:val="28"/>
        </w:rPr>
        <w:t xml:space="preserve"> </w:t>
      </w:r>
      <w:r w:rsidRPr="00A6720C">
        <w:rPr>
          <w:sz w:val="28"/>
        </w:rPr>
        <w:t>по</w:t>
      </w:r>
      <w:r w:rsidRPr="00A6720C">
        <w:rPr>
          <w:spacing w:val="1"/>
          <w:sz w:val="28"/>
        </w:rPr>
        <w:t xml:space="preserve"> </w:t>
      </w:r>
      <w:r w:rsidRPr="00A6720C">
        <w:rPr>
          <w:sz w:val="28"/>
        </w:rPr>
        <w:t>строительству,</w:t>
      </w:r>
      <w:r w:rsidRPr="00A6720C">
        <w:rPr>
          <w:spacing w:val="1"/>
          <w:sz w:val="28"/>
        </w:rPr>
        <w:t xml:space="preserve"> </w:t>
      </w:r>
      <w:r w:rsidRPr="00A6720C">
        <w:rPr>
          <w:sz w:val="28"/>
        </w:rPr>
        <w:t>реконструкции</w:t>
      </w:r>
      <w:r w:rsidRPr="00A6720C">
        <w:rPr>
          <w:spacing w:val="1"/>
          <w:sz w:val="28"/>
        </w:rPr>
        <w:t xml:space="preserve"> </w:t>
      </w:r>
      <w:r w:rsidRPr="00A6720C">
        <w:rPr>
          <w:sz w:val="28"/>
        </w:rPr>
        <w:t>и</w:t>
      </w:r>
      <w:r w:rsidRPr="00A6720C">
        <w:rPr>
          <w:spacing w:val="1"/>
          <w:sz w:val="28"/>
        </w:rPr>
        <w:t xml:space="preserve"> </w:t>
      </w:r>
      <w:r w:rsidRPr="00A6720C">
        <w:rPr>
          <w:sz w:val="28"/>
        </w:rPr>
        <w:t>модернизации</w:t>
      </w:r>
      <w:r w:rsidRPr="00A6720C">
        <w:rPr>
          <w:spacing w:val="1"/>
          <w:sz w:val="28"/>
        </w:rPr>
        <w:t xml:space="preserve"> </w:t>
      </w:r>
      <w:r w:rsidRPr="00A6720C">
        <w:rPr>
          <w:sz w:val="28"/>
        </w:rPr>
        <w:t>объектов</w:t>
      </w:r>
      <w:r w:rsidRPr="00A6720C">
        <w:rPr>
          <w:spacing w:val="1"/>
          <w:sz w:val="28"/>
        </w:rPr>
        <w:t xml:space="preserve"> </w:t>
      </w:r>
      <w:r w:rsidRPr="00A6720C">
        <w:rPr>
          <w:sz w:val="28"/>
        </w:rPr>
        <w:t>централизованной</w:t>
      </w:r>
      <w:r w:rsidRPr="00A6720C">
        <w:rPr>
          <w:spacing w:val="1"/>
          <w:sz w:val="28"/>
        </w:rPr>
        <w:t xml:space="preserve"> </w:t>
      </w:r>
      <w:r w:rsidRPr="00A6720C">
        <w:rPr>
          <w:sz w:val="28"/>
        </w:rPr>
        <w:t>системы холодного</w:t>
      </w:r>
      <w:r w:rsidRPr="00A6720C">
        <w:rPr>
          <w:spacing w:val="1"/>
          <w:sz w:val="28"/>
        </w:rPr>
        <w:t xml:space="preserve"> </w:t>
      </w:r>
      <w:r w:rsidRPr="00A6720C">
        <w:rPr>
          <w:sz w:val="28"/>
        </w:rPr>
        <w:t>водоснабжения;</w:t>
      </w:r>
    </w:p>
    <w:p w14:paraId="384D8F62" w14:textId="77777777" w:rsidR="008F41ED" w:rsidRPr="00A6720C" w:rsidRDefault="006060CB" w:rsidP="00B061F3">
      <w:pPr>
        <w:pStyle w:val="a6"/>
        <w:numPr>
          <w:ilvl w:val="0"/>
          <w:numId w:val="20"/>
        </w:numPr>
        <w:tabs>
          <w:tab w:val="left" w:pos="1307"/>
        </w:tabs>
        <w:spacing w:line="276" w:lineRule="auto"/>
        <w:ind w:left="0" w:right="367" w:firstLine="566"/>
        <w:rPr>
          <w:sz w:val="28"/>
        </w:rPr>
      </w:pPr>
      <w:r w:rsidRPr="00A6720C">
        <w:rPr>
          <w:b/>
          <w:i/>
          <w:sz w:val="28"/>
        </w:rPr>
        <w:t>зона</w:t>
      </w:r>
      <w:r w:rsidRPr="00A6720C">
        <w:rPr>
          <w:b/>
          <w:i/>
          <w:spacing w:val="1"/>
          <w:sz w:val="28"/>
        </w:rPr>
        <w:t xml:space="preserve"> </w:t>
      </w:r>
      <w:r w:rsidRPr="00A6720C">
        <w:rPr>
          <w:b/>
          <w:i/>
          <w:sz w:val="28"/>
        </w:rPr>
        <w:t>действия</w:t>
      </w:r>
      <w:r w:rsidRPr="00A6720C">
        <w:rPr>
          <w:b/>
          <w:i/>
          <w:spacing w:val="1"/>
          <w:sz w:val="28"/>
        </w:rPr>
        <w:t xml:space="preserve"> </w:t>
      </w:r>
      <w:r w:rsidRPr="00A6720C">
        <w:rPr>
          <w:b/>
          <w:i/>
          <w:sz w:val="28"/>
        </w:rPr>
        <w:t>предприятия</w:t>
      </w:r>
      <w:r w:rsidRPr="00A6720C">
        <w:rPr>
          <w:b/>
          <w:i/>
          <w:spacing w:val="1"/>
          <w:sz w:val="28"/>
        </w:rPr>
        <w:t xml:space="preserve"> </w:t>
      </w:r>
      <w:r w:rsidRPr="00A6720C">
        <w:rPr>
          <w:i/>
          <w:sz w:val="28"/>
        </w:rPr>
        <w:t>(эксплуатационная</w:t>
      </w:r>
      <w:r w:rsidRPr="00A6720C">
        <w:rPr>
          <w:i/>
          <w:spacing w:val="1"/>
          <w:sz w:val="28"/>
        </w:rPr>
        <w:t xml:space="preserve"> </w:t>
      </w:r>
      <w:r w:rsidRPr="00A6720C">
        <w:rPr>
          <w:i/>
          <w:sz w:val="28"/>
        </w:rPr>
        <w:t>зона)</w:t>
      </w:r>
      <w:r w:rsidRPr="00A6720C">
        <w:rPr>
          <w:i/>
          <w:spacing w:val="1"/>
          <w:sz w:val="28"/>
        </w:rPr>
        <w:t xml:space="preserve"> </w:t>
      </w:r>
      <w:r w:rsidRPr="00A6720C">
        <w:rPr>
          <w:sz w:val="28"/>
        </w:rPr>
        <w:t>–</w:t>
      </w:r>
      <w:r w:rsidRPr="00A6720C">
        <w:rPr>
          <w:spacing w:val="1"/>
          <w:sz w:val="28"/>
        </w:rPr>
        <w:t xml:space="preserve"> </w:t>
      </w:r>
      <w:r w:rsidRPr="00A6720C">
        <w:rPr>
          <w:sz w:val="28"/>
        </w:rPr>
        <w:t>территория,</w:t>
      </w:r>
      <w:r w:rsidRPr="00A6720C">
        <w:rPr>
          <w:spacing w:val="1"/>
          <w:sz w:val="28"/>
        </w:rPr>
        <w:t xml:space="preserve"> </w:t>
      </w:r>
      <w:r w:rsidRPr="00A6720C">
        <w:rPr>
          <w:sz w:val="28"/>
        </w:rPr>
        <w:t>включающая</w:t>
      </w:r>
      <w:r w:rsidRPr="00A6720C">
        <w:rPr>
          <w:spacing w:val="1"/>
          <w:sz w:val="28"/>
        </w:rPr>
        <w:t xml:space="preserve"> </w:t>
      </w:r>
      <w:r w:rsidRPr="00A6720C">
        <w:rPr>
          <w:sz w:val="28"/>
        </w:rPr>
        <w:t>в</w:t>
      </w:r>
      <w:r w:rsidRPr="00A6720C">
        <w:rPr>
          <w:spacing w:val="1"/>
          <w:sz w:val="28"/>
        </w:rPr>
        <w:t xml:space="preserve"> </w:t>
      </w:r>
      <w:r w:rsidRPr="00A6720C">
        <w:rPr>
          <w:sz w:val="28"/>
        </w:rPr>
        <w:t>себя</w:t>
      </w:r>
      <w:r w:rsidRPr="00A6720C">
        <w:rPr>
          <w:spacing w:val="1"/>
          <w:sz w:val="28"/>
        </w:rPr>
        <w:t xml:space="preserve"> </w:t>
      </w:r>
      <w:r w:rsidRPr="00A6720C">
        <w:rPr>
          <w:sz w:val="28"/>
        </w:rPr>
        <w:t>зоны</w:t>
      </w:r>
      <w:r w:rsidRPr="00A6720C">
        <w:rPr>
          <w:spacing w:val="1"/>
          <w:sz w:val="28"/>
        </w:rPr>
        <w:t xml:space="preserve"> </w:t>
      </w:r>
      <w:r w:rsidRPr="00A6720C">
        <w:rPr>
          <w:sz w:val="28"/>
        </w:rPr>
        <w:t>расположения</w:t>
      </w:r>
      <w:r w:rsidRPr="00A6720C">
        <w:rPr>
          <w:spacing w:val="1"/>
          <w:sz w:val="28"/>
        </w:rPr>
        <w:t xml:space="preserve"> </w:t>
      </w:r>
      <w:r w:rsidRPr="00A6720C">
        <w:rPr>
          <w:sz w:val="28"/>
        </w:rPr>
        <w:t>объектов</w:t>
      </w:r>
      <w:r w:rsidRPr="00A6720C">
        <w:rPr>
          <w:spacing w:val="1"/>
          <w:sz w:val="28"/>
        </w:rPr>
        <w:t xml:space="preserve"> </w:t>
      </w:r>
      <w:r w:rsidRPr="00A6720C">
        <w:rPr>
          <w:sz w:val="28"/>
        </w:rPr>
        <w:t>систем</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осуществляющей водоснабжение, а также зоны расположения объектов ее абонентов</w:t>
      </w:r>
      <w:r w:rsidRPr="00A6720C">
        <w:rPr>
          <w:spacing w:val="1"/>
          <w:sz w:val="28"/>
        </w:rPr>
        <w:t xml:space="preserve"> </w:t>
      </w:r>
      <w:r w:rsidRPr="00A6720C">
        <w:rPr>
          <w:sz w:val="28"/>
        </w:rPr>
        <w:t>(потребителей);</w:t>
      </w:r>
    </w:p>
    <w:p w14:paraId="128280F0" w14:textId="77777777" w:rsidR="008F41ED" w:rsidRPr="00A6720C" w:rsidRDefault="006060CB" w:rsidP="00B061F3">
      <w:pPr>
        <w:pStyle w:val="a6"/>
        <w:numPr>
          <w:ilvl w:val="0"/>
          <w:numId w:val="20"/>
        </w:numPr>
        <w:tabs>
          <w:tab w:val="left" w:pos="1221"/>
        </w:tabs>
        <w:spacing w:line="276" w:lineRule="auto"/>
        <w:ind w:left="0" w:right="363" w:firstLine="566"/>
        <w:rPr>
          <w:sz w:val="28"/>
        </w:rPr>
      </w:pPr>
      <w:r w:rsidRPr="00A6720C">
        <w:rPr>
          <w:b/>
          <w:i/>
          <w:sz w:val="28"/>
        </w:rPr>
        <w:t>зона</w:t>
      </w:r>
      <w:r w:rsidRPr="00A6720C">
        <w:rPr>
          <w:b/>
          <w:i/>
          <w:spacing w:val="1"/>
          <w:sz w:val="28"/>
        </w:rPr>
        <w:t xml:space="preserve"> </w:t>
      </w:r>
      <w:r w:rsidRPr="00A6720C">
        <w:rPr>
          <w:b/>
          <w:i/>
          <w:sz w:val="28"/>
        </w:rPr>
        <w:t>действия</w:t>
      </w:r>
      <w:r w:rsidRPr="00A6720C">
        <w:rPr>
          <w:b/>
          <w:i/>
          <w:spacing w:val="1"/>
          <w:sz w:val="28"/>
        </w:rPr>
        <w:t xml:space="preserve"> </w:t>
      </w:r>
      <w:r w:rsidRPr="00A6720C">
        <w:rPr>
          <w:b/>
          <w:i/>
          <w:sz w:val="28"/>
        </w:rPr>
        <w:t>(технологическая</w:t>
      </w:r>
      <w:r w:rsidRPr="00A6720C">
        <w:rPr>
          <w:b/>
          <w:i/>
          <w:spacing w:val="1"/>
          <w:sz w:val="28"/>
        </w:rPr>
        <w:t xml:space="preserve"> </w:t>
      </w:r>
      <w:r w:rsidRPr="00A6720C">
        <w:rPr>
          <w:b/>
          <w:i/>
          <w:sz w:val="28"/>
        </w:rPr>
        <w:t>зона)</w:t>
      </w:r>
      <w:r w:rsidRPr="00A6720C">
        <w:rPr>
          <w:b/>
          <w:i/>
          <w:spacing w:val="1"/>
          <w:sz w:val="28"/>
        </w:rPr>
        <w:t xml:space="preserve"> </w:t>
      </w:r>
      <w:r w:rsidRPr="00A6720C">
        <w:rPr>
          <w:b/>
          <w:i/>
          <w:sz w:val="28"/>
        </w:rPr>
        <w:t>объекта</w:t>
      </w:r>
      <w:r w:rsidRPr="00A6720C">
        <w:rPr>
          <w:b/>
          <w:i/>
          <w:spacing w:val="1"/>
          <w:sz w:val="28"/>
        </w:rPr>
        <w:t xml:space="preserve"> </w:t>
      </w:r>
      <w:r w:rsidRPr="00A6720C">
        <w:rPr>
          <w:b/>
          <w:i/>
          <w:sz w:val="28"/>
        </w:rPr>
        <w:t>водоснабжения</w:t>
      </w:r>
      <w:r w:rsidRPr="00A6720C">
        <w:rPr>
          <w:b/>
          <w:i/>
          <w:spacing w:val="1"/>
          <w:sz w:val="28"/>
        </w:rPr>
        <w:t xml:space="preserve"> </w:t>
      </w:r>
      <w:r w:rsidRPr="00A6720C">
        <w:rPr>
          <w:sz w:val="28"/>
        </w:rPr>
        <w:t>-</w:t>
      </w:r>
      <w:r w:rsidRPr="00A6720C">
        <w:rPr>
          <w:spacing w:val="1"/>
          <w:sz w:val="28"/>
        </w:rPr>
        <w:t xml:space="preserve"> </w:t>
      </w:r>
      <w:r w:rsidRPr="00A6720C">
        <w:rPr>
          <w:sz w:val="28"/>
        </w:rPr>
        <w:t>часть</w:t>
      </w:r>
      <w:r w:rsidRPr="00A6720C">
        <w:rPr>
          <w:spacing w:val="1"/>
          <w:sz w:val="28"/>
        </w:rPr>
        <w:t xml:space="preserve"> </w:t>
      </w:r>
      <w:r w:rsidRPr="00A6720C">
        <w:rPr>
          <w:sz w:val="28"/>
        </w:rPr>
        <w:t>водопроводной</w:t>
      </w:r>
      <w:r w:rsidRPr="00A6720C">
        <w:rPr>
          <w:spacing w:val="1"/>
          <w:sz w:val="28"/>
        </w:rPr>
        <w:t xml:space="preserve"> </w:t>
      </w:r>
      <w:r w:rsidRPr="00A6720C">
        <w:rPr>
          <w:sz w:val="28"/>
        </w:rPr>
        <w:t>сети,</w:t>
      </w:r>
      <w:r w:rsidRPr="00A6720C">
        <w:rPr>
          <w:spacing w:val="1"/>
          <w:sz w:val="28"/>
        </w:rPr>
        <w:t xml:space="preserve"> </w:t>
      </w:r>
      <w:r w:rsidRPr="00A6720C">
        <w:rPr>
          <w:sz w:val="28"/>
        </w:rPr>
        <w:t>в</w:t>
      </w:r>
      <w:r w:rsidRPr="00A6720C">
        <w:rPr>
          <w:spacing w:val="1"/>
          <w:sz w:val="28"/>
        </w:rPr>
        <w:t xml:space="preserve"> </w:t>
      </w:r>
      <w:r w:rsidRPr="00A6720C">
        <w:rPr>
          <w:sz w:val="28"/>
        </w:rPr>
        <w:t>пределах</w:t>
      </w:r>
      <w:r w:rsidRPr="00A6720C">
        <w:rPr>
          <w:spacing w:val="1"/>
          <w:sz w:val="28"/>
        </w:rPr>
        <w:t xml:space="preserve"> </w:t>
      </w:r>
      <w:r w:rsidRPr="00A6720C">
        <w:rPr>
          <w:sz w:val="28"/>
        </w:rPr>
        <w:t>которой</w:t>
      </w:r>
      <w:r w:rsidRPr="00A6720C">
        <w:rPr>
          <w:spacing w:val="1"/>
          <w:sz w:val="28"/>
        </w:rPr>
        <w:t xml:space="preserve"> </w:t>
      </w:r>
      <w:r w:rsidRPr="00A6720C">
        <w:rPr>
          <w:sz w:val="28"/>
        </w:rPr>
        <w:t>сооружение</w:t>
      </w:r>
      <w:r w:rsidRPr="00A6720C">
        <w:rPr>
          <w:spacing w:val="1"/>
          <w:sz w:val="28"/>
        </w:rPr>
        <w:t xml:space="preserve"> </w:t>
      </w:r>
      <w:r w:rsidRPr="00A6720C">
        <w:rPr>
          <w:sz w:val="28"/>
        </w:rPr>
        <w:t>способно</w:t>
      </w:r>
      <w:r w:rsidRPr="00A6720C">
        <w:rPr>
          <w:spacing w:val="1"/>
          <w:sz w:val="28"/>
        </w:rPr>
        <w:t xml:space="preserve"> </w:t>
      </w:r>
      <w:r w:rsidRPr="00A6720C">
        <w:rPr>
          <w:sz w:val="28"/>
        </w:rPr>
        <w:t>обеспечивать</w:t>
      </w:r>
      <w:r w:rsidRPr="00A6720C">
        <w:rPr>
          <w:spacing w:val="1"/>
          <w:sz w:val="28"/>
        </w:rPr>
        <w:t xml:space="preserve"> </w:t>
      </w:r>
      <w:r w:rsidRPr="00A6720C">
        <w:rPr>
          <w:sz w:val="28"/>
        </w:rPr>
        <w:t>нормативные</w:t>
      </w:r>
      <w:r w:rsidRPr="00A6720C">
        <w:rPr>
          <w:spacing w:val="-3"/>
          <w:sz w:val="28"/>
        </w:rPr>
        <w:t xml:space="preserve"> </w:t>
      </w:r>
      <w:r w:rsidRPr="00A6720C">
        <w:rPr>
          <w:sz w:val="28"/>
        </w:rPr>
        <w:t>значения</w:t>
      </w:r>
      <w:r w:rsidRPr="00A6720C">
        <w:rPr>
          <w:spacing w:val="-2"/>
          <w:sz w:val="28"/>
        </w:rPr>
        <w:t xml:space="preserve"> </w:t>
      </w:r>
      <w:r w:rsidRPr="00A6720C">
        <w:rPr>
          <w:sz w:val="28"/>
        </w:rPr>
        <w:t>напора</w:t>
      </w:r>
      <w:r w:rsidRPr="00A6720C">
        <w:rPr>
          <w:spacing w:val="-2"/>
          <w:sz w:val="28"/>
        </w:rPr>
        <w:t xml:space="preserve"> </w:t>
      </w:r>
      <w:r w:rsidRPr="00A6720C">
        <w:rPr>
          <w:sz w:val="28"/>
        </w:rPr>
        <w:t>при</w:t>
      </w:r>
      <w:r w:rsidRPr="00A6720C">
        <w:rPr>
          <w:spacing w:val="-2"/>
          <w:sz w:val="28"/>
        </w:rPr>
        <w:t xml:space="preserve"> </w:t>
      </w:r>
      <w:r w:rsidRPr="00A6720C">
        <w:rPr>
          <w:sz w:val="28"/>
        </w:rPr>
        <w:t>подаче</w:t>
      </w:r>
      <w:r w:rsidRPr="00A6720C">
        <w:rPr>
          <w:spacing w:val="-2"/>
          <w:sz w:val="28"/>
        </w:rPr>
        <w:t xml:space="preserve"> </w:t>
      </w:r>
      <w:r w:rsidRPr="00A6720C">
        <w:rPr>
          <w:sz w:val="28"/>
        </w:rPr>
        <w:t>потребителям</w:t>
      </w:r>
      <w:r w:rsidRPr="00A6720C">
        <w:rPr>
          <w:spacing w:val="-2"/>
          <w:sz w:val="28"/>
        </w:rPr>
        <w:t xml:space="preserve"> </w:t>
      </w:r>
      <w:r w:rsidRPr="00A6720C">
        <w:rPr>
          <w:sz w:val="28"/>
        </w:rPr>
        <w:t>требуемых</w:t>
      </w:r>
      <w:r w:rsidRPr="00A6720C">
        <w:rPr>
          <w:spacing w:val="-6"/>
          <w:sz w:val="28"/>
        </w:rPr>
        <w:t xml:space="preserve"> </w:t>
      </w:r>
      <w:r w:rsidRPr="00A6720C">
        <w:rPr>
          <w:sz w:val="28"/>
        </w:rPr>
        <w:t>расходов</w:t>
      </w:r>
      <w:r w:rsidRPr="00A6720C">
        <w:rPr>
          <w:spacing w:val="-4"/>
          <w:sz w:val="28"/>
        </w:rPr>
        <w:t xml:space="preserve"> </w:t>
      </w:r>
      <w:r w:rsidRPr="00A6720C">
        <w:rPr>
          <w:sz w:val="28"/>
        </w:rPr>
        <w:t>воды;</w:t>
      </w:r>
    </w:p>
    <w:p w14:paraId="339944F7" w14:textId="77777777" w:rsidR="008F41ED" w:rsidRPr="00A6720C" w:rsidRDefault="006060CB" w:rsidP="00B061F3">
      <w:pPr>
        <w:pStyle w:val="a6"/>
        <w:numPr>
          <w:ilvl w:val="0"/>
          <w:numId w:val="20"/>
        </w:numPr>
        <w:tabs>
          <w:tab w:val="left" w:pos="1135"/>
        </w:tabs>
        <w:spacing w:line="276" w:lineRule="auto"/>
        <w:ind w:left="0" w:right="370" w:firstLine="566"/>
        <w:rPr>
          <w:sz w:val="28"/>
        </w:rPr>
      </w:pPr>
      <w:r w:rsidRPr="00A6720C">
        <w:rPr>
          <w:b/>
          <w:i/>
          <w:sz w:val="28"/>
        </w:rPr>
        <w:t xml:space="preserve">источник водоснабжения </w:t>
      </w:r>
      <w:r w:rsidRPr="00A6720C">
        <w:rPr>
          <w:sz w:val="28"/>
        </w:rPr>
        <w:t>– используемый для водоснабжения водный объект</w:t>
      </w:r>
      <w:r w:rsidRPr="00A6720C">
        <w:rPr>
          <w:spacing w:val="1"/>
          <w:sz w:val="28"/>
        </w:rPr>
        <w:t xml:space="preserve"> </w:t>
      </w:r>
      <w:r w:rsidRPr="00A6720C">
        <w:rPr>
          <w:sz w:val="28"/>
        </w:rPr>
        <w:t>или месторождение</w:t>
      </w:r>
      <w:r w:rsidRPr="00A6720C">
        <w:rPr>
          <w:spacing w:val="2"/>
          <w:sz w:val="28"/>
        </w:rPr>
        <w:t xml:space="preserve"> </w:t>
      </w:r>
      <w:r w:rsidRPr="00A6720C">
        <w:rPr>
          <w:sz w:val="28"/>
        </w:rPr>
        <w:t>подземных</w:t>
      </w:r>
      <w:r w:rsidRPr="00A6720C">
        <w:rPr>
          <w:spacing w:val="-3"/>
          <w:sz w:val="28"/>
        </w:rPr>
        <w:t xml:space="preserve"> </w:t>
      </w:r>
      <w:r w:rsidRPr="00A6720C">
        <w:rPr>
          <w:sz w:val="28"/>
        </w:rPr>
        <w:t>вод;</w:t>
      </w:r>
    </w:p>
    <w:p w14:paraId="3B067B15" w14:textId="77777777" w:rsidR="00AF6ECC" w:rsidRPr="00A6720C" w:rsidRDefault="006060CB" w:rsidP="00B061F3">
      <w:pPr>
        <w:pStyle w:val="a6"/>
        <w:numPr>
          <w:ilvl w:val="0"/>
          <w:numId w:val="20"/>
        </w:numPr>
        <w:tabs>
          <w:tab w:val="left" w:pos="1187"/>
        </w:tabs>
        <w:spacing w:before="64" w:line="278" w:lineRule="auto"/>
        <w:ind w:left="0" w:right="368" w:firstLine="566"/>
        <w:rPr>
          <w:sz w:val="28"/>
        </w:rPr>
      </w:pPr>
      <w:r w:rsidRPr="00A6720C">
        <w:rPr>
          <w:b/>
          <w:i/>
          <w:sz w:val="28"/>
        </w:rPr>
        <w:t>канализационная сеть</w:t>
      </w:r>
      <w:r w:rsidRPr="00A6720C">
        <w:rPr>
          <w:b/>
          <w:i/>
          <w:spacing w:val="1"/>
          <w:sz w:val="28"/>
        </w:rPr>
        <w:t xml:space="preserve"> </w:t>
      </w:r>
      <w:r w:rsidRPr="00A6720C">
        <w:rPr>
          <w:sz w:val="28"/>
        </w:rPr>
        <w:t xml:space="preserve">- комплекс технологически связанных между </w:t>
      </w:r>
      <w:r w:rsidRPr="00A6720C">
        <w:rPr>
          <w:sz w:val="28"/>
        </w:rPr>
        <w:lastRenderedPageBreak/>
        <w:t>собой</w:t>
      </w:r>
      <w:r w:rsidRPr="00A6720C">
        <w:rPr>
          <w:spacing w:val="1"/>
          <w:sz w:val="28"/>
        </w:rPr>
        <w:t xml:space="preserve"> </w:t>
      </w:r>
      <w:r w:rsidRPr="00A6720C">
        <w:rPr>
          <w:sz w:val="28"/>
        </w:rPr>
        <w:t>инженерных</w:t>
      </w:r>
      <w:r w:rsidRPr="00A6720C">
        <w:rPr>
          <w:spacing w:val="-5"/>
          <w:sz w:val="28"/>
        </w:rPr>
        <w:t xml:space="preserve"> </w:t>
      </w:r>
      <w:r w:rsidRPr="00A6720C">
        <w:rPr>
          <w:sz w:val="28"/>
        </w:rPr>
        <w:t>сооружений,</w:t>
      </w:r>
      <w:r w:rsidRPr="00A6720C">
        <w:rPr>
          <w:spacing w:val="1"/>
          <w:sz w:val="28"/>
        </w:rPr>
        <w:t xml:space="preserve"> </w:t>
      </w:r>
      <w:r w:rsidRPr="00A6720C">
        <w:rPr>
          <w:sz w:val="28"/>
        </w:rPr>
        <w:t>предназначенных</w:t>
      </w:r>
      <w:r w:rsidRPr="00A6720C">
        <w:rPr>
          <w:spacing w:val="-5"/>
          <w:sz w:val="28"/>
        </w:rPr>
        <w:t xml:space="preserve"> </w:t>
      </w:r>
      <w:r w:rsidRPr="00A6720C">
        <w:rPr>
          <w:sz w:val="28"/>
        </w:rPr>
        <w:t>для</w:t>
      </w:r>
      <w:r w:rsidRPr="00A6720C">
        <w:rPr>
          <w:spacing w:val="1"/>
          <w:sz w:val="28"/>
        </w:rPr>
        <w:t xml:space="preserve"> </w:t>
      </w:r>
      <w:r w:rsidRPr="00A6720C">
        <w:rPr>
          <w:sz w:val="28"/>
        </w:rPr>
        <w:t>транспортировки</w:t>
      </w:r>
      <w:r w:rsidRPr="00A6720C">
        <w:rPr>
          <w:spacing w:val="-1"/>
          <w:sz w:val="28"/>
        </w:rPr>
        <w:t xml:space="preserve"> </w:t>
      </w:r>
      <w:r w:rsidRPr="00A6720C">
        <w:rPr>
          <w:sz w:val="28"/>
        </w:rPr>
        <w:t>сточных</w:t>
      </w:r>
      <w:r w:rsidRPr="00A6720C">
        <w:rPr>
          <w:spacing w:val="-1"/>
          <w:sz w:val="28"/>
        </w:rPr>
        <w:t xml:space="preserve"> </w:t>
      </w:r>
      <w:r w:rsidRPr="00A6720C">
        <w:rPr>
          <w:sz w:val="28"/>
        </w:rPr>
        <w:t>вод;</w:t>
      </w:r>
    </w:p>
    <w:p w14:paraId="293FD818" w14:textId="338CC8F7" w:rsidR="008F41ED" w:rsidRPr="00A6720C" w:rsidRDefault="006060CB" w:rsidP="00B061F3">
      <w:pPr>
        <w:pStyle w:val="a6"/>
        <w:numPr>
          <w:ilvl w:val="0"/>
          <w:numId w:val="20"/>
        </w:numPr>
        <w:tabs>
          <w:tab w:val="left" w:pos="1187"/>
        </w:tabs>
        <w:spacing w:before="64" w:line="278" w:lineRule="auto"/>
        <w:ind w:left="0" w:right="368" w:firstLine="566"/>
        <w:rPr>
          <w:sz w:val="28"/>
        </w:rPr>
      </w:pPr>
      <w:r w:rsidRPr="00A6720C">
        <w:rPr>
          <w:b/>
          <w:i/>
          <w:sz w:val="28"/>
        </w:rPr>
        <w:t>качество</w:t>
      </w:r>
      <w:r w:rsidRPr="00A6720C">
        <w:rPr>
          <w:b/>
          <w:i/>
          <w:spacing w:val="1"/>
          <w:sz w:val="28"/>
        </w:rPr>
        <w:t xml:space="preserve"> </w:t>
      </w:r>
      <w:r w:rsidRPr="00A6720C">
        <w:rPr>
          <w:b/>
          <w:i/>
          <w:sz w:val="28"/>
        </w:rPr>
        <w:t>и</w:t>
      </w:r>
      <w:r w:rsidRPr="00A6720C">
        <w:rPr>
          <w:b/>
          <w:i/>
          <w:spacing w:val="1"/>
          <w:sz w:val="28"/>
        </w:rPr>
        <w:t xml:space="preserve"> </w:t>
      </w:r>
      <w:r w:rsidRPr="00A6720C">
        <w:rPr>
          <w:b/>
          <w:i/>
          <w:sz w:val="28"/>
        </w:rPr>
        <w:t>безопасность</w:t>
      </w:r>
      <w:r w:rsidRPr="00A6720C">
        <w:rPr>
          <w:b/>
          <w:i/>
          <w:spacing w:val="1"/>
          <w:sz w:val="28"/>
        </w:rPr>
        <w:t xml:space="preserve"> </w:t>
      </w:r>
      <w:r w:rsidRPr="00A6720C">
        <w:rPr>
          <w:b/>
          <w:i/>
          <w:sz w:val="28"/>
        </w:rPr>
        <w:t>воды</w:t>
      </w:r>
      <w:r w:rsidRPr="00A6720C">
        <w:rPr>
          <w:b/>
          <w:i/>
          <w:spacing w:val="1"/>
          <w:sz w:val="28"/>
        </w:rPr>
        <w:t xml:space="preserve"> </w:t>
      </w:r>
      <w:r w:rsidRPr="00A6720C">
        <w:rPr>
          <w:b/>
          <w:i/>
          <w:sz w:val="28"/>
        </w:rPr>
        <w:t>(далее</w:t>
      </w:r>
      <w:r w:rsidRPr="00A6720C">
        <w:rPr>
          <w:b/>
          <w:i/>
          <w:spacing w:val="1"/>
          <w:sz w:val="28"/>
        </w:rPr>
        <w:t xml:space="preserve"> </w:t>
      </w:r>
      <w:r w:rsidRPr="00A6720C">
        <w:rPr>
          <w:b/>
          <w:i/>
          <w:sz w:val="28"/>
        </w:rPr>
        <w:t>-</w:t>
      </w:r>
      <w:r w:rsidRPr="00A6720C">
        <w:rPr>
          <w:b/>
          <w:i/>
          <w:spacing w:val="1"/>
          <w:sz w:val="28"/>
        </w:rPr>
        <w:t xml:space="preserve"> </w:t>
      </w:r>
      <w:r w:rsidRPr="00A6720C">
        <w:rPr>
          <w:b/>
          <w:i/>
          <w:sz w:val="28"/>
        </w:rPr>
        <w:t>качество</w:t>
      </w:r>
      <w:r w:rsidRPr="00A6720C">
        <w:rPr>
          <w:b/>
          <w:i/>
          <w:spacing w:val="1"/>
          <w:sz w:val="28"/>
        </w:rPr>
        <w:t xml:space="preserve"> </w:t>
      </w:r>
      <w:r w:rsidRPr="00A6720C">
        <w:rPr>
          <w:b/>
          <w:i/>
          <w:sz w:val="28"/>
        </w:rPr>
        <w:t>воды)</w:t>
      </w:r>
      <w:r w:rsidRPr="00A6720C">
        <w:rPr>
          <w:b/>
          <w:i/>
          <w:spacing w:val="1"/>
          <w:sz w:val="28"/>
        </w:rPr>
        <w:t xml:space="preserve"> </w:t>
      </w:r>
      <w:r w:rsidRPr="00A6720C">
        <w:rPr>
          <w:sz w:val="28"/>
        </w:rPr>
        <w:t>-</w:t>
      </w:r>
      <w:r w:rsidRPr="00A6720C">
        <w:rPr>
          <w:spacing w:val="1"/>
          <w:sz w:val="28"/>
        </w:rPr>
        <w:t xml:space="preserve"> </w:t>
      </w:r>
      <w:r w:rsidRPr="00A6720C">
        <w:rPr>
          <w:sz w:val="28"/>
        </w:rPr>
        <w:t>совокупность</w:t>
      </w:r>
      <w:r w:rsidRPr="00A6720C">
        <w:rPr>
          <w:spacing w:val="1"/>
          <w:sz w:val="28"/>
        </w:rPr>
        <w:t xml:space="preserve"> </w:t>
      </w:r>
      <w:r w:rsidRPr="00A6720C">
        <w:rPr>
          <w:sz w:val="28"/>
        </w:rPr>
        <w:t>показателей,</w:t>
      </w:r>
      <w:r w:rsidRPr="00A6720C">
        <w:rPr>
          <w:spacing w:val="1"/>
          <w:sz w:val="28"/>
        </w:rPr>
        <w:t xml:space="preserve"> </w:t>
      </w:r>
      <w:r w:rsidRPr="00A6720C">
        <w:rPr>
          <w:sz w:val="28"/>
        </w:rPr>
        <w:t>характеризующих</w:t>
      </w:r>
      <w:r w:rsidRPr="00A6720C">
        <w:rPr>
          <w:spacing w:val="1"/>
          <w:sz w:val="28"/>
        </w:rPr>
        <w:t xml:space="preserve"> </w:t>
      </w:r>
      <w:r w:rsidRPr="00A6720C">
        <w:rPr>
          <w:sz w:val="28"/>
        </w:rPr>
        <w:t>физические,</w:t>
      </w:r>
      <w:r w:rsidRPr="00A6720C">
        <w:rPr>
          <w:spacing w:val="1"/>
          <w:sz w:val="28"/>
        </w:rPr>
        <w:t xml:space="preserve"> </w:t>
      </w:r>
      <w:r w:rsidRPr="00A6720C">
        <w:rPr>
          <w:sz w:val="28"/>
        </w:rPr>
        <w:t>химические,</w:t>
      </w:r>
      <w:r w:rsidRPr="00A6720C">
        <w:rPr>
          <w:spacing w:val="1"/>
          <w:sz w:val="28"/>
        </w:rPr>
        <w:t xml:space="preserve"> </w:t>
      </w:r>
      <w:r w:rsidRPr="00A6720C">
        <w:rPr>
          <w:sz w:val="28"/>
        </w:rPr>
        <w:t>бактериологические,</w:t>
      </w:r>
      <w:r w:rsidRPr="00A6720C">
        <w:rPr>
          <w:spacing w:val="1"/>
          <w:sz w:val="28"/>
        </w:rPr>
        <w:t xml:space="preserve"> </w:t>
      </w:r>
      <w:r w:rsidRPr="00A6720C">
        <w:rPr>
          <w:sz w:val="28"/>
        </w:rPr>
        <w:t>органолептические и</w:t>
      </w:r>
      <w:r w:rsidRPr="00A6720C">
        <w:rPr>
          <w:spacing w:val="-1"/>
          <w:sz w:val="28"/>
        </w:rPr>
        <w:t xml:space="preserve"> </w:t>
      </w:r>
      <w:r w:rsidRPr="00A6720C">
        <w:rPr>
          <w:sz w:val="28"/>
        </w:rPr>
        <w:t>другие свойства воды,</w:t>
      </w:r>
      <w:r w:rsidRPr="00A6720C">
        <w:rPr>
          <w:spacing w:val="2"/>
          <w:sz w:val="28"/>
        </w:rPr>
        <w:t xml:space="preserve"> </w:t>
      </w:r>
      <w:r w:rsidRPr="00A6720C">
        <w:rPr>
          <w:sz w:val="28"/>
        </w:rPr>
        <w:t>в</w:t>
      </w:r>
      <w:r w:rsidRPr="00A6720C">
        <w:rPr>
          <w:spacing w:val="-2"/>
          <w:sz w:val="28"/>
        </w:rPr>
        <w:t xml:space="preserve"> </w:t>
      </w:r>
      <w:r w:rsidRPr="00A6720C">
        <w:rPr>
          <w:sz w:val="28"/>
        </w:rPr>
        <w:t>том числе ее температуру;</w:t>
      </w:r>
    </w:p>
    <w:p w14:paraId="1151D402" w14:textId="77777777" w:rsidR="008F41ED" w:rsidRPr="00A6720C" w:rsidRDefault="006060CB" w:rsidP="00B061F3">
      <w:pPr>
        <w:pStyle w:val="a6"/>
        <w:numPr>
          <w:ilvl w:val="0"/>
          <w:numId w:val="20"/>
        </w:numPr>
        <w:tabs>
          <w:tab w:val="left" w:pos="1538"/>
        </w:tabs>
        <w:spacing w:line="273" w:lineRule="auto"/>
        <w:ind w:left="0" w:right="367" w:firstLine="566"/>
        <w:rPr>
          <w:sz w:val="28"/>
        </w:rPr>
      </w:pPr>
      <w:r w:rsidRPr="00A6720C">
        <w:rPr>
          <w:b/>
          <w:i/>
          <w:sz w:val="28"/>
        </w:rPr>
        <w:t>нецентрализованная</w:t>
      </w:r>
      <w:r w:rsidRPr="00A6720C">
        <w:rPr>
          <w:b/>
          <w:i/>
          <w:spacing w:val="1"/>
          <w:sz w:val="28"/>
        </w:rPr>
        <w:t xml:space="preserve"> </w:t>
      </w:r>
      <w:r w:rsidRPr="00A6720C">
        <w:rPr>
          <w:b/>
          <w:i/>
          <w:sz w:val="28"/>
        </w:rPr>
        <w:t>(децентрализованная)</w:t>
      </w:r>
      <w:r w:rsidRPr="00A6720C">
        <w:rPr>
          <w:b/>
          <w:i/>
          <w:spacing w:val="1"/>
          <w:sz w:val="28"/>
        </w:rPr>
        <w:t xml:space="preserve"> </w:t>
      </w:r>
      <w:r w:rsidRPr="00A6720C">
        <w:rPr>
          <w:b/>
          <w:i/>
          <w:sz w:val="28"/>
        </w:rPr>
        <w:t>система</w:t>
      </w:r>
      <w:r w:rsidRPr="00A6720C">
        <w:rPr>
          <w:b/>
          <w:i/>
          <w:spacing w:val="1"/>
          <w:sz w:val="28"/>
        </w:rPr>
        <w:t xml:space="preserve"> </w:t>
      </w:r>
      <w:r w:rsidRPr="00A6720C">
        <w:rPr>
          <w:b/>
          <w:i/>
          <w:sz w:val="28"/>
        </w:rPr>
        <w:t>холодного</w:t>
      </w:r>
      <w:r w:rsidRPr="00A6720C">
        <w:rPr>
          <w:b/>
          <w:i/>
          <w:spacing w:val="1"/>
          <w:sz w:val="28"/>
        </w:rPr>
        <w:t xml:space="preserve"> </w:t>
      </w:r>
      <w:r w:rsidRPr="00A6720C">
        <w:rPr>
          <w:b/>
          <w:i/>
          <w:sz w:val="28"/>
        </w:rPr>
        <w:t>водоснабжения</w:t>
      </w:r>
      <w:r w:rsidRPr="00A6720C">
        <w:rPr>
          <w:b/>
          <w:i/>
          <w:spacing w:val="1"/>
          <w:sz w:val="28"/>
        </w:rPr>
        <w:t xml:space="preserve"> </w:t>
      </w:r>
      <w:r w:rsidRPr="00A6720C">
        <w:rPr>
          <w:i/>
          <w:sz w:val="28"/>
        </w:rPr>
        <w:t>-</w:t>
      </w:r>
      <w:r w:rsidRPr="00A6720C">
        <w:rPr>
          <w:i/>
          <w:spacing w:val="1"/>
          <w:sz w:val="28"/>
        </w:rPr>
        <w:t xml:space="preserve"> </w:t>
      </w:r>
      <w:r w:rsidRPr="00A6720C">
        <w:rPr>
          <w:sz w:val="28"/>
        </w:rPr>
        <w:t>сооружения</w:t>
      </w:r>
      <w:r w:rsidRPr="00A6720C">
        <w:rPr>
          <w:spacing w:val="1"/>
          <w:sz w:val="28"/>
        </w:rPr>
        <w:t xml:space="preserve"> </w:t>
      </w:r>
      <w:r w:rsidRPr="00A6720C">
        <w:rPr>
          <w:sz w:val="28"/>
        </w:rPr>
        <w:t>и</w:t>
      </w:r>
      <w:r w:rsidRPr="00A6720C">
        <w:rPr>
          <w:spacing w:val="1"/>
          <w:sz w:val="28"/>
        </w:rPr>
        <w:t xml:space="preserve"> </w:t>
      </w:r>
      <w:r w:rsidRPr="00A6720C">
        <w:rPr>
          <w:sz w:val="28"/>
        </w:rPr>
        <w:t>устройства,</w:t>
      </w:r>
      <w:r w:rsidRPr="00A6720C">
        <w:rPr>
          <w:spacing w:val="1"/>
          <w:sz w:val="28"/>
        </w:rPr>
        <w:t xml:space="preserve"> </w:t>
      </w:r>
      <w:r w:rsidRPr="00A6720C">
        <w:rPr>
          <w:sz w:val="28"/>
        </w:rPr>
        <w:t>технологически</w:t>
      </w:r>
      <w:r w:rsidRPr="00A6720C">
        <w:rPr>
          <w:spacing w:val="1"/>
          <w:sz w:val="28"/>
        </w:rPr>
        <w:t xml:space="preserve"> </w:t>
      </w:r>
      <w:r w:rsidRPr="00A6720C">
        <w:rPr>
          <w:sz w:val="28"/>
        </w:rPr>
        <w:t>не</w:t>
      </w:r>
      <w:r w:rsidRPr="00A6720C">
        <w:rPr>
          <w:spacing w:val="1"/>
          <w:sz w:val="28"/>
        </w:rPr>
        <w:t xml:space="preserve"> </w:t>
      </w:r>
      <w:r w:rsidRPr="00A6720C">
        <w:rPr>
          <w:sz w:val="28"/>
        </w:rPr>
        <w:t>связанные</w:t>
      </w:r>
      <w:r w:rsidRPr="00A6720C">
        <w:rPr>
          <w:spacing w:val="1"/>
          <w:sz w:val="28"/>
        </w:rPr>
        <w:t xml:space="preserve"> </w:t>
      </w:r>
      <w:r w:rsidRPr="00A6720C">
        <w:rPr>
          <w:sz w:val="28"/>
        </w:rPr>
        <w:t>с</w:t>
      </w:r>
      <w:r w:rsidRPr="00A6720C">
        <w:rPr>
          <w:spacing w:val="1"/>
          <w:sz w:val="28"/>
        </w:rPr>
        <w:t xml:space="preserve"> </w:t>
      </w:r>
      <w:r w:rsidRPr="00A6720C">
        <w:rPr>
          <w:sz w:val="28"/>
        </w:rPr>
        <w:t>централизованной</w:t>
      </w:r>
      <w:r w:rsidRPr="00A6720C">
        <w:rPr>
          <w:spacing w:val="1"/>
          <w:sz w:val="28"/>
        </w:rPr>
        <w:t xml:space="preserve"> </w:t>
      </w:r>
      <w:r w:rsidRPr="00A6720C">
        <w:rPr>
          <w:sz w:val="28"/>
        </w:rPr>
        <w:t>системой</w:t>
      </w:r>
      <w:r w:rsidRPr="00A6720C">
        <w:rPr>
          <w:spacing w:val="1"/>
          <w:sz w:val="28"/>
        </w:rPr>
        <w:t xml:space="preserve"> </w:t>
      </w:r>
      <w:r w:rsidRPr="00A6720C">
        <w:rPr>
          <w:sz w:val="28"/>
        </w:rPr>
        <w:t>холодного</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и</w:t>
      </w:r>
      <w:r w:rsidRPr="00A6720C">
        <w:rPr>
          <w:spacing w:val="1"/>
          <w:sz w:val="28"/>
        </w:rPr>
        <w:t xml:space="preserve"> </w:t>
      </w:r>
      <w:r w:rsidRPr="00A6720C">
        <w:rPr>
          <w:sz w:val="28"/>
        </w:rPr>
        <w:t>предназначенные</w:t>
      </w:r>
      <w:r w:rsidRPr="00A6720C">
        <w:rPr>
          <w:spacing w:val="71"/>
          <w:sz w:val="28"/>
        </w:rPr>
        <w:t xml:space="preserve"> </w:t>
      </w:r>
      <w:r w:rsidRPr="00A6720C">
        <w:rPr>
          <w:sz w:val="28"/>
        </w:rPr>
        <w:t>для</w:t>
      </w:r>
      <w:r w:rsidRPr="00A6720C">
        <w:rPr>
          <w:spacing w:val="-67"/>
          <w:sz w:val="28"/>
        </w:rPr>
        <w:t xml:space="preserve"> </w:t>
      </w:r>
      <w:r w:rsidRPr="00A6720C">
        <w:rPr>
          <w:sz w:val="28"/>
        </w:rPr>
        <w:t>общего</w:t>
      </w:r>
      <w:r w:rsidRPr="00A6720C">
        <w:rPr>
          <w:spacing w:val="-1"/>
          <w:sz w:val="28"/>
        </w:rPr>
        <w:t xml:space="preserve"> </w:t>
      </w:r>
      <w:r w:rsidRPr="00A6720C">
        <w:rPr>
          <w:sz w:val="28"/>
        </w:rPr>
        <w:t>пользования</w:t>
      </w:r>
      <w:r w:rsidRPr="00A6720C">
        <w:rPr>
          <w:spacing w:val="1"/>
          <w:sz w:val="28"/>
        </w:rPr>
        <w:t xml:space="preserve"> </w:t>
      </w:r>
      <w:r w:rsidRPr="00A6720C">
        <w:rPr>
          <w:sz w:val="28"/>
        </w:rPr>
        <w:t>или пользования</w:t>
      </w:r>
      <w:r w:rsidRPr="00A6720C">
        <w:rPr>
          <w:spacing w:val="1"/>
          <w:sz w:val="28"/>
        </w:rPr>
        <w:t xml:space="preserve"> </w:t>
      </w:r>
      <w:r w:rsidRPr="00A6720C">
        <w:rPr>
          <w:sz w:val="28"/>
        </w:rPr>
        <w:t>ограниченного круга</w:t>
      </w:r>
      <w:r w:rsidRPr="00A6720C">
        <w:rPr>
          <w:spacing w:val="1"/>
          <w:sz w:val="28"/>
        </w:rPr>
        <w:t xml:space="preserve"> </w:t>
      </w:r>
      <w:r w:rsidRPr="00A6720C">
        <w:rPr>
          <w:sz w:val="28"/>
        </w:rPr>
        <w:t>лиц;</w:t>
      </w:r>
    </w:p>
    <w:p w14:paraId="0B3F088D" w14:textId="77777777" w:rsidR="008F41ED" w:rsidRPr="00A6720C" w:rsidRDefault="006060CB" w:rsidP="00B061F3">
      <w:pPr>
        <w:pStyle w:val="a6"/>
        <w:numPr>
          <w:ilvl w:val="0"/>
          <w:numId w:val="20"/>
        </w:numPr>
        <w:tabs>
          <w:tab w:val="left" w:pos="1235"/>
        </w:tabs>
        <w:spacing w:before="9" w:line="276" w:lineRule="auto"/>
        <w:ind w:left="0" w:right="363" w:firstLine="566"/>
        <w:rPr>
          <w:sz w:val="28"/>
        </w:rPr>
      </w:pPr>
      <w:r w:rsidRPr="00A6720C">
        <w:rPr>
          <w:b/>
          <w:i/>
          <w:sz w:val="28"/>
        </w:rPr>
        <w:t>объект</w:t>
      </w:r>
      <w:r w:rsidRPr="00A6720C">
        <w:rPr>
          <w:b/>
          <w:i/>
          <w:spacing w:val="1"/>
          <w:sz w:val="28"/>
        </w:rPr>
        <w:t xml:space="preserve"> </w:t>
      </w:r>
      <w:r w:rsidRPr="00A6720C">
        <w:rPr>
          <w:b/>
          <w:i/>
          <w:sz w:val="28"/>
        </w:rPr>
        <w:t>централизованной</w:t>
      </w:r>
      <w:r w:rsidRPr="00A6720C">
        <w:rPr>
          <w:b/>
          <w:i/>
          <w:spacing w:val="1"/>
          <w:sz w:val="28"/>
        </w:rPr>
        <w:t xml:space="preserve"> </w:t>
      </w:r>
      <w:r w:rsidRPr="00A6720C">
        <w:rPr>
          <w:b/>
          <w:i/>
          <w:sz w:val="28"/>
        </w:rPr>
        <w:t>системы</w:t>
      </w:r>
      <w:r w:rsidRPr="00A6720C">
        <w:rPr>
          <w:b/>
          <w:i/>
          <w:spacing w:val="1"/>
          <w:sz w:val="28"/>
        </w:rPr>
        <w:t xml:space="preserve"> </w:t>
      </w:r>
      <w:r w:rsidRPr="00A6720C">
        <w:rPr>
          <w:b/>
          <w:i/>
          <w:sz w:val="28"/>
        </w:rPr>
        <w:t>холодного</w:t>
      </w:r>
      <w:r w:rsidRPr="00A6720C">
        <w:rPr>
          <w:b/>
          <w:i/>
          <w:spacing w:val="1"/>
          <w:sz w:val="28"/>
        </w:rPr>
        <w:t xml:space="preserve"> </w:t>
      </w:r>
      <w:r w:rsidRPr="00A6720C">
        <w:rPr>
          <w:b/>
          <w:i/>
          <w:sz w:val="28"/>
        </w:rPr>
        <w:t>водоснабжения</w:t>
      </w:r>
      <w:r w:rsidRPr="00A6720C">
        <w:rPr>
          <w:b/>
          <w:i/>
          <w:spacing w:val="1"/>
          <w:sz w:val="28"/>
        </w:rPr>
        <w:t xml:space="preserve"> </w:t>
      </w:r>
      <w:r w:rsidRPr="00A6720C">
        <w:rPr>
          <w:b/>
          <w:i/>
          <w:sz w:val="28"/>
        </w:rPr>
        <w:t>и</w:t>
      </w:r>
      <w:r w:rsidRPr="00A6720C">
        <w:rPr>
          <w:b/>
          <w:i/>
          <w:spacing w:val="1"/>
          <w:sz w:val="28"/>
        </w:rPr>
        <w:t xml:space="preserve"> </w:t>
      </w:r>
      <w:r w:rsidRPr="00A6720C">
        <w:rPr>
          <w:b/>
          <w:i/>
          <w:sz w:val="28"/>
        </w:rPr>
        <w:t>(или)</w:t>
      </w:r>
      <w:r w:rsidRPr="00A6720C">
        <w:rPr>
          <w:b/>
          <w:i/>
          <w:spacing w:val="1"/>
          <w:sz w:val="28"/>
        </w:rPr>
        <w:t xml:space="preserve"> </w:t>
      </w:r>
      <w:r w:rsidRPr="00A6720C">
        <w:rPr>
          <w:b/>
          <w:i/>
          <w:sz w:val="28"/>
        </w:rPr>
        <w:t>водоотведения</w:t>
      </w:r>
      <w:r w:rsidRPr="00A6720C">
        <w:rPr>
          <w:b/>
          <w:i/>
          <w:spacing w:val="1"/>
          <w:sz w:val="28"/>
        </w:rPr>
        <w:t xml:space="preserve"> </w:t>
      </w:r>
      <w:r w:rsidRPr="00A6720C">
        <w:rPr>
          <w:sz w:val="28"/>
        </w:rPr>
        <w:t>-</w:t>
      </w:r>
      <w:r w:rsidRPr="00A6720C">
        <w:rPr>
          <w:spacing w:val="1"/>
          <w:sz w:val="28"/>
        </w:rPr>
        <w:t xml:space="preserve"> </w:t>
      </w:r>
      <w:r w:rsidRPr="00A6720C">
        <w:rPr>
          <w:sz w:val="28"/>
        </w:rPr>
        <w:t>инженерное</w:t>
      </w:r>
      <w:r w:rsidRPr="00A6720C">
        <w:rPr>
          <w:spacing w:val="1"/>
          <w:sz w:val="28"/>
        </w:rPr>
        <w:t xml:space="preserve"> </w:t>
      </w:r>
      <w:r w:rsidRPr="00A6720C">
        <w:rPr>
          <w:sz w:val="28"/>
        </w:rPr>
        <w:t>сооружение,</w:t>
      </w:r>
      <w:r w:rsidRPr="00A6720C">
        <w:rPr>
          <w:spacing w:val="1"/>
          <w:sz w:val="28"/>
        </w:rPr>
        <w:t xml:space="preserve"> </w:t>
      </w:r>
      <w:r w:rsidRPr="00A6720C">
        <w:rPr>
          <w:sz w:val="28"/>
        </w:rPr>
        <w:t>входящее</w:t>
      </w:r>
      <w:r w:rsidRPr="00A6720C">
        <w:rPr>
          <w:spacing w:val="1"/>
          <w:sz w:val="28"/>
        </w:rPr>
        <w:t xml:space="preserve"> </w:t>
      </w:r>
      <w:r w:rsidRPr="00A6720C">
        <w:rPr>
          <w:sz w:val="28"/>
        </w:rPr>
        <w:t>в</w:t>
      </w:r>
      <w:r w:rsidRPr="00A6720C">
        <w:rPr>
          <w:spacing w:val="1"/>
          <w:sz w:val="28"/>
        </w:rPr>
        <w:t xml:space="preserve"> </w:t>
      </w:r>
      <w:r w:rsidRPr="00A6720C">
        <w:rPr>
          <w:sz w:val="28"/>
        </w:rPr>
        <w:t>состав</w:t>
      </w:r>
      <w:r w:rsidRPr="00A6720C">
        <w:rPr>
          <w:spacing w:val="1"/>
          <w:sz w:val="28"/>
        </w:rPr>
        <w:t xml:space="preserve"> </w:t>
      </w:r>
      <w:r w:rsidRPr="00A6720C">
        <w:rPr>
          <w:sz w:val="28"/>
        </w:rPr>
        <w:t>централизованной</w:t>
      </w:r>
      <w:r w:rsidRPr="00A6720C">
        <w:rPr>
          <w:spacing w:val="1"/>
          <w:sz w:val="28"/>
        </w:rPr>
        <w:t xml:space="preserve"> </w:t>
      </w:r>
      <w:r w:rsidRPr="00A6720C">
        <w:rPr>
          <w:sz w:val="28"/>
        </w:rPr>
        <w:t>системы</w:t>
      </w:r>
      <w:r w:rsidRPr="00A6720C">
        <w:rPr>
          <w:spacing w:val="1"/>
          <w:sz w:val="28"/>
        </w:rPr>
        <w:t xml:space="preserve"> </w:t>
      </w:r>
      <w:r w:rsidRPr="00A6720C">
        <w:rPr>
          <w:sz w:val="28"/>
        </w:rPr>
        <w:t>горячего</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(в</w:t>
      </w:r>
      <w:r w:rsidRPr="00A6720C">
        <w:rPr>
          <w:spacing w:val="1"/>
          <w:sz w:val="28"/>
        </w:rPr>
        <w:t xml:space="preserve"> </w:t>
      </w:r>
      <w:r w:rsidRPr="00A6720C">
        <w:rPr>
          <w:sz w:val="28"/>
        </w:rPr>
        <w:t>том</w:t>
      </w:r>
      <w:r w:rsidRPr="00A6720C">
        <w:rPr>
          <w:spacing w:val="1"/>
          <w:sz w:val="28"/>
        </w:rPr>
        <w:t xml:space="preserve"> </w:t>
      </w:r>
      <w:r w:rsidRPr="00A6720C">
        <w:rPr>
          <w:sz w:val="28"/>
        </w:rPr>
        <w:t>числе</w:t>
      </w:r>
      <w:r w:rsidRPr="00A6720C">
        <w:rPr>
          <w:spacing w:val="1"/>
          <w:sz w:val="28"/>
        </w:rPr>
        <w:t xml:space="preserve"> </w:t>
      </w:r>
      <w:r w:rsidRPr="00A6720C">
        <w:rPr>
          <w:sz w:val="28"/>
        </w:rPr>
        <w:t>центральные</w:t>
      </w:r>
      <w:r w:rsidRPr="00A6720C">
        <w:rPr>
          <w:spacing w:val="1"/>
          <w:sz w:val="28"/>
        </w:rPr>
        <w:t xml:space="preserve"> </w:t>
      </w:r>
      <w:r w:rsidRPr="00A6720C">
        <w:rPr>
          <w:sz w:val="28"/>
        </w:rPr>
        <w:t>тепловые</w:t>
      </w:r>
      <w:r w:rsidRPr="00A6720C">
        <w:rPr>
          <w:spacing w:val="1"/>
          <w:sz w:val="28"/>
        </w:rPr>
        <w:t xml:space="preserve"> </w:t>
      </w:r>
      <w:r w:rsidRPr="00A6720C">
        <w:rPr>
          <w:sz w:val="28"/>
        </w:rPr>
        <w:t>пункты),</w:t>
      </w:r>
      <w:r w:rsidRPr="00A6720C">
        <w:rPr>
          <w:spacing w:val="1"/>
          <w:sz w:val="28"/>
        </w:rPr>
        <w:t xml:space="preserve"> </w:t>
      </w:r>
      <w:r w:rsidRPr="00A6720C">
        <w:rPr>
          <w:sz w:val="28"/>
        </w:rPr>
        <w:t>холодного водоснабжения и (или) водоотведения, непосредственно используемое для</w:t>
      </w:r>
      <w:r w:rsidRPr="00A6720C">
        <w:rPr>
          <w:spacing w:val="-67"/>
          <w:sz w:val="28"/>
        </w:rPr>
        <w:t xml:space="preserve"> </w:t>
      </w:r>
      <w:r w:rsidRPr="00A6720C">
        <w:rPr>
          <w:sz w:val="28"/>
        </w:rPr>
        <w:t>горячего</w:t>
      </w:r>
      <w:r w:rsidRPr="00A6720C">
        <w:rPr>
          <w:spacing w:val="-2"/>
          <w:sz w:val="28"/>
        </w:rPr>
        <w:t xml:space="preserve"> </w:t>
      </w:r>
      <w:r w:rsidRPr="00A6720C">
        <w:rPr>
          <w:sz w:val="28"/>
        </w:rPr>
        <w:t>водоснабжения,</w:t>
      </w:r>
      <w:r w:rsidRPr="00A6720C">
        <w:rPr>
          <w:spacing w:val="2"/>
          <w:sz w:val="28"/>
        </w:rPr>
        <w:t xml:space="preserve"> </w:t>
      </w:r>
      <w:r w:rsidRPr="00A6720C">
        <w:rPr>
          <w:sz w:val="28"/>
        </w:rPr>
        <w:t>холодного</w:t>
      </w:r>
      <w:r w:rsidRPr="00A6720C">
        <w:rPr>
          <w:spacing w:val="3"/>
          <w:sz w:val="28"/>
        </w:rPr>
        <w:t xml:space="preserve"> </w:t>
      </w:r>
      <w:r w:rsidRPr="00A6720C">
        <w:rPr>
          <w:sz w:val="28"/>
        </w:rPr>
        <w:t>водоснабжения</w:t>
      </w:r>
      <w:r w:rsidRPr="00A6720C">
        <w:rPr>
          <w:spacing w:val="1"/>
          <w:sz w:val="28"/>
        </w:rPr>
        <w:t xml:space="preserve"> </w:t>
      </w:r>
      <w:r w:rsidRPr="00A6720C">
        <w:rPr>
          <w:sz w:val="28"/>
        </w:rPr>
        <w:t>и</w:t>
      </w:r>
      <w:r w:rsidRPr="00A6720C">
        <w:rPr>
          <w:spacing w:val="-2"/>
          <w:sz w:val="28"/>
        </w:rPr>
        <w:t xml:space="preserve"> </w:t>
      </w:r>
      <w:r w:rsidRPr="00A6720C">
        <w:rPr>
          <w:sz w:val="28"/>
        </w:rPr>
        <w:t>(или)</w:t>
      </w:r>
      <w:r w:rsidRPr="00A6720C">
        <w:rPr>
          <w:spacing w:val="-2"/>
          <w:sz w:val="28"/>
        </w:rPr>
        <w:t xml:space="preserve"> </w:t>
      </w:r>
      <w:r w:rsidRPr="00A6720C">
        <w:rPr>
          <w:sz w:val="28"/>
        </w:rPr>
        <w:t>водоотведения;</w:t>
      </w:r>
    </w:p>
    <w:p w14:paraId="0C37C911" w14:textId="77777777" w:rsidR="008F41ED" w:rsidRPr="00A6720C" w:rsidRDefault="006060CB" w:rsidP="00B061F3">
      <w:pPr>
        <w:pStyle w:val="a6"/>
        <w:numPr>
          <w:ilvl w:val="0"/>
          <w:numId w:val="20"/>
        </w:numPr>
        <w:tabs>
          <w:tab w:val="left" w:pos="1384"/>
        </w:tabs>
        <w:spacing w:before="2" w:line="273" w:lineRule="auto"/>
        <w:ind w:left="0" w:right="362" w:firstLine="566"/>
        <w:rPr>
          <w:sz w:val="28"/>
        </w:rPr>
      </w:pPr>
      <w:r w:rsidRPr="00A6720C">
        <w:rPr>
          <w:b/>
          <w:i/>
          <w:sz w:val="28"/>
        </w:rPr>
        <w:t>организация,</w:t>
      </w:r>
      <w:r w:rsidRPr="00A6720C">
        <w:rPr>
          <w:b/>
          <w:i/>
          <w:spacing w:val="1"/>
          <w:sz w:val="28"/>
        </w:rPr>
        <w:t xml:space="preserve"> </w:t>
      </w:r>
      <w:r w:rsidRPr="00A6720C">
        <w:rPr>
          <w:b/>
          <w:i/>
          <w:sz w:val="28"/>
        </w:rPr>
        <w:t>осуществляющая</w:t>
      </w:r>
      <w:r w:rsidRPr="00A6720C">
        <w:rPr>
          <w:b/>
          <w:i/>
          <w:spacing w:val="1"/>
          <w:sz w:val="28"/>
        </w:rPr>
        <w:t xml:space="preserve"> </w:t>
      </w:r>
      <w:r w:rsidRPr="00A6720C">
        <w:rPr>
          <w:b/>
          <w:i/>
          <w:sz w:val="28"/>
        </w:rPr>
        <w:t>холодное</w:t>
      </w:r>
      <w:r w:rsidRPr="00A6720C">
        <w:rPr>
          <w:b/>
          <w:i/>
          <w:spacing w:val="1"/>
          <w:sz w:val="28"/>
        </w:rPr>
        <w:t xml:space="preserve"> </w:t>
      </w:r>
      <w:r w:rsidRPr="00A6720C">
        <w:rPr>
          <w:b/>
          <w:i/>
          <w:sz w:val="28"/>
        </w:rPr>
        <w:t>водоснабжение</w:t>
      </w:r>
      <w:r w:rsidRPr="00A6720C">
        <w:rPr>
          <w:b/>
          <w:i/>
          <w:spacing w:val="1"/>
          <w:sz w:val="28"/>
        </w:rPr>
        <w:t xml:space="preserve"> </w:t>
      </w:r>
      <w:r w:rsidRPr="00A6720C">
        <w:rPr>
          <w:b/>
          <w:i/>
          <w:sz w:val="28"/>
        </w:rPr>
        <w:t>и</w:t>
      </w:r>
      <w:r w:rsidRPr="00A6720C">
        <w:rPr>
          <w:b/>
          <w:i/>
          <w:spacing w:val="1"/>
          <w:sz w:val="28"/>
        </w:rPr>
        <w:t xml:space="preserve"> </w:t>
      </w:r>
      <w:r w:rsidRPr="00A6720C">
        <w:rPr>
          <w:b/>
          <w:i/>
          <w:sz w:val="28"/>
        </w:rPr>
        <w:t>(или)</w:t>
      </w:r>
      <w:r w:rsidRPr="00A6720C">
        <w:rPr>
          <w:b/>
          <w:i/>
          <w:spacing w:val="1"/>
          <w:sz w:val="28"/>
        </w:rPr>
        <w:t xml:space="preserve"> </w:t>
      </w:r>
      <w:r w:rsidRPr="00A6720C">
        <w:rPr>
          <w:b/>
          <w:i/>
          <w:sz w:val="28"/>
        </w:rPr>
        <w:t>водоотведения</w:t>
      </w:r>
      <w:r w:rsidRPr="00A6720C">
        <w:rPr>
          <w:b/>
          <w:i/>
          <w:spacing w:val="1"/>
          <w:sz w:val="28"/>
        </w:rPr>
        <w:t xml:space="preserve"> </w:t>
      </w:r>
      <w:r w:rsidRPr="00A6720C">
        <w:rPr>
          <w:b/>
          <w:i/>
          <w:sz w:val="28"/>
        </w:rPr>
        <w:t>(организация</w:t>
      </w:r>
      <w:r w:rsidRPr="00A6720C">
        <w:rPr>
          <w:b/>
          <w:i/>
          <w:spacing w:val="1"/>
          <w:sz w:val="28"/>
        </w:rPr>
        <w:t xml:space="preserve"> </w:t>
      </w:r>
      <w:r w:rsidRPr="00A6720C">
        <w:rPr>
          <w:b/>
          <w:i/>
          <w:sz w:val="28"/>
        </w:rPr>
        <w:t>водопроводно-канализационного</w:t>
      </w:r>
      <w:r w:rsidRPr="00A6720C">
        <w:rPr>
          <w:b/>
          <w:i/>
          <w:spacing w:val="1"/>
          <w:sz w:val="28"/>
        </w:rPr>
        <w:t xml:space="preserve"> </w:t>
      </w:r>
      <w:r w:rsidRPr="00A6720C">
        <w:rPr>
          <w:b/>
          <w:i/>
          <w:sz w:val="28"/>
        </w:rPr>
        <w:t>хозяйства)</w:t>
      </w:r>
      <w:r w:rsidRPr="00A6720C">
        <w:rPr>
          <w:b/>
          <w:i/>
          <w:spacing w:val="1"/>
          <w:sz w:val="28"/>
        </w:rPr>
        <w:t xml:space="preserve"> </w:t>
      </w:r>
      <w:r w:rsidRPr="00A6720C">
        <w:rPr>
          <w:sz w:val="28"/>
        </w:rPr>
        <w:t>-</w:t>
      </w:r>
      <w:r w:rsidRPr="00A6720C">
        <w:rPr>
          <w:spacing w:val="1"/>
          <w:sz w:val="28"/>
        </w:rPr>
        <w:t xml:space="preserve"> </w:t>
      </w:r>
      <w:r w:rsidRPr="00A6720C">
        <w:rPr>
          <w:sz w:val="28"/>
        </w:rPr>
        <w:t>юридическое</w:t>
      </w:r>
      <w:r w:rsidRPr="00A6720C">
        <w:rPr>
          <w:spacing w:val="1"/>
          <w:sz w:val="28"/>
        </w:rPr>
        <w:t xml:space="preserve"> </w:t>
      </w:r>
      <w:r w:rsidRPr="00A6720C">
        <w:rPr>
          <w:sz w:val="28"/>
        </w:rPr>
        <w:t>лицо,</w:t>
      </w:r>
      <w:r w:rsidRPr="00A6720C">
        <w:rPr>
          <w:spacing w:val="1"/>
          <w:sz w:val="28"/>
        </w:rPr>
        <w:t xml:space="preserve"> </w:t>
      </w:r>
      <w:r w:rsidRPr="00A6720C">
        <w:rPr>
          <w:sz w:val="28"/>
        </w:rPr>
        <w:t>осуществляющее</w:t>
      </w:r>
      <w:r w:rsidRPr="00A6720C">
        <w:rPr>
          <w:spacing w:val="1"/>
          <w:sz w:val="28"/>
        </w:rPr>
        <w:t xml:space="preserve"> </w:t>
      </w:r>
      <w:r w:rsidRPr="00A6720C">
        <w:rPr>
          <w:sz w:val="28"/>
        </w:rPr>
        <w:t>эксплуатацию</w:t>
      </w:r>
      <w:r w:rsidRPr="00A6720C">
        <w:rPr>
          <w:spacing w:val="1"/>
          <w:sz w:val="28"/>
        </w:rPr>
        <w:t xml:space="preserve"> </w:t>
      </w:r>
      <w:r w:rsidRPr="00A6720C">
        <w:rPr>
          <w:sz w:val="28"/>
        </w:rPr>
        <w:t>централизованных</w:t>
      </w:r>
      <w:r w:rsidRPr="00A6720C">
        <w:rPr>
          <w:spacing w:val="1"/>
          <w:sz w:val="28"/>
        </w:rPr>
        <w:t xml:space="preserve"> </w:t>
      </w:r>
      <w:r w:rsidRPr="00A6720C">
        <w:rPr>
          <w:sz w:val="28"/>
        </w:rPr>
        <w:t>систем</w:t>
      </w:r>
      <w:r w:rsidRPr="00A6720C">
        <w:rPr>
          <w:spacing w:val="1"/>
          <w:sz w:val="28"/>
        </w:rPr>
        <w:t xml:space="preserve"> </w:t>
      </w:r>
      <w:r w:rsidRPr="00A6720C">
        <w:rPr>
          <w:sz w:val="28"/>
        </w:rPr>
        <w:t>холодного</w:t>
      </w:r>
      <w:r w:rsidRPr="00A6720C">
        <w:rPr>
          <w:spacing w:val="-4"/>
          <w:sz w:val="28"/>
        </w:rPr>
        <w:t xml:space="preserve"> </w:t>
      </w:r>
      <w:r w:rsidRPr="00A6720C">
        <w:rPr>
          <w:sz w:val="28"/>
        </w:rPr>
        <w:t>водоснабжения</w:t>
      </w:r>
      <w:r w:rsidRPr="00A6720C">
        <w:rPr>
          <w:spacing w:val="-1"/>
          <w:sz w:val="28"/>
        </w:rPr>
        <w:t xml:space="preserve"> </w:t>
      </w:r>
      <w:r w:rsidRPr="00A6720C">
        <w:rPr>
          <w:sz w:val="28"/>
        </w:rPr>
        <w:t>и</w:t>
      </w:r>
      <w:r w:rsidRPr="00A6720C">
        <w:rPr>
          <w:spacing w:val="-3"/>
          <w:sz w:val="28"/>
        </w:rPr>
        <w:t xml:space="preserve"> </w:t>
      </w:r>
      <w:r w:rsidRPr="00A6720C">
        <w:rPr>
          <w:sz w:val="28"/>
        </w:rPr>
        <w:t>(или)</w:t>
      </w:r>
      <w:r w:rsidRPr="00A6720C">
        <w:rPr>
          <w:spacing w:val="-4"/>
          <w:sz w:val="28"/>
        </w:rPr>
        <w:t xml:space="preserve"> </w:t>
      </w:r>
      <w:r w:rsidRPr="00A6720C">
        <w:rPr>
          <w:sz w:val="28"/>
        </w:rPr>
        <w:t>водоотведения,</w:t>
      </w:r>
      <w:r w:rsidRPr="00A6720C">
        <w:rPr>
          <w:spacing w:val="-1"/>
          <w:sz w:val="28"/>
        </w:rPr>
        <w:t xml:space="preserve"> </w:t>
      </w:r>
      <w:r w:rsidRPr="00A6720C">
        <w:rPr>
          <w:sz w:val="28"/>
        </w:rPr>
        <w:t>отдельных</w:t>
      </w:r>
      <w:r w:rsidRPr="00A6720C">
        <w:rPr>
          <w:spacing w:val="-7"/>
          <w:sz w:val="28"/>
        </w:rPr>
        <w:t xml:space="preserve"> </w:t>
      </w:r>
      <w:r w:rsidRPr="00A6720C">
        <w:rPr>
          <w:sz w:val="28"/>
        </w:rPr>
        <w:t>объектов</w:t>
      </w:r>
      <w:r w:rsidRPr="00A6720C">
        <w:rPr>
          <w:spacing w:val="-4"/>
          <w:sz w:val="28"/>
        </w:rPr>
        <w:t xml:space="preserve"> </w:t>
      </w:r>
      <w:r w:rsidRPr="00A6720C">
        <w:rPr>
          <w:sz w:val="28"/>
        </w:rPr>
        <w:t>таких</w:t>
      </w:r>
      <w:r w:rsidRPr="00A6720C">
        <w:rPr>
          <w:spacing w:val="-7"/>
          <w:sz w:val="28"/>
        </w:rPr>
        <w:t xml:space="preserve"> </w:t>
      </w:r>
      <w:r w:rsidRPr="00A6720C">
        <w:rPr>
          <w:sz w:val="28"/>
        </w:rPr>
        <w:t>систем;</w:t>
      </w:r>
    </w:p>
    <w:p w14:paraId="53293B5C" w14:textId="77777777" w:rsidR="008F41ED" w:rsidRPr="00A6720C" w:rsidRDefault="006060CB" w:rsidP="00B061F3">
      <w:pPr>
        <w:pStyle w:val="a6"/>
        <w:numPr>
          <w:ilvl w:val="0"/>
          <w:numId w:val="20"/>
        </w:numPr>
        <w:tabs>
          <w:tab w:val="left" w:pos="1211"/>
        </w:tabs>
        <w:spacing w:before="15" w:line="276" w:lineRule="auto"/>
        <w:ind w:left="0" w:right="366" w:firstLine="566"/>
        <w:rPr>
          <w:sz w:val="28"/>
        </w:rPr>
      </w:pPr>
      <w:r w:rsidRPr="00A6720C">
        <w:rPr>
          <w:b/>
          <w:i/>
          <w:sz w:val="28"/>
        </w:rPr>
        <w:t>орган</w:t>
      </w:r>
      <w:r w:rsidRPr="00A6720C">
        <w:rPr>
          <w:b/>
          <w:i/>
          <w:spacing w:val="1"/>
          <w:sz w:val="28"/>
        </w:rPr>
        <w:t xml:space="preserve"> </w:t>
      </w:r>
      <w:r w:rsidRPr="00A6720C">
        <w:rPr>
          <w:b/>
          <w:i/>
          <w:sz w:val="28"/>
        </w:rPr>
        <w:t>регулирования</w:t>
      </w:r>
      <w:r w:rsidRPr="00A6720C">
        <w:rPr>
          <w:b/>
          <w:i/>
          <w:spacing w:val="1"/>
          <w:sz w:val="28"/>
        </w:rPr>
        <w:t xml:space="preserve"> </w:t>
      </w:r>
      <w:r w:rsidRPr="00A6720C">
        <w:rPr>
          <w:b/>
          <w:i/>
          <w:sz w:val="28"/>
        </w:rPr>
        <w:t>тарифов</w:t>
      </w:r>
      <w:r w:rsidRPr="00A6720C">
        <w:rPr>
          <w:b/>
          <w:i/>
          <w:spacing w:val="1"/>
          <w:sz w:val="28"/>
        </w:rPr>
        <w:t xml:space="preserve"> </w:t>
      </w:r>
      <w:r w:rsidRPr="00A6720C">
        <w:rPr>
          <w:b/>
          <w:i/>
          <w:sz w:val="28"/>
        </w:rPr>
        <w:t>в</w:t>
      </w:r>
      <w:r w:rsidRPr="00A6720C">
        <w:rPr>
          <w:b/>
          <w:i/>
          <w:spacing w:val="1"/>
          <w:sz w:val="28"/>
        </w:rPr>
        <w:t xml:space="preserve"> </w:t>
      </w:r>
      <w:r w:rsidRPr="00A6720C">
        <w:rPr>
          <w:b/>
          <w:i/>
          <w:sz w:val="28"/>
        </w:rPr>
        <w:t>сфере</w:t>
      </w:r>
      <w:r w:rsidRPr="00A6720C">
        <w:rPr>
          <w:b/>
          <w:i/>
          <w:spacing w:val="1"/>
          <w:sz w:val="28"/>
        </w:rPr>
        <w:t xml:space="preserve"> </w:t>
      </w:r>
      <w:r w:rsidRPr="00A6720C">
        <w:rPr>
          <w:b/>
          <w:i/>
          <w:sz w:val="28"/>
        </w:rPr>
        <w:t>водоснабжения</w:t>
      </w:r>
      <w:r w:rsidRPr="00A6720C">
        <w:rPr>
          <w:b/>
          <w:i/>
          <w:spacing w:val="1"/>
          <w:sz w:val="28"/>
        </w:rPr>
        <w:t xml:space="preserve"> </w:t>
      </w:r>
      <w:r w:rsidRPr="00A6720C">
        <w:rPr>
          <w:b/>
          <w:i/>
          <w:sz w:val="28"/>
        </w:rPr>
        <w:t>и</w:t>
      </w:r>
      <w:r w:rsidRPr="00A6720C">
        <w:rPr>
          <w:b/>
          <w:i/>
          <w:spacing w:val="1"/>
          <w:sz w:val="28"/>
        </w:rPr>
        <w:t xml:space="preserve"> </w:t>
      </w:r>
      <w:r w:rsidRPr="00A6720C">
        <w:rPr>
          <w:b/>
          <w:i/>
          <w:sz w:val="28"/>
        </w:rPr>
        <w:t>водоотведения</w:t>
      </w:r>
      <w:r w:rsidRPr="00A6720C">
        <w:rPr>
          <w:b/>
          <w:i/>
          <w:spacing w:val="1"/>
          <w:sz w:val="28"/>
        </w:rPr>
        <w:t xml:space="preserve"> </w:t>
      </w:r>
      <w:r w:rsidRPr="00A6720C">
        <w:rPr>
          <w:b/>
          <w:i/>
          <w:sz w:val="28"/>
        </w:rPr>
        <w:t xml:space="preserve">(далее – орган регулирования тарифов) </w:t>
      </w:r>
      <w:r w:rsidRPr="00A6720C">
        <w:rPr>
          <w:sz w:val="28"/>
        </w:rPr>
        <w:t>- уполномоченный орган исполнительной</w:t>
      </w:r>
      <w:r w:rsidRPr="00A6720C">
        <w:rPr>
          <w:spacing w:val="1"/>
          <w:sz w:val="28"/>
        </w:rPr>
        <w:t xml:space="preserve"> </w:t>
      </w:r>
      <w:r w:rsidRPr="00A6720C">
        <w:rPr>
          <w:sz w:val="28"/>
        </w:rPr>
        <w:t>власти субъекта Российской Федерации в области государственного регулирования</w:t>
      </w:r>
      <w:r w:rsidRPr="00A6720C">
        <w:rPr>
          <w:spacing w:val="1"/>
          <w:sz w:val="28"/>
        </w:rPr>
        <w:t xml:space="preserve"> </w:t>
      </w:r>
      <w:r w:rsidRPr="00A6720C">
        <w:rPr>
          <w:sz w:val="28"/>
        </w:rPr>
        <w:t>тарифов либо в случае передачи соответствующих полномочий законом субъекта</w:t>
      </w:r>
      <w:r w:rsidRPr="00A6720C">
        <w:rPr>
          <w:spacing w:val="1"/>
          <w:sz w:val="28"/>
        </w:rPr>
        <w:t xml:space="preserve"> </w:t>
      </w:r>
      <w:r w:rsidRPr="00A6720C">
        <w:rPr>
          <w:sz w:val="28"/>
        </w:rPr>
        <w:t>Российской Федерации орган местного самоуправления поселения или городского</w:t>
      </w:r>
      <w:r w:rsidRPr="00A6720C">
        <w:rPr>
          <w:spacing w:val="1"/>
          <w:sz w:val="28"/>
        </w:rPr>
        <w:t xml:space="preserve"> </w:t>
      </w:r>
      <w:r w:rsidRPr="00A6720C">
        <w:rPr>
          <w:sz w:val="28"/>
        </w:rPr>
        <w:t>округа,</w:t>
      </w:r>
      <w:r w:rsidRPr="00A6720C">
        <w:rPr>
          <w:spacing w:val="1"/>
          <w:sz w:val="28"/>
        </w:rPr>
        <w:t xml:space="preserve"> </w:t>
      </w:r>
      <w:r w:rsidRPr="00A6720C">
        <w:rPr>
          <w:sz w:val="28"/>
        </w:rPr>
        <w:t>осуществляющий</w:t>
      </w:r>
      <w:r w:rsidRPr="00A6720C">
        <w:rPr>
          <w:spacing w:val="1"/>
          <w:sz w:val="28"/>
        </w:rPr>
        <w:t xml:space="preserve"> </w:t>
      </w:r>
      <w:r w:rsidRPr="00A6720C">
        <w:rPr>
          <w:sz w:val="28"/>
        </w:rPr>
        <w:t>регулирование</w:t>
      </w:r>
      <w:r w:rsidRPr="00A6720C">
        <w:rPr>
          <w:spacing w:val="1"/>
          <w:sz w:val="28"/>
        </w:rPr>
        <w:t xml:space="preserve"> </w:t>
      </w:r>
      <w:r w:rsidRPr="00A6720C">
        <w:rPr>
          <w:sz w:val="28"/>
        </w:rPr>
        <w:t>тарифов</w:t>
      </w:r>
      <w:r w:rsidRPr="00A6720C">
        <w:rPr>
          <w:spacing w:val="1"/>
          <w:sz w:val="28"/>
        </w:rPr>
        <w:t xml:space="preserve"> </w:t>
      </w:r>
      <w:r w:rsidRPr="00A6720C">
        <w:rPr>
          <w:sz w:val="28"/>
        </w:rPr>
        <w:t>в</w:t>
      </w:r>
      <w:r w:rsidRPr="00A6720C">
        <w:rPr>
          <w:spacing w:val="1"/>
          <w:sz w:val="28"/>
        </w:rPr>
        <w:t xml:space="preserve"> </w:t>
      </w:r>
      <w:r w:rsidRPr="00A6720C">
        <w:rPr>
          <w:sz w:val="28"/>
        </w:rPr>
        <w:t>сфере</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и</w:t>
      </w:r>
      <w:r w:rsidRPr="00A6720C">
        <w:rPr>
          <w:spacing w:val="1"/>
          <w:sz w:val="28"/>
        </w:rPr>
        <w:t xml:space="preserve"> </w:t>
      </w:r>
      <w:r w:rsidRPr="00A6720C">
        <w:rPr>
          <w:sz w:val="28"/>
        </w:rPr>
        <w:t>водоотведения;</w:t>
      </w:r>
    </w:p>
    <w:p w14:paraId="6FD71C60" w14:textId="77777777" w:rsidR="008F41ED" w:rsidRPr="00A6720C" w:rsidRDefault="006060CB" w:rsidP="00B061F3">
      <w:pPr>
        <w:pStyle w:val="a6"/>
        <w:numPr>
          <w:ilvl w:val="0"/>
          <w:numId w:val="20"/>
        </w:numPr>
        <w:tabs>
          <w:tab w:val="left" w:pos="1235"/>
        </w:tabs>
        <w:spacing w:line="278" w:lineRule="auto"/>
        <w:ind w:left="0" w:right="360" w:firstLine="566"/>
        <w:rPr>
          <w:sz w:val="28"/>
        </w:rPr>
      </w:pPr>
      <w:r w:rsidRPr="00A6720C">
        <w:rPr>
          <w:b/>
          <w:i/>
          <w:sz w:val="28"/>
        </w:rPr>
        <w:t>питьевая</w:t>
      </w:r>
      <w:r w:rsidRPr="00A6720C">
        <w:rPr>
          <w:b/>
          <w:i/>
          <w:spacing w:val="1"/>
          <w:sz w:val="28"/>
        </w:rPr>
        <w:t xml:space="preserve"> </w:t>
      </w:r>
      <w:r w:rsidRPr="00A6720C">
        <w:rPr>
          <w:b/>
          <w:i/>
          <w:sz w:val="28"/>
        </w:rPr>
        <w:t>вода</w:t>
      </w:r>
      <w:r w:rsidRPr="00A6720C">
        <w:rPr>
          <w:b/>
          <w:i/>
          <w:spacing w:val="1"/>
          <w:sz w:val="28"/>
        </w:rPr>
        <w:t xml:space="preserve"> </w:t>
      </w:r>
      <w:r w:rsidRPr="00A6720C">
        <w:rPr>
          <w:sz w:val="28"/>
        </w:rPr>
        <w:t>-</w:t>
      </w:r>
      <w:r w:rsidRPr="00A6720C">
        <w:rPr>
          <w:spacing w:val="1"/>
          <w:sz w:val="28"/>
        </w:rPr>
        <w:t xml:space="preserve"> </w:t>
      </w:r>
      <w:r w:rsidRPr="00A6720C">
        <w:rPr>
          <w:sz w:val="28"/>
        </w:rPr>
        <w:t>вода,</w:t>
      </w:r>
      <w:r w:rsidRPr="00A6720C">
        <w:rPr>
          <w:spacing w:val="1"/>
          <w:sz w:val="28"/>
        </w:rPr>
        <w:t xml:space="preserve"> </w:t>
      </w:r>
      <w:r w:rsidRPr="00A6720C">
        <w:rPr>
          <w:sz w:val="28"/>
        </w:rPr>
        <w:t>за</w:t>
      </w:r>
      <w:r w:rsidRPr="00A6720C">
        <w:rPr>
          <w:spacing w:val="1"/>
          <w:sz w:val="28"/>
        </w:rPr>
        <w:t xml:space="preserve"> </w:t>
      </w:r>
      <w:r w:rsidRPr="00A6720C">
        <w:rPr>
          <w:sz w:val="28"/>
        </w:rPr>
        <w:t>исключением</w:t>
      </w:r>
      <w:r w:rsidRPr="00A6720C">
        <w:rPr>
          <w:spacing w:val="1"/>
          <w:sz w:val="28"/>
        </w:rPr>
        <w:t xml:space="preserve"> </w:t>
      </w:r>
      <w:r w:rsidRPr="00A6720C">
        <w:rPr>
          <w:sz w:val="28"/>
        </w:rPr>
        <w:t>бутилированной</w:t>
      </w:r>
      <w:r w:rsidRPr="00A6720C">
        <w:rPr>
          <w:spacing w:val="1"/>
          <w:sz w:val="28"/>
        </w:rPr>
        <w:t xml:space="preserve"> </w:t>
      </w:r>
      <w:r w:rsidRPr="00A6720C">
        <w:rPr>
          <w:sz w:val="28"/>
        </w:rPr>
        <w:t>питьевой</w:t>
      </w:r>
      <w:r w:rsidRPr="00A6720C">
        <w:rPr>
          <w:spacing w:val="1"/>
          <w:sz w:val="28"/>
        </w:rPr>
        <w:t xml:space="preserve"> </w:t>
      </w:r>
      <w:r w:rsidRPr="00A6720C">
        <w:rPr>
          <w:sz w:val="28"/>
        </w:rPr>
        <w:t>воды,</w:t>
      </w:r>
      <w:r w:rsidRPr="00A6720C">
        <w:rPr>
          <w:spacing w:val="1"/>
          <w:sz w:val="28"/>
        </w:rPr>
        <w:t xml:space="preserve"> </w:t>
      </w:r>
      <w:r w:rsidRPr="00A6720C">
        <w:rPr>
          <w:sz w:val="28"/>
        </w:rPr>
        <w:t>предназначенная</w:t>
      </w:r>
      <w:r w:rsidRPr="00A6720C">
        <w:rPr>
          <w:spacing w:val="1"/>
          <w:sz w:val="28"/>
        </w:rPr>
        <w:t xml:space="preserve"> </w:t>
      </w:r>
      <w:r w:rsidRPr="00A6720C">
        <w:rPr>
          <w:sz w:val="28"/>
        </w:rPr>
        <w:t>для</w:t>
      </w:r>
      <w:r w:rsidRPr="00A6720C">
        <w:rPr>
          <w:spacing w:val="1"/>
          <w:sz w:val="28"/>
        </w:rPr>
        <w:t xml:space="preserve"> </w:t>
      </w:r>
      <w:r w:rsidRPr="00A6720C">
        <w:rPr>
          <w:sz w:val="28"/>
        </w:rPr>
        <w:t>питья,</w:t>
      </w:r>
      <w:r w:rsidRPr="00A6720C">
        <w:rPr>
          <w:spacing w:val="1"/>
          <w:sz w:val="28"/>
        </w:rPr>
        <w:t xml:space="preserve"> </w:t>
      </w:r>
      <w:r w:rsidRPr="00A6720C">
        <w:rPr>
          <w:sz w:val="28"/>
        </w:rPr>
        <w:t>приготовления пищи и других хозяйственно-бытовых</w:t>
      </w:r>
      <w:r w:rsidRPr="00A6720C">
        <w:rPr>
          <w:spacing w:val="1"/>
          <w:sz w:val="28"/>
        </w:rPr>
        <w:t xml:space="preserve"> </w:t>
      </w:r>
      <w:r w:rsidRPr="00A6720C">
        <w:rPr>
          <w:sz w:val="28"/>
        </w:rPr>
        <w:t>нужд</w:t>
      </w:r>
      <w:r w:rsidRPr="00A6720C">
        <w:rPr>
          <w:spacing w:val="1"/>
          <w:sz w:val="28"/>
        </w:rPr>
        <w:t xml:space="preserve"> </w:t>
      </w:r>
      <w:r w:rsidRPr="00A6720C">
        <w:rPr>
          <w:sz w:val="28"/>
        </w:rPr>
        <w:t>населения,</w:t>
      </w:r>
      <w:r w:rsidRPr="00A6720C">
        <w:rPr>
          <w:spacing w:val="3"/>
          <w:sz w:val="28"/>
        </w:rPr>
        <w:t xml:space="preserve"> </w:t>
      </w:r>
      <w:r w:rsidRPr="00A6720C">
        <w:rPr>
          <w:sz w:val="28"/>
        </w:rPr>
        <w:t>а</w:t>
      </w:r>
      <w:r w:rsidRPr="00A6720C">
        <w:rPr>
          <w:spacing w:val="1"/>
          <w:sz w:val="28"/>
        </w:rPr>
        <w:t xml:space="preserve"> </w:t>
      </w:r>
      <w:r w:rsidRPr="00A6720C">
        <w:rPr>
          <w:sz w:val="28"/>
        </w:rPr>
        <w:t>также</w:t>
      </w:r>
      <w:r w:rsidRPr="00A6720C">
        <w:rPr>
          <w:spacing w:val="1"/>
          <w:sz w:val="28"/>
        </w:rPr>
        <w:t xml:space="preserve"> </w:t>
      </w:r>
      <w:r w:rsidRPr="00A6720C">
        <w:rPr>
          <w:sz w:val="28"/>
        </w:rPr>
        <w:t>для</w:t>
      </w:r>
      <w:r w:rsidRPr="00A6720C">
        <w:rPr>
          <w:spacing w:val="-3"/>
          <w:sz w:val="28"/>
        </w:rPr>
        <w:t xml:space="preserve"> </w:t>
      </w:r>
      <w:r w:rsidRPr="00A6720C">
        <w:rPr>
          <w:sz w:val="28"/>
        </w:rPr>
        <w:t>производства</w:t>
      </w:r>
      <w:r w:rsidRPr="00A6720C">
        <w:rPr>
          <w:spacing w:val="1"/>
          <w:sz w:val="28"/>
        </w:rPr>
        <w:t xml:space="preserve"> </w:t>
      </w:r>
      <w:r w:rsidRPr="00A6720C">
        <w:rPr>
          <w:sz w:val="28"/>
        </w:rPr>
        <w:t>пищевой</w:t>
      </w:r>
      <w:r w:rsidRPr="00A6720C">
        <w:rPr>
          <w:spacing w:val="-1"/>
          <w:sz w:val="28"/>
        </w:rPr>
        <w:t xml:space="preserve"> </w:t>
      </w:r>
      <w:r w:rsidRPr="00A6720C">
        <w:rPr>
          <w:sz w:val="28"/>
        </w:rPr>
        <w:t>продукции;</w:t>
      </w:r>
    </w:p>
    <w:p w14:paraId="2A68748E" w14:textId="77777777" w:rsidR="008F41ED" w:rsidRPr="00A6720C" w:rsidRDefault="006060CB" w:rsidP="00B061F3">
      <w:pPr>
        <w:pStyle w:val="a6"/>
        <w:numPr>
          <w:ilvl w:val="0"/>
          <w:numId w:val="20"/>
        </w:numPr>
        <w:tabs>
          <w:tab w:val="left" w:pos="1154"/>
        </w:tabs>
        <w:spacing w:line="276" w:lineRule="auto"/>
        <w:ind w:left="0" w:right="373" w:firstLine="566"/>
        <w:rPr>
          <w:sz w:val="28"/>
        </w:rPr>
      </w:pPr>
      <w:r w:rsidRPr="00A6720C">
        <w:rPr>
          <w:b/>
          <w:i/>
          <w:sz w:val="28"/>
        </w:rPr>
        <w:t xml:space="preserve">повреждение (порыв) </w:t>
      </w:r>
      <w:r w:rsidRPr="00A6720C">
        <w:rPr>
          <w:sz w:val="28"/>
        </w:rPr>
        <w:t>– нарушение целостности трубопровода водопровода и</w:t>
      </w:r>
      <w:r w:rsidRPr="00A6720C">
        <w:rPr>
          <w:spacing w:val="1"/>
          <w:sz w:val="28"/>
        </w:rPr>
        <w:t xml:space="preserve"> </w:t>
      </w:r>
      <w:r w:rsidRPr="00A6720C">
        <w:rPr>
          <w:sz w:val="28"/>
        </w:rPr>
        <w:t>канализации</w:t>
      </w:r>
      <w:r w:rsidRPr="00A6720C">
        <w:rPr>
          <w:spacing w:val="1"/>
          <w:sz w:val="28"/>
        </w:rPr>
        <w:t xml:space="preserve"> </w:t>
      </w:r>
      <w:r w:rsidRPr="00A6720C">
        <w:rPr>
          <w:sz w:val="28"/>
        </w:rPr>
        <w:t>с</w:t>
      </w:r>
      <w:r w:rsidRPr="00A6720C">
        <w:rPr>
          <w:spacing w:val="1"/>
          <w:sz w:val="28"/>
        </w:rPr>
        <w:t xml:space="preserve"> </w:t>
      </w:r>
      <w:r w:rsidRPr="00A6720C">
        <w:rPr>
          <w:sz w:val="28"/>
        </w:rPr>
        <w:t>истечением</w:t>
      </w:r>
      <w:r w:rsidRPr="00A6720C">
        <w:rPr>
          <w:spacing w:val="1"/>
          <w:sz w:val="28"/>
        </w:rPr>
        <w:t xml:space="preserve"> </w:t>
      </w:r>
      <w:r w:rsidRPr="00A6720C">
        <w:rPr>
          <w:sz w:val="28"/>
        </w:rPr>
        <w:t>воды,</w:t>
      </w:r>
      <w:r w:rsidRPr="00A6720C">
        <w:rPr>
          <w:spacing w:val="1"/>
          <w:sz w:val="28"/>
        </w:rPr>
        <w:t xml:space="preserve"> </w:t>
      </w:r>
      <w:r w:rsidRPr="00A6720C">
        <w:rPr>
          <w:sz w:val="28"/>
        </w:rPr>
        <w:t>устранение</w:t>
      </w:r>
      <w:r w:rsidRPr="00A6720C">
        <w:rPr>
          <w:spacing w:val="1"/>
          <w:sz w:val="28"/>
        </w:rPr>
        <w:t xml:space="preserve"> </w:t>
      </w:r>
      <w:r w:rsidRPr="00A6720C">
        <w:rPr>
          <w:sz w:val="28"/>
        </w:rPr>
        <w:t>которого</w:t>
      </w:r>
      <w:r w:rsidRPr="00A6720C">
        <w:rPr>
          <w:spacing w:val="1"/>
          <w:sz w:val="28"/>
        </w:rPr>
        <w:t xml:space="preserve"> </w:t>
      </w:r>
      <w:r w:rsidRPr="00A6720C">
        <w:rPr>
          <w:sz w:val="28"/>
        </w:rPr>
        <w:t>связано</w:t>
      </w:r>
      <w:r w:rsidRPr="00A6720C">
        <w:rPr>
          <w:spacing w:val="1"/>
          <w:sz w:val="28"/>
        </w:rPr>
        <w:t xml:space="preserve"> </w:t>
      </w:r>
      <w:r w:rsidRPr="00A6720C">
        <w:rPr>
          <w:sz w:val="28"/>
        </w:rPr>
        <w:t>с</w:t>
      </w:r>
      <w:r w:rsidRPr="00A6720C">
        <w:rPr>
          <w:spacing w:val="1"/>
          <w:sz w:val="28"/>
        </w:rPr>
        <w:t xml:space="preserve"> </w:t>
      </w:r>
      <w:r w:rsidRPr="00A6720C">
        <w:rPr>
          <w:sz w:val="28"/>
        </w:rPr>
        <w:t>необходимостью</w:t>
      </w:r>
      <w:r w:rsidRPr="00A6720C">
        <w:rPr>
          <w:spacing w:val="-67"/>
          <w:sz w:val="28"/>
        </w:rPr>
        <w:t xml:space="preserve"> </w:t>
      </w:r>
      <w:r w:rsidRPr="00A6720C">
        <w:rPr>
          <w:sz w:val="28"/>
        </w:rPr>
        <w:t>производства</w:t>
      </w:r>
      <w:r w:rsidRPr="00A6720C">
        <w:rPr>
          <w:spacing w:val="1"/>
          <w:sz w:val="28"/>
        </w:rPr>
        <w:t xml:space="preserve"> </w:t>
      </w:r>
      <w:r w:rsidRPr="00A6720C">
        <w:rPr>
          <w:sz w:val="28"/>
        </w:rPr>
        <w:t>земляных</w:t>
      </w:r>
      <w:r w:rsidRPr="00A6720C">
        <w:rPr>
          <w:spacing w:val="-3"/>
          <w:sz w:val="28"/>
        </w:rPr>
        <w:t xml:space="preserve"> </w:t>
      </w:r>
      <w:r w:rsidRPr="00A6720C">
        <w:rPr>
          <w:sz w:val="28"/>
        </w:rPr>
        <w:t>работ;</w:t>
      </w:r>
    </w:p>
    <w:p w14:paraId="044C31CC" w14:textId="77777777" w:rsidR="008F41ED" w:rsidRPr="00A6720C" w:rsidRDefault="006060CB" w:rsidP="00B061F3">
      <w:pPr>
        <w:pStyle w:val="a6"/>
        <w:numPr>
          <w:ilvl w:val="0"/>
          <w:numId w:val="20"/>
        </w:numPr>
        <w:tabs>
          <w:tab w:val="left" w:pos="1336"/>
        </w:tabs>
        <w:spacing w:line="276" w:lineRule="auto"/>
        <w:ind w:left="0" w:right="368" w:firstLine="566"/>
        <w:rPr>
          <w:sz w:val="28"/>
        </w:rPr>
      </w:pPr>
      <w:r w:rsidRPr="00A6720C">
        <w:rPr>
          <w:b/>
          <w:i/>
          <w:sz w:val="28"/>
        </w:rPr>
        <w:t>расчетные</w:t>
      </w:r>
      <w:r w:rsidRPr="00A6720C">
        <w:rPr>
          <w:b/>
          <w:i/>
          <w:spacing w:val="1"/>
          <w:sz w:val="28"/>
        </w:rPr>
        <w:t xml:space="preserve"> </w:t>
      </w:r>
      <w:r w:rsidRPr="00A6720C">
        <w:rPr>
          <w:b/>
          <w:i/>
          <w:sz w:val="28"/>
        </w:rPr>
        <w:t>расходы</w:t>
      </w:r>
      <w:r w:rsidRPr="00A6720C">
        <w:rPr>
          <w:b/>
          <w:i/>
          <w:spacing w:val="1"/>
          <w:sz w:val="28"/>
        </w:rPr>
        <w:t xml:space="preserve"> </w:t>
      </w:r>
      <w:r w:rsidRPr="00A6720C">
        <w:rPr>
          <w:b/>
          <w:i/>
          <w:sz w:val="28"/>
        </w:rPr>
        <w:t>вод</w:t>
      </w:r>
      <w:r w:rsidRPr="00A6720C">
        <w:rPr>
          <w:i/>
          <w:sz w:val="28"/>
        </w:rPr>
        <w:t>ы</w:t>
      </w:r>
      <w:r w:rsidRPr="00A6720C">
        <w:rPr>
          <w:i/>
          <w:spacing w:val="1"/>
          <w:sz w:val="28"/>
        </w:rPr>
        <w:t xml:space="preserve"> </w:t>
      </w:r>
      <w:r w:rsidRPr="00A6720C">
        <w:rPr>
          <w:sz w:val="28"/>
        </w:rPr>
        <w:t>–</w:t>
      </w:r>
      <w:r w:rsidRPr="00A6720C">
        <w:rPr>
          <w:spacing w:val="1"/>
          <w:sz w:val="28"/>
        </w:rPr>
        <w:t xml:space="preserve"> </w:t>
      </w:r>
      <w:r w:rsidRPr="00A6720C">
        <w:rPr>
          <w:sz w:val="28"/>
        </w:rPr>
        <w:t>расходы</w:t>
      </w:r>
      <w:r w:rsidRPr="00A6720C">
        <w:rPr>
          <w:spacing w:val="1"/>
          <w:sz w:val="28"/>
        </w:rPr>
        <w:t xml:space="preserve"> </w:t>
      </w:r>
      <w:r w:rsidRPr="00A6720C">
        <w:rPr>
          <w:sz w:val="28"/>
        </w:rPr>
        <w:t>воды</w:t>
      </w:r>
      <w:r w:rsidRPr="00A6720C">
        <w:rPr>
          <w:spacing w:val="1"/>
          <w:sz w:val="28"/>
        </w:rPr>
        <w:t xml:space="preserve"> </w:t>
      </w:r>
      <w:r w:rsidRPr="00A6720C">
        <w:rPr>
          <w:sz w:val="28"/>
        </w:rPr>
        <w:t>для</w:t>
      </w:r>
      <w:r w:rsidRPr="00A6720C">
        <w:rPr>
          <w:spacing w:val="1"/>
          <w:sz w:val="28"/>
        </w:rPr>
        <w:t xml:space="preserve"> </w:t>
      </w:r>
      <w:r w:rsidRPr="00A6720C">
        <w:rPr>
          <w:sz w:val="28"/>
        </w:rPr>
        <w:t>различных</w:t>
      </w:r>
      <w:r w:rsidRPr="00A6720C">
        <w:rPr>
          <w:spacing w:val="1"/>
          <w:sz w:val="28"/>
        </w:rPr>
        <w:t xml:space="preserve"> </w:t>
      </w:r>
      <w:r w:rsidRPr="00A6720C">
        <w:rPr>
          <w:sz w:val="28"/>
        </w:rPr>
        <w:t>видов</w:t>
      </w:r>
      <w:r w:rsidRPr="00A6720C">
        <w:rPr>
          <w:spacing w:val="-67"/>
          <w:sz w:val="28"/>
        </w:rPr>
        <w:t xml:space="preserve"> </w:t>
      </w:r>
      <w:r w:rsidRPr="00A6720C">
        <w:rPr>
          <w:sz w:val="28"/>
        </w:rPr>
        <w:t>водоснабжения,</w:t>
      </w:r>
      <w:r w:rsidRPr="00A6720C">
        <w:rPr>
          <w:spacing w:val="2"/>
          <w:sz w:val="28"/>
        </w:rPr>
        <w:t xml:space="preserve"> </w:t>
      </w:r>
      <w:r w:rsidRPr="00A6720C">
        <w:rPr>
          <w:sz w:val="28"/>
        </w:rPr>
        <w:t>определенные в</w:t>
      </w:r>
      <w:r w:rsidRPr="00A6720C">
        <w:rPr>
          <w:spacing w:val="-2"/>
          <w:sz w:val="28"/>
        </w:rPr>
        <w:t xml:space="preserve"> </w:t>
      </w:r>
      <w:r w:rsidRPr="00A6720C">
        <w:rPr>
          <w:sz w:val="28"/>
        </w:rPr>
        <w:t>соответствии</w:t>
      </w:r>
      <w:r w:rsidRPr="00A6720C">
        <w:rPr>
          <w:spacing w:val="-1"/>
          <w:sz w:val="28"/>
        </w:rPr>
        <w:t xml:space="preserve"> </w:t>
      </w:r>
      <w:r w:rsidRPr="00A6720C">
        <w:rPr>
          <w:sz w:val="28"/>
        </w:rPr>
        <w:t>с требованиями</w:t>
      </w:r>
      <w:r w:rsidRPr="00A6720C">
        <w:rPr>
          <w:spacing w:val="-1"/>
          <w:sz w:val="28"/>
        </w:rPr>
        <w:t xml:space="preserve"> </w:t>
      </w:r>
      <w:r w:rsidRPr="00A6720C">
        <w:rPr>
          <w:sz w:val="28"/>
        </w:rPr>
        <w:t>нормативов;</w:t>
      </w:r>
    </w:p>
    <w:p w14:paraId="7A1F1A26" w14:textId="77777777" w:rsidR="008F41ED" w:rsidRPr="00A6720C" w:rsidRDefault="006060CB" w:rsidP="00B061F3">
      <w:pPr>
        <w:pStyle w:val="a6"/>
        <w:numPr>
          <w:ilvl w:val="0"/>
          <w:numId w:val="20"/>
        </w:numPr>
        <w:tabs>
          <w:tab w:val="left" w:pos="1250"/>
        </w:tabs>
        <w:spacing w:line="276" w:lineRule="auto"/>
        <w:ind w:left="0" w:right="364" w:firstLine="566"/>
        <w:rPr>
          <w:sz w:val="28"/>
        </w:rPr>
      </w:pPr>
      <w:r w:rsidRPr="00A6720C">
        <w:rPr>
          <w:b/>
          <w:i/>
          <w:sz w:val="28"/>
        </w:rPr>
        <w:t>система</w:t>
      </w:r>
      <w:r w:rsidRPr="00A6720C">
        <w:rPr>
          <w:b/>
          <w:i/>
          <w:spacing w:val="1"/>
          <w:sz w:val="28"/>
        </w:rPr>
        <w:t xml:space="preserve"> </w:t>
      </w:r>
      <w:r w:rsidRPr="00A6720C">
        <w:rPr>
          <w:b/>
          <w:i/>
          <w:sz w:val="28"/>
        </w:rPr>
        <w:t>подачи</w:t>
      </w:r>
      <w:r w:rsidRPr="00A6720C">
        <w:rPr>
          <w:b/>
          <w:i/>
          <w:spacing w:val="1"/>
          <w:sz w:val="28"/>
        </w:rPr>
        <w:t xml:space="preserve"> </w:t>
      </w:r>
      <w:r w:rsidRPr="00A6720C">
        <w:rPr>
          <w:b/>
          <w:i/>
          <w:sz w:val="28"/>
        </w:rPr>
        <w:t>и</w:t>
      </w:r>
      <w:r w:rsidRPr="00A6720C">
        <w:rPr>
          <w:b/>
          <w:i/>
          <w:spacing w:val="1"/>
          <w:sz w:val="28"/>
        </w:rPr>
        <w:t xml:space="preserve"> </w:t>
      </w:r>
      <w:r w:rsidRPr="00A6720C">
        <w:rPr>
          <w:b/>
          <w:i/>
          <w:sz w:val="28"/>
        </w:rPr>
        <w:t>распределения</w:t>
      </w:r>
      <w:r w:rsidRPr="00A6720C">
        <w:rPr>
          <w:b/>
          <w:i/>
          <w:spacing w:val="1"/>
          <w:sz w:val="28"/>
        </w:rPr>
        <w:t xml:space="preserve"> </w:t>
      </w:r>
      <w:r w:rsidRPr="00A6720C">
        <w:rPr>
          <w:b/>
          <w:i/>
          <w:sz w:val="28"/>
        </w:rPr>
        <w:t>воды</w:t>
      </w:r>
      <w:r w:rsidRPr="00A6720C">
        <w:rPr>
          <w:b/>
          <w:i/>
          <w:spacing w:val="1"/>
          <w:sz w:val="28"/>
        </w:rPr>
        <w:t xml:space="preserve"> </w:t>
      </w:r>
      <w:r w:rsidRPr="00A6720C">
        <w:rPr>
          <w:sz w:val="28"/>
        </w:rPr>
        <w:t>–</w:t>
      </w:r>
      <w:r w:rsidRPr="00A6720C">
        <w:rPr>
          <w:spacing w:val="1"/>
          <w:sz w:val="28"/>
        </w:rPr>
        <w:t xml:space="preserve"> </w:t>
      </w:r>
      <w:r w:rsidRPr="00A6720C">
        <w:rPr>
          <w:sz w:val="28"/>
        </w:rPr>
        <w:t>совокупность</w:t>
      </w:r>
      <w:r w:rsidRPr="00A6720C">
        <w:rPr>
          <w:spacing w:val="1"/>
          <w:sz w:val="28"/>
        </w:rPr>
        <w:t xml:space="preserve"> </w:t>
      </w:r>
      <w:r w:rsidRPr="00A6720C">
        <w:rPr>
          <w:sz w:val="28"/>
        </w:rPr>
        <w:t>магистральных</w:t>
      </w:r>
      <w:r w:rsidRPr="00A6720C">
        <w:rPr>
          <w:spacing w:val="1"/>
          <w:sz w:val="28"/>
        </w:rPr>
        <w:t xml:space="preserve"> </w:t>
      </w:r>
      <w:r w:rsidRPr="00A6720C">
        <w:rPr>
          <w:sz w:val="28"/>
        </w:rPr>
        <w:t>водоводов и распределительной водопроводной сети населенного пункта, служащие</w:t>
      </w:r>
      <w:r w:rsidRPr="00A6720C">
        <w:rPr>
          <w:spacing w:val="1"/>
          <w:sz w:val="28"/>
        </w:rPr>
        <w:t xml:space="preserve"> </w:t>
      </w:r>
      <w:r w:rsidRPr="00A6720C">
        <w:rPr>
          <w:sz w:val="28"/>
        </w:rPr>
        <w:t>для</w:t>
      </w:r>
      <w:r w:rsidRPr="00A6720C">
        <w:rPr>
          <w:spacing w:val="1"/>
          <w:sz w:val="28"/>
        </w:rPr>
        <w:t xml:space="preserve"> </w:t>
      </w:r>
      <w:r w:rsidRPr="00A6720C">
        <w:rPr>
          <w:sz w:val="28"/>
        </w:rPr>
        <w:t>транспортирования</w:t>
      </w:r>
      <w:r w:rsidRPr="00A6720C">
        <w:rPr>
          <w:spacing w:val="1"/>
          <w:sz w:val="28"/>
        </w:rPr>
        <w:t xml:space="preserve"> </w:t>
      </w:r>
      <w:r w:rsidRPr="00A6720C">
        <w:rPr>
          <w:sz w:val="28"/>
        </w:rPr>
        <w:t>и</w:t>
      </w:r>
      <w:r w:rsidRPr="00A6720C">
        <w:rPr>
          <w:spacing w:val="-1"/>
          <w:sz w:val="28"/>
        </w:rPr>
        <w:t xml:space="preserve"> </w:t>
      </w:r>
      <w:r w:rsidRPr="00A6720C">
        <w:rPr>
          <w:sz w:val="28"/>
        </w:rPr>
        <w:t>распределения</w:t>
      </w:r>
      <w:r w:rsidRPr="00A6720C">
        <w:rPr>
          <w:spacing w:val="1"/>
          <w:sz w:val="28"/>
        </w:rPr>
        <w:t xml:space="preserve"> </w:t>
      </w:r>
      <w:r w:rsidRPr="00A6720C">
        <w:rPr>
          <w:sz w:val="28"/>
        </w:rPr>
        <w:t>воды между</w:t>
      </w:r>
      <w:r w:rsidRPr="00A6720C">
        <w:rPr>
          <w:spacing w:val="-5"/>
          <w:sz w:val="28"/>
        </w:rPr>
        <w:t xml:space="preserve"> </w:t>
      </w:r>
      <w:r w:rsidRPr="00A6720C">
        <w:rPr>
          <w:sz w:val="28"/>
        </w:rPr>
        <w:t>потребителями;</w:t>
      </w:r>
    </w:p>
    <w:p w14:paraId="163B291B" w14:textId="77777777" w:rsidR="008F41ED" w:rsidRPr="00A6720C" w:rsidRDefault="006060CB" w:rsidP="00B061F3">
      <w:pPr>
        <w:pStyle w:val="a6"/>
        <w:numPr>
          <w:ilvl w:val="0"/>
          <w:numId w:val="20"/>
        </w:numPr>
        <w:tabs>
          <w:tab w:val="left" w:pos="1144"/>
        </w:tabs>
        <w:spacing w:line="276" w:lineRule="auto"/>
        <w:ind w:left="0" w:right="375" w:firstLine="566"/>
        <w:rPr>
          <w:sz w:val="28"/>
        </w:rPr>
      </w:pPr>
      <w:r w:rsidRPr="00A6720C">
        <w:rPr>
          <w:b/>
          <w:i/>
          <w:sz w:val="28"/>
        </w:rPr>
        <w:t xml:space="preserve">схема водоснабжения </w:t>
      </w:r>
      <w:r w:rsidRPr="00A6720C">
        <w:rPr>
          <w:sz w:val="28"/>
        </w:rPr>
        <w:t>– совокупность элементов графического представления</w:t>
      </w:r>
      <w:r w:rsidRPr="00A6720C">
        <w:rPr>
          <w:spacing w:val="1"/>
          <w:sz w:val="28"/>
        </w:rPr>
        <w:t xml:space="preserve"> </w:t>
      </w:r>
      <w:r w:rsidRPr="00A6720C">
        <w:rPr>
          <w:sz w:val="28"/>
        </w:rPr>
        <w:t>и</w:t>
      </w:r>
      <w:r w:rsidRPr="00A6720C">
        <w:rPr>
          <w:spacing w:val="1"/>
          <w:sz w:val="28"/>
        </w:rPr>
        <w:t xml:space="preserve"> </w:t>
      </w:r>
      <w:r w:rsidRPr="00A6720C">
        <w:rPr>
          <w:sz w:val="28"/>
        </w:rPr>
        <w:t>исчерпывающего</w:t>
      </w:r>
      <w:r w:rsidRPr="00A6720C">
        <w:rPr>
          <w:spacing w:val="1"/>
          <w:sz w:val="28"/>
        </w:rPr>
        <w:t xml:space="preserve"> </w:t>
      </w:r>
      <w:r w:rsidRPr="00A6720C">
        <w:rPr>
          <w:sz w:val="28"/>
        </w:rPr>
        <w:t>однозначного</w:t>
      </w:r>
      <w:r w:rsidRPr="00A6720C">
        <w:rPr>
          <w:spacing w:val="1"/>
          <w:sz w:val="28"/>
        </w:rPr>
        <w:t xml:space="preserve"> </w:t>
      </w:r>
      <w:r w:rsidRPr="00A6720C">
        <w:rPr>
          <w:sz w:val="28"/>
        </w:rPr>
        <w:t>текстового</w:t>
      </w:r>
      <w:r w:rsidRPr="00A6720C">
        <w:rPr>
          <w:spacing w:val="1"/>
          <w:sz w:val="28"/>
        </w:rPr>
        <w:t xml:space="preserve"> </w:t>
      </w:r>
      <w:r w:rsidRPr="00A6720C">
        <w:rPr>
          <w:sz w:val="28"/>
        </w:rPr>
        <w:t>описания</w:t>
      </w:r>
      <w:r w:rsidRPr="00A6720C">
        <w:rPr>
          <w:spacing w:val="1"/>
          <w:sz w:val="28"/>
        </w:rPr>
        <w:t xml:space="preserve"> </w:t>
      </w:r>
      <w:r w:rsidRPr="00A6720C">
        <w:rPr>
          <w:sz w:val="28"/>
        </w:rPr>
        <w:t>состояния</w:t>
      </w:r>
      <w:r w:rsidRPr="00A6720C">
        <w:rPr>
          <w:spacing w:val="1"/>
          <w:sz w:val="28"/>
        </w:rPr>
        <w:t xml:space="preserve"> </w:t>
      </w:r>
      <w:r w:rsidRPr="00A6720C">
        <w:rPr>
          <w:sz w:val="28"/>
        </w:rPr>
        <w:t>и</w:t>
      </w:r>
      <w:r w:rsidRPr="00A6720C">
        <w:rPr>
          <w:spacing w:val="1"/>
          <w:sz w:val="28"/>
        </w:rPr>
        <w:t xml:space="preserve"> </w:t>
      </w:r>
      <w:r w:rsidRPr="00A6720C">
        <w:rPr>
          <w:sz w:val="28"/>
        </w:rPr>
        <w:lastRenderedPageBreak/>
        <w:t>перспектив</w:t>
      </w:r>
      <w:r w:rsidRPr="00A6720C">
        <w:rPr>
          <w:spacing w:val="1"/>
          <w:sz w:val="28"/>
        </w:rPr>
        <w:t xml:space="preserve"> </w:t>
      </w:r>
      <w:r w:rsidRPr="00A6720C">
        <w:rPr>
          <w:sz w:val="28"/>
        </w:rPr>
        <w:t>развития</w:t>
      </w:r>
      <w:r w:rsidRPr="00A6720C">
        <w:rPr>
          <w:spacing w:val="1"/>
          <w:sz w:val="28"/>
        </w:rPr>
        <w:t xml:space="preserve"> </w:t>
      </w:r>
      <w:r w:rsidRPr="00A6720C">
        <w:rPr>
          <w:sz w:val="28"/>
        </w:rPr>
        <w:t>систем</w:t>
      </w:r>
      <w:r w:rsidRPr="00A6720C">
        <w:rPr>
          <w:spacing w:val="2"/>
          <w:sz w:val="28"/>
        </w:rPr>
        <w:t xml:space="preserve"> </w:t>
      </w:r>
      <w:r w:rsidRPr="00A6720C">
        <w:rPr>
          <w:sz w:val="28"/>
        </w:rPr>
        <w:t>водоснабжения</w:t>
      </w:r>
      <w:r w:rsidRPr="00A6720C">
        <w:rPr>
          <w:spacing w:val="2"/>
          <w:sz w:val="28"/>
        </w:rPr>
        <w:t xml:space="preserve"> </w:t>
      </w:r>
      <w:r w:rsidRPr="00A6720C">
        <w:rPr>
          <w:sz w:val="28"/>
        </w:rPr>
        <w:t>на</w:t>
      </w:r>
      <w:r w:rsidRPr="00A6720C">
        <w:rPr>
          <w:spacing w:val="2"/>
          <w:sz w:val="28"/>
        </w:rPr>
        <w:t xml:space="preserve"> </w:t>
      </w:r>
      <w:r w:rsidRPr="00A6720C">
        <w:rPr>
          <w:sz w:val="28"/>
        </w:rPr>
        <w:t>расчетный срок;</w:t>
      </w:r>
    </w:p>
    <w:p w14:paraId="39F4F9B9" w14:textId="77777777" w:rsidR="00417BAE" w:rsidRPr="00A6720C" w:rsidRDefault="006060CB" w:rsidP="00B061F3">
      <w:pPr>
        <w:pStyle w:val="a3"/>
        <w:spacing w:line="278" w:lineRule="auto"/>
        <w:ind w:left="0" w:right="369"/>
      </w:pPr>
      <w:r w:rsidRPr="00A6720C">
        <w:rPr>
          <w:i/>
        </w:rPr>
        <w:t>-</w:t>
      </w:r>
      <w:r w:rsidRPr="00A6720C">
        <w:rPr>
          <w:i/>
          <w:spacing w:val="1"/>
        </w:rPr>
        <w:t xml:space="preserve"> </w:t>
      </w:r>
      <w:r w:rsidRPr="00A6720C">
        <w:rPr>
          <w:b/>
          <w:i/>
        </w:rPr>
        <w:t>схема</w:t>
      </w:r>
      <w:r w:rsidRPr="00A6720C">
        <w:rPr>
          <w:b/>
          <w:i/>
          <w:spacing w:val="1"/>
        </w:rPr>
        <w:t xml:space="preserve"> </w:t>
      </w:r>
      <w:r w:rsidRPr="00A6720C">
        <w:rPr>
          <w:b/>
          <w:i/>
        </w:rPr>
        <w:t>инженерной</w:t>
      </w:r>
      <w:r w:rsidRPr="00A6720C">
        <w:rPr>
          <w:b/>
          <w:i/>
          <w:spacing w:val="1"/>
        </w:rPr>
        <w:t xml:space="preserve"> </w:t>
      </w:r>
      <w:r w:rsidRPr="00A6720C">
        <w:rPr>
          <w:b/>
          <w:i/>
        </w:rPr>
        <w:t>инфраструктуры</w:t>
      </w:r>
      <w:r w:rsidRPr="00A6720C">
        <w:rPr>
          <w:b/>
          <w:i/>
          <w:spacing w:val="1"/>
        </w:rPr>
        <w:t xml:space="preserve"> </w:t>
      </w:r>
      <w:r w:rsidRPr="00A6720C">
        <w:t>–</w:t>
      </w:r>
      <w:r w:rsidRPr="00A6720C">
        <w:rPr>
          <w:spacing w:val="1"/>
        </w:rPr>
        <w:t xml:space="preserve"> </w:t>
      </w:r>
      <w:r w:rsidRPr="00A6720C">
        <w:t>совокупность</w:t>
      </w:r>
      <w:r w:rsidRPr="00A6720C">
        <w:rPr>
          <w:spacing w:val="1"/>
        </w:rPr>
        <w:t xml:space="preserve"> </w:t>
      </w:r>
      <w:r w:rsidRPr="00A6720C">
        <w:t>графического</w:t>
      </w:r>
      <w:r w:rsidRPr="00A6720C">
        <w:rPr>
          <w:spacing w:val="1"/>
        </w:rPr>
        <w:t xml:space="preserve"> </w:t>
      </w:r>
      <w:r w:rsidRPr="00A6720C">
        <w:t>представления и исчерпывающего однозначного текстового описания состояния и</w:t>
      </w:r>
      <w:r w:rsidRPr="00A6720C">
        <w:rPr>
          <w:spacing w:val="1"/>
        </w:rPr>
        <w:t xml:space="preserve"> </w:t>
      </w:r>
      <w:r w:rsidRPr="00A6720C">
        <w:t>перспектив</w:t>
      </w:r>
      <w:r w:rsidRPr="00A6720C">
        <w:rPr>
          <w:spacing w:val="-2"/>
        </w:rPr>
        <w:t xml:space="preserve"> </w:t>
      </w:r>
      <w:r w:rsidRPr="00A6720C">
        <w:t>развития</w:t>
      </w:r>
      <w:r w:rsidRPr="00A6720C">
        <w:rPr>
          <w:spacing w:val="1"/>
        </w:rPr>
        <w:t xml:space="preserve"> </w:t>
      </w:r>
      <w:r w:rsidRPr="00A6720C">
        <w:t>инженерной</w:t>
      </w:r>
      <w:r w:rsidRPr="00A6720C">
        <w:rPr>
          <w:spacing w:val="-1"/>
        </w:rPr>
        <w:t xml:space="preserve"> </w:t>
      </w:r>
      <w:r w:rsidRPr="00A6720C">
        <w:t>инфраструктуры на расчетный срок;</w:t>
      </w:r>
    </w:p>
    <w:p w14:paraId="0DA83779" w14:textId="47A5AD45" w:rsidR="008F41ED" w:rsidRPr="00A6720C" w:rsidRDefault="006060CB" w:rsidP="00B061F3">
      <w:pPr>
        <w:pStyle w:val="a3"/>
        <w:spacing w:line="278" w:lineRule="auto"/>
        <w:ind w:left="0" w:right="369"/>
      </w:pPr>
      <w:r w:rsidRPr="00A6720C">
        <w:rPr>
          <w:b/>
          <w:i/>
        </w:rPr>
        <w:t xml:space="preserve">техническая вода </w:t>
      </w:r>
      <w:r w:rsidRPr="00A6720C">
        <w:t>- вода, подаваемая с использованием централизованной или</w:t>
      </w:r>
      <w:r w:rsidRPr="00A6720C">
        <w:rPr>
          <w:spacing w:val="1"/>
        </w:rPr>
        <w:t xml:space="preserve"> </w:t>
      </w:r>
      <w:r w:rsidRPr="00A6720C">
        <w:t>нецентрализованной</w:t>
      </w:r>
      <w:r w:rsidRPr="00A6720C">
        <w:rPr>
          <w:spacing w:val="1"/>
        </w:rPr>
        <w:t xml:space="preserve"> </w:t>
      </w:r>
      <w:r w:rsidRPr="00A6720C">
        <w:t>системы</w:t>
      </w:r>
      <w:r w:rsidRPr="00A6720C">
        <w:rPr>
          <w:spacing w:val="1"/>
        </w:rPr>
        <w:t xml:space="preserve"> </w:t>
      </w:r>
      <w:r w:rsidRPr="00A6720C">
        <w:t>водоснабжения,</w:t>
      </w:r>
      <w:r w:rsidRPr="00A6720C">
        <w:rPr>
          <w:spacing w:val="1"/>
        </w:rPr>
        <w:t xml:space="preserve"> </w:t>
      </w:r>
      <w:r w:rsidRPr="00A6720C">
        <w:t>не</w:t>
      </w:r>
      <w:r w:rsidRPr="00A6720C">
        <w:rPr>
          <w:spacing w:val="1"/>
        </w:rPr>
        <w:t xml:space="preserve"> </w:t>
      </w:r>
      <w:r w:rsidRPr="00A6720C">
        <w:t>предназначенная</w:t>
      </w:r>
      <w:r w:rsidRPr="00A6720C">
        <w:rPr>
          <w:spacing w:val="1"/>
        </w:rPr>
        <w:t xml:space="preserve"> </w:t>
      </w:r>
      <w:r w:rsidRPr="00A6720C">
        <w:t>для</w:t>
      </w:r>
      <w:r w:rsidRPr="00A6720C">
        <w:rPr>
          <w:spacing w:val="1"/>
        </w:rPr>
        <w:t xml:space="preserve"> </w:t>
      </w:r>
      <w:r w:rsidRPr="00A6720C">
        <w:t>питья,</w:t>
      </w:r>
      <w:r w:rsidRPr="00A6720C">
        <w:rPr>
          <w:spacing w:val="1"/>
        </w:rPr>
        <w:t xml:space="preserve"> </w:t>
      </w:r>
      <w:r w:rsidRPr="00A6720C">
        <w:t>приготовления</w:t>
      </w:r>
      <w:r w:rsidRPr="00A6720C">
        <w:rPr>
          <w:spacing w:val="1"/>
        </w:rPr>
        <w:t xml:space="preserve"> </w:t>
      </w:r>
      <w:r w:rsidRPr="00A6720C">
        <w:t>пищи</w:t>
      </w:r>
      <w:r w:rsidRPr="00A6720C">
        <w:rPr>
          <w:spacing w:val="1"/>
        </w:rPr>
        <w:t xml:space="preserve"> </w:t>
      </w:r>
      <w:r w:rsidRPr="00A6720C">
        <w:t>и</w:t>
      </w:r>
      <w:r w:rsidRPr="00A6720C">
        <w:rPr>
          <w:spacing w:val="1"/>
        </w:rPr>
        <w:t xml:space="preserve"> </w:t>
      </w:r>
      <w:r w:rsidRPr="00A6720C">
        <w:t>других</w:t>
      </w:r>
      <w:r w:rsidRPr="00A6720C">
        <w:rPr>
          <w:spacing w:val="1"/>
        </w:rPr>
        <w:t xml:space="preserve"> </w:t>
      </w:r>
      <w:r w:rsidRPr="00A6720C">
        <w:t>хозяйственно-бытовых</w:t>
      </w:r>
      <w:r w:rsidRPr="00A6720C">
        <w:rPr>
          <w:spacing w:val="1"/>
        </w:rPr>
        <w:t xml:space="preserve"> </w:t>
      </w:r>
      <w:r w:rsidRPr="00A6720C">
        <w:t>нужд</w:t>
      </w:r>
      <w:r w:rsidRPr="00A6720C">
        <w:rPr>
          <w:spacing w:val="1"/>
        </w:rPr>
        <w:t xml:space="preserve"> </w:t>
      </w:r>
      <w:r w:rsidRPr="00A6720C">
        <w:t>населения</w:t>
      </w:r>
      <w:r w:rsidRPr="00A6720C">
        <w:rPr>
          <w:spacing w:val="1"/>
        </w:rPr>
        <w:t xml:space="preserve"> </w:t>
      </w:r>
      <w:r w:rsidRPr="00A6720C">
        <w:t>или</w:t>
      </w:r>
      <w:r w:rsidRPr="00A6720C">
        <w:rPr>
          <w:spacing w:val="1"/>
        </w:rPr>
        <w:t xml:space="preserve"> </w:t>
      </w:r>
      <w:r w:rsidRPr="00A6720C">
        <w:t>для</w:t>
      </w:r>
      <w:r w:rsidRPr="00A6720C">
        <w:rPr>
          <w:spacing w:val="1"/>
        </w:rPr>
        <w:t xml:space="preserve"> </w:t>
      </w:r>
      <w:r w:rsidRPr="00A6720C">
        <w:t>производства</w:t>
      </w:r>
      <w:r w:rsidRPr="00A6720C">
        <w:rPr>
          <w:spacing w:val="1"/>
        </w:rPr>
        <w:t xml:space="preserve"> </w:t>
      </w:r>
      <w:r w:rsidRPr="00A6720C">
        <w:t>пищевой</w:t>
      </w:r>
      <w:r w:rsidRPr="00A6720C">
        <w:rPr>
          <w:spacing w:val="1"/>
        </w:rPr>
        <w:t xml:space="preserve"> </w:t>
      </w:r>
      <w:r w:rsidRPr="00A6720C">
        <w:t>продукции;</w:t>
      </w:r>
    </w:p>
    <w:p w14:paraId="0964C75F" w14:textId="77777777" w:rsidR="008F41ED" w:rsidRPr="00A6720C" w:rsidRDefault="006060CB" w:rsidP="00B061F3">
      <w:pPr>
        <w:pStyle w:val="a6"/>
        <w:numPr>
          <w:ilvl w:val="0"/>
          <w:numId w:val="19"/>
        </w:numPr>
        <w:tabs>
          <w:tab w:val="left" w:pos="1423"/>
        </w:tabs>
        <w:spacing w:before="8" w:line="273" w:lineRule="auto"/>
        <w:ind w:left="0" w:right="369" w:firstLine="566"/>
        <w:rPr>
          <w:sz w:val="28"/>
        </w:rPr>
      </w:pPr>
      <w:r w:rsidRPr="00A6720C">
        <w:rPr>
          <w:b/>
          <w:i/>
          <w:sz w:val="28"/>
        </w:rPr>
        <w:t>техническое</w:t>
      </w:r>
      <w:r w:rsidRPr="00A6720C">
        <w:rPr>
          <w:b/>
          <w:i/>
          <w:spacing w:val="1"/>
          <w:sz w:val="28"/>
        </w:rPr>
        <w:t xml:space="preserve"> </w:t>
      </w:r>
      <w:r w:rsidRPr="00A6720C">
        <w:rPr>
          <w:b/>
          <w:i/>
          <w:sz w:val="28"/>
        </w:rPr>
        <w:t>обследование</w:t>
      </w:r>
      <w:r w:rsidRPr="00A6720C">
        <w:rPr>
          <w:b/>
          <w:i/>
          <w:spacing w:val="1"/>
          <w:sz w:val="28"/>
        </w:rPr>
        <w:t xml:space="preserve"> </w:t>
      </w:r>
      <w:r w:rsidRPr="00A6720C">
        <w:rPr>
          <w:b/>
          <w:i/>
          <w:sz w:val="28"/>
        </w:rPr>
        <w:t>централизованных</w:t>
      </w:r>
      <w:r w:rsidRPr="00A6720C">
        <w:rPr>
          <w:b/>
          <w:i/>
          <w:spacing w:val="1"/>
          <w:sz w:val="28"/>
        </w:rPr>
        <w:t xml:space="preserve"> </w:t>
      </w:r>
      <w:r w:rsidRPr="00A6720C">
        <w:rPr>
          <w:b/>
          <w:i/>
          <w:sz w:val="28"/>
        </w:rPr>
        <w:t>систем</w:t>
      </w:r>
      <w:r w:rsidRPr="00A6720C">
        <w:rPr>
          <w:b/>
          <w:i/>
          <w:spacing w:val="1"/>
          <w:sz w:val="28"/>
        </w:rPr>
        <w:t xml:space="preserve"> </w:t>
      </w:r>
      <w:r w:rsidRPr="00A6720C">
        <w:rPr>
          <w:b/>
          <w:i/>
          <w:sz w:val="28"/>
        </w:rPr>
        <w:t>холодного</w:t>
      </w:r>
      <w:r w:rsidRPr="00A6720C">
        <w:rPr>
          <w:b/>
          <w:i/>
          <w:spacing w:val="1"/>
          <w:sz w:val="28"/>
        </w:rPr>
        <w:t xml:space="preserve"> </w:t>
      </w:r>
      <w:r w:rsidRPr="00A6720C">
        <w:rPr>
          <w:b/>
          <w:i/>
          <w:sz w:val="28"/>
        </w:rPr>
        <w:t>водоснабжения</w:t>
      </w:r>
      <w:r w:rsidRPr="00A6720C">
        <w:rPr>
          <w:b/>
          <w:i/>
          <w:spacing w:val="1"/>
          <w:sz w:val="28"/>
        </w:rPr>
        <w:t xml:space="preserve"> </w:t>
      </w:r>
      <w:r w:rsidRPr="00A6720C">
        <w:rPr>
          <w:b/>
          <w:i/>
          <w:sz w:val="28"/>
        </w:rPr>
        <w:t>и</w:t>
      </w:r>
      <w:r w:rsidRPr="00A6720C">
        <w:rPr>
          <w:b/>
          <w:i/>
          <w:spacing w:val="1"/>
          <w:sz w:val="28"/>
        </w:rPr>
        <w:t xml:space="preserve"> </w:t>
      </w:r>
      <w:r w:rsidRPr="00A6720C">
        <w:rPr>
          <w:b/>
          <w:i/>
          <w:sz w:val="28"/>
        </w:rPr>
        <w:t>(или)</w:t>
      </w:r>
      <w:r w:rsidRPr="00A6720C">
        <w:rPr>
          <w:b/>
          <w:i/>
          <w:spacing w:val="1"/>
          <w:sz w:val="28"/>
        </w:rPr>
        <w:t xml:space="preserve"> </w:t>
      </w:r>
      <w:r w:rsidRPr="00A6720C">
        <w:rPr>
          <w:b/>
          <w:i/>
          <w:sz w:val="28"/>
        </w:rPr>
        <w:t>водоотведения</w:t>
      </w:r>
      <w:r w:rsidRPr="00A6720C">
        <w:rPr>
          <w:b/>
          <w:i/>
          <w:spacing w:val="1"/>
          <w:sz w:val="28"/>
        </w:rPr>
        <w:t xml:space="preserve"> </w:t>
      </w:r>
      <w:r w:rsidRPr="00A6720C">
        <w:rPr>
          <w:sz w:val="28"/>
        </w:rPr>
        <w:t>-</w:t>
      </w:r>
      <w:r w:rsidRPr="00A6720C">
        <w:rPr>
          <w:spacing w:val="1"/>
          <w:sz w:val="28"/>
        </w:rPr>
        <w:t xml:space="preserve"> </w:t>
      </w:r>
      <w:r w:rsidRPr="00A6720C">
        <w:rPr>
          <w:sz w:val="28"/>
        </w:rPr>
        <w:t>оценка</w:t>
      </w:r>
      <w:r w:rsidRPr="00A6720C">
        <w:rPr>
          <w:spacing w:val="1"/>
          <w:sz w:val="28"/>
        </w:rPr>
        <w:t xml:space="preserve"> </w:t>
      </w:r>
      <w:r w:rsidRPr="00A6720C">
        <w:rPr>
          <w:sz w:val="28"/>
        </w:rPr>
        <w:t>технических</w:t>
      </w:r>
      <w:r w:rsidRPr="00A6720C">
        <w:rPr>
          <w:spacing w:val="71"/>
          <w:sz w:val="28"/>
        </w:rPr>
        <w:t xml:space="preserve"> </w:t>
      </w:r>
      <w:r w:rsidRPr="00A6720C">
        <w:rPr>
          <w:sz w:val="28"/>
        </w:rPr>
        <w:t>характеристик</w:t>
      </w:r>
      <w:r w:rsidRPr="00A6720C">
        <w:rPr>
          <w:spacing w:val="1"/>
          <w:sz w:val="28"/>
        </w:rPr>
        <w:t xml:space="preserve"> </w:t>
      </w:r>
      <w:r w:rsidRPr="00A6720C">
        <w:rPr>
          <w:sz w:val="28"/>
        </w:rPr>
        <w:t>объектов</w:t>
      </w:r>
      <w:r w:rsidRPr="00A6720C">
        <w:rPr>
          <w:spacing w:val="-7"/>
          <w:sz w:val="28"/>
        </w:rPr>
        <w:t xml:space="preserve"> </w:t>
      </w:r>
      <w:r w:rsidRPr="00A6720C">
        <w:rPr>
          <w:sz w:val="28"/>
        </w:rPr>
        <w:t>централизованных</w:t>
      </w:r>
      <w:r w:rsidRPr="00A6720C">
        <w:rPr>
          <w:spacing w:val="-9"/>
          <w:sz w:val="28"/>
        </w:rPr>
        <w:t xml:space="preserve"> </w:t>
      </w:r>
      <w:r w:rsidRPr="00A6720C">
        <w:rPr>
          <w:sz w:val="28"/>
        </w:rPr>
        <w:t>систем</w:t>
      </w:r>
      <w:r w:rsidRPr="00A6720C">
        <w:rPr>
          <w:spacing w:val="-3"/>
          <w:sz w:val="28"/>
        </w:rPr>
        <w:t xml:space="preserve"> </w:t>
      </w:r>
      <w:r w:rsidRPr="00A6720C">
        <w:rPr>
          <w:sz w:val="28"/>
        </w:rPr>
        <w:t>холодного</w:t>
      </w:r>
      <w:r w:rsidRPr="00A6720C">
        <w:rPr>
          <w:spacing w:val="-6"/>
          <w:sz w:val="28"/>
        </w:rPr>
        <w:t xml:space="preserve"> </w:t>
      </w:r>
      <w:r w:rsidRPr="00A6720C">
        <w:rPr>
          <w:sz w:val="28"/>
        </w:rPr>
        <w:t>водоснабжения</w:t>
      </w:r>
      <w:r w:rsidRPr="00A6720C">
        <w:rPr>
          <w:spacing w:val="-3"/>
          <w:sz w:val="28"/>
        </w:rPr>
        <w:t xml:space="preserve"> </w:t>
      </w:r>
      <w:r w:rsidRPr="00A6720C">
        <w:rPr>
          <w:sz w:val="28"/>
        </w:rPr>
        <w:t>и</w:t>
      </w:r>
      <w:r w:rsidRPr="00A6720C">
        <w:rPr>
          <w:spacing w:val="-6"/>
          <w:sz w:val="28"/>
        </w:rPr>
        <w:t xml:space="preserve"> </w:t>
      </w:r>
      <w:r w:rsidRPr="00A6720C">
        <w:rPr>
          <w:sz w:val="28"/>
        </w:rPr>
        <w:t>(или)</w:t>
      </w:r>
      <w:r w:rsidRPr="00A6720C">
        <w:rPr>
          <w:spacing w:val="-6"/>
          <w:sz w:val="28"/>
        </w:rPr>
        <w:t xml:space="preserve"> </w:t>
      </w:r>
      <w:r w:rsidRPr="00A6720C">
        <w:rPr>
          <w:sz w:val="28"/>
        </w:rPr>
        <w:t>водоотведения;</w:t>
      </w:r>
    </w:p>
    <w:p w14:paraId="7A4133A4" w14:textId="77777777" w:rsidR="008F41ED" w:rsidRPr="00A6720C" w:rsidRDefault="006060CB" w:rsidP="00B061F3">
      <w:pPr>
        <w:pStyle w:val="a6"/>
        <w:numPr>
          <w:ilvl w:val="0"/>
          <w:numId w:val="19"/>
        </w:numPr>
        <w:tabs>
          <w:tab w:val="left" w:pos="1178"/>
        </w:tabs>
        <w:spacing w:before="3" w:line="276" w:lineRule="auto"/>
        <w:ind w:left="0" w:right="367" w:firstLine="566"/>
        <w:rPr>
          <w:sz w:val="28"/>
        </w:rPr>
      </w:pPr>
      <w:r w:rsidRPr="00A6720C">
        <w:rPr>
          <w:b/>
          <w:i/>
          <w:sz w:val="28"/>
        </w:rPr>
        <w:t xml:space="preserve">транспортировка воды (сточных вод) </w:t>
      </w:r>
      <w:r w:rsidRPr="00A6720C">
        <w:rPr>
          <w:sz w:val="28"/>
        </w:rPr>
        <w:t>- перемещение воды (сточных вод),</w:t>
      </w:r>
      <w:r w:rsidRPr="00A6720C">
        <w:rPr>
          <w:spacing w:val="1"/>
          <w:sz w:val="28"/>
        </w:rPr>
        <w:t xml:space="preserve"> </w:t>
      </w:r>
      <w:r w:rsidRPr="00A6720C">
        <w:rPr>
          <w:sz w:val="28"/>
        </w:rPr>
        <w:t>осуществляемое с использованием</w:t>
      </w:r>
      <w:r w:rsidRPr="00A6720C">
        <w:rPr>
          <w:spacing w:val="2"/>
          <w:sz w:val="28"/>
        </w:rPr>
        <w:t xml:space="preserve"> </w:t>
      </w:r>
      <w:r w:rsidRPr="00A6720C">
        <w:rPr>
          <w:sz w:val="28"/>
        </w:rPr>
        <w:t>водопроводных</w:t>
      </w:r>
      <w:r w:rsidRPr="00A6720C">
        <w:rPr>
          <w:spacing w:val="-5"/>
          <w:sz w:val="28"/>
        </w:rPr>
        <w:t xml:space="preserve"> </w:t>
      </w:r>
      <w:r w:rsidRPr="00A6720C">
        <w:rPr>
          <w:sz w:val="28"/>
        </w:rPr>
        <w:t>(канализации)</w:t>
      </w:r>
      <w:r w:rsidRPr="00A6720C">
        <w:rPr>
          <w:spacing w:val="-1"/>
          <w:sz w:val="28"/>
        </w:rPr>
        <w:t xml:space="preserve"> </w:t>
      </w:r>
      <w:r w:rsidRPr="00A6720C">
        <w:rPr>
          <w:sz w:val="28"/>
        </w:rPr>
        <w:t>сетей;</w:t>
      </w:r>
    </w:p>
    <w:p w14:paraId="32671A42" w14:textId="77777777" w:rsidR="008F41ED" w:rsidRPr="00A6720C" w:rsidRDefault="006060CB" w:rsidP="00B061F3">
      <w:pPr>
        <w:pStyle w:val="a6"/>
        <w:numPr>
          <w:ilvl w:val="0"/>
          <w:numId w:val="19"/>
        </w:numPr>
        <w:tabs>
          <w:tab w:val="left" w:pos="1139"/>
        </w:tabs>
        <w:spacing w:before="4"/>
        <w:ind w:left="0" w:hanging="183"/>
        <w:rPr>
          <w:sz w:val="28"/>
        </w:rPr>
      </w:pPr>
      <w:r w:rsidRPr="00A6720C">
        <w:rPr>
          <w:b/>
          <w:i/>
          <w:sz w:val="28"/>
        </w:rPr>
        <w:t>утечка</w:t>
      </w:r>
      <w:r w:rsidRPr="00A6720C">
        <w:rPr>
          <w:b/>
          <w:i/>
          <w:spacing w:val="14"/>
          <w:sz w:val="28"/>
        </w:rPr>
        <w:t xml:space="preserve"> </w:t>
      </w:r>
      <w:r w:rsidRPr="00A6720C">
        <w:rPr>
          <w:sz w:val="28"/>
        </w:rPr>
        <w:t>–</w:t>
      </w:r>
      <w:r w:rsidRPr="00A6720C">
        <w:rPr>
          <w:spacing w:val="13"/>
          <w:sz w:val="28"/>
        </w:rPr>
        <w:t xml:space="preserve"> </w:t>
      </w:r>
      <w:r w:rsidRPr="00A6720C">
        <w:rPr>
          <w:sz w:val="28"/>
        </w:rPr>
        <w:t>нарушение</w:t>
      </w:r>
      <w:r w:rsidRPr="00A6720C">
        <w:rPr>
          <w:spacing w:val="13"/>
          <w:sz w:val="28"/>
        </w:rPr>
        <w:t xml:space="preserve"> </w:t>
      </w:r>
      <w:r w:rsidRPr="00A6720C">
        <w:rPr>
          <w:sz w:val="28"/>
        </w:rPr>
        <w:t>целостности</w:t>
      </w:r>
      <w:r w:rsidRPr="00A6720C">
        <w:rPr>
          <w:spacing w:val="13"/>
          <w:sz w:val="28"/>
        </w:rPr>
        <w:t xml:space="preserve"> </w:t>
      </w:r>
      <w:r w:rsidRPr="00A6720C">
        <w:rPr>
          <w:sz w:val="28"/>
        </w:rPr>
        <w:t>водопровода</w:t>
      </w:r>
      <w:r w:rsidRPr="00A6720C">
        <w:rPr>
          <w:spacing w:val="13"/>
          <w:sz w:val="28"/>
        </w:rPr>
        <w:t xml:space="preserve"> </w:t>
      </w:r>
      <w:r w:rsidRPr="00A6720C">
        <w:rPr>
          <w:sz w:val="28"/>
        </w:rPr>
        <w:t>с</w:t>
      </w:r>
      <w:r w:rsidRPr="00A6720C">
        <w:rPr>
          <w:spacing w:val="13"/>
          <w:sz w:val="28"/>
        </w:rPr>
        <w:t xml:space="preserve"> </w:t>
      </w:r>
      <w:r w:rsidRPr="00A6720C">
        <w:rPr>
          <w:sz w:val="28"/>
        </w:rPr>
        <w:t>истечением</w:t>
      </w:r>
      <w:r w:rsidRPr="00A6720C">
        <w:rPr>
          <w:spacing w:val="14"/>
          <w:sz w:val="28"/>
        </w:rPr>
        <w:t xml:space="preserve"> </w:t>
      </w:r>
      <w:r w:rsidRPr="00A6720C">
        <w:rPr>
          <w:sz w:val="28"/>
        </w:rPr>
        <w:t>воды,</w:t>
      </w:r>
      <w:r w:rsidRPr="00A6720C">
        <w:rPr>
          <w:spacing w:val="16"/>
          <w:sz w:val="28"/>
        </w:rPr>
        <w:t xml:space="preserve"> </w:t>
      </w:r>
      <w:r w:rsidRPr="00A6720C">
        <w:rPr>
          <w:sz w:val="28"/>
        </w:rPr>
        <w:t>устранение</w:t>
      </w:r>
    </w:p>
    <w:p w14:paraId="38671D3C" w14:textId="77777777" w:rsidR="008F41ED" w:rsidRPr="00A6720C" w:rsidRDefault="006060CB" w:rsidP="00B061F3">
      <w:pPr>
        <w:spacing w:before="47" w:line="276" w:lineRule="auto"/>
        <w:ind w:right="368"/>
        <w:jc w:val="both"/>
        <w:rPr>
          <w:sz w:val="28"/>
        </w:rPr>
      </w:pPr>
      <w:r w:rsidRPr="00A6720C">
        <w:rPr>
          <w:b/>
          <w:i/>
          <w:sz w:val="28"/>
        </w:rPr>
        <w:t xml:space="preserve">- централизованная система холодного водоснабжения </w:t>
      </w:r>
      <w:r w:rsidRPr="00A6720C">
        <w:rPr>
          <w:sz w:val="28"/>
        </w:rPr>
        <w:t>- комплекс технологически</w:t>
      </w:r>
      <w:r w:rsidRPr="00A6720C">
        <w:rPr>
          <w:spacing w:val="-67"/>
          <w:sz w:val="28"/>
        </w:rPr>
        <w:t xml:space="preserve"> </w:t>
      </w:r>
      <w:r w:rsidRPr="00A6720C">
        <w:rPr>
          <w:sz w:val="28"/>
        </w:rPr>
        <w:t>связанных</w:t>
      </w:r>
      <w:r w:rsidRPr="00A6720C">
        <w:rPr>
          <w:spacing w:val="1"/>
          <w:sz w:val="28"/>
        </w:rPr>
        <w:t xml:space="preserve"> </w:t>
      </w:r>
      <w:r w:rsidRPr="00A6720C">
        <w:rPr>
          <w:sz w:val="28"/>
        </w:rPr>
        <w:t>между</w:t>
      </w:r>
      <w:r w:rsidRPr="00A6720C">
        <w:rPr>
          <w:spacing w:val="1"/>
          <w:sz w:val="28"/>
        </w:rPr>
        <w:t xml:space="preserve"> </w:t>
      </w:r>
      <w:r w:rsidRPr="00A6720C">
        <w:rPr>
          <w:sz w:val="28"/>
        </w:rPr>
        <w:t>собой</w:t>
      </w:r>
      <w:r w:rsidRPr="00A6720C">
        <w:rPr>
          <w:spacing w:val="1"/>
          <w:sz w:val="28"/>
        </w:rPr>
        <w:t xml:space="preserve"> </w:t>
      </w:r>
      <w:r w:rsidRPr="00A6720C">
        <w:rPr>
          <w:sz w:val="28"/>
        </w:rPr>
        <w:t>инженерных</w:t>
      </w:r>
      <w:r w:rsidRPr="00A6720C">
        <w:rPr>
          <w:spacing w:val="1"/>
          <w:sz w:val="28"/>
        </w:rPr>
        <w:t xml:space="preserve"> </w:t>
      </w:r>
      <w:r w:rsidRPr="00A6720C">
        <w:rPr>
          <w:sz w:val="28"/>
        </w:rPr>
        <w:t>сооружений,</w:t>
      </w:r>
      <w:r w:rsidRPr="00A6720C">
        <w:rPr>
          <w:spacing w:val="1"/>
          <w:sz w:val="28"/>
        </w:rPr>
        <w:t xml:space="preserve"> </w:t>
      </w:r>
      <w:r w:rsidRPr="00A6720C">
        <w:rPr>
          <w:sz w:val="28"/>
        </w:rPr>
        <w:t>предназначенных</w:t>
      </w:r>
      <w:r w:rsidRPr="00A6720C">
        <w:rPr>
          <w:spacing w:val="1"/>
          <w:sz w:val="28"/>
        </w:rPr>
        <w:t xml:space="preserve"> </w:t>
      </w:r>
      <w:r w:rsidRPr="00A6720C">
        <w:rPr>
          <w:sz w:val="28"/>
        </w:rPr>
        <w:t>для</w:t>
      </w:r>
      <w:r w:rsidRPr="00A6720C">
        <w:rPr>
          <w:spacing w:val="1"/>
          <w:sz w:val="28"/>
        </w:rPr>
        <w:t xml:space="preserve"> </w:t>
      </w:r>
      <w:r w:rsidRPr="00A6720C">
        <w:rPr>
          <w:sz w:val="28"/>
        </w:rPr>
        <w:t>водоподготовки,</w:t>
      </w:r>
      <w:r w:rsidRPr="00A6720C">
        <w:rPr>
          <w:spacing w:val="1"/>
          <w:sz w:val="28"/>
        </w:rPr>
        <w:t xml:space="preserve"> </w:t>
      </w:r>
      <w:r w:rsidRPr="00A6720C">
        <w:rPr>
          <w:sz w:val="28"/>
        </w:rPr>
        <w:t>транспортировки</w:t>
      </w:r>
      <w:r w:rsidRPr="00A6720C">
        <w:rPr>
          <w:spacing w:val="1"/>
          <w:sz w:val="28"/>
        </w:rPr>
        <w:t xml:space="preserve"> </w:t>
      </w:r>
      <w:r w:rsidRPr="00A6720C">
        <w:rPr>
          <w:sz w:val="28"/>
        </w:rPr>
        <w:t>и</w:t>
      </w:r>
      <w:r w:rsidRPr="00A6720C">
        <w:rPr>
          <w:spacing w:val="1"/>
          <w:sz w:val="28"/>
        </w:rPr>
        <w:t xml:space="preserve"> </w:t>
      </w:r>
      <w:r w:rsidRPr="00A6720C">
        <w:rPr>
          <w:sz w:val="28"/>
        </w:rPr>
        <w:t>подачи</w:t>
      </w:r>
      <w:r w:rsidRPr="00A6720C">
        <w:rPr>
          <w:spacing w:val="1"/>
          <w:sz w:val="28"/>
        </w:rPr>
        <w:t xml:space="preserve"> </w:t>
      </w:r>
      <w:r w:rsidRPr="00A6720C">
        <w:rPr>
          <w:sz w:val="28"/>
        </w:rPr>
        <w:t>питьевой</w:t>
      </w:r>
      <w:r w:rsidRPr="00A6720C">
        <w:rPr>
          <w:spacing w:val="1"/>
          <w:sz w:val="28"/>
        </w:rPr>
        <w:t xml:space="preserve"> </w:t>
      </w:r>
      <w:r w:rsidRPr="00A6720C">
        <w:rPr>
          <w:sz w:val="28"/>
        </w:rPr>
        <w:t>и</w:t>
      </w:r>
      <w:r w:rsidRPr="00A6720C">
        <w:rPr>
          <w:spacing w:val="1"/>
          <w:sz w:val="28"/>
        </w:rPr>
        <w:t xml:space="preserve"> </w:t>
      </w:r>
      <w:r w:rsidRPr="00A6720C">
        <w:rPr>
          <w:sz w:val="28"/>
        </w:rPr>
        <w:t>(или)</w:t>
      </w:r>
      <w:r w:rsidRPr="00A6720C">
        <w:rPr>
          <w:spacing w:val="1"/>
          <w:sz w:val="28"/>
        </w:rPr>
        <w:t xml:space="preserve"> </w:t>
      </w:r>
      <w:r w:rsidRPr="00A6720C">
        <w:rPr>
          <w:sz w:val="28"/>
        </w:rPr>
        <w:t>технической</w:t>
      </w:r>
      <w:r w:rsidRPr="00A6720C">
        <w:rPr>
          <w:spacing w:val="1"/>
          <w:sz w:val="28"/>
        </w:rPr>
        <w:t xml:space="preserve"> </w:t>
      </w:r>
      <w:r w:rsidRPr="00A6720C">
        <w:rPr>
          <w:sz w:val="28"/>
        </w:rPr>
        <w:t>воды</w:t>
      </w:r>
      <w:r w:rsidRPr="00A6720C">
        <w:rPr>
          <w:spacing w:val="1"/>
          <w:sz w:val="28"/>
        </w:rPr>
        <w:t xml:space="preserve"> </w:t>
      </w:r>
      <w:r w:rsidRPr="00A6720C">
        <w:rPr>
          <w:sz w:val="28"/>
        </w:rPr>
        <w:t>абонентам.</w:t>
      </w:r>
    </w:p>
    <w:p w14:paraId="66D956AB" w14:textId="77777777" w:rsidR="008F41ED" w:rsidRPr="00A6720C" w:rsidRDefault="008F41ED">
      <w:pPr>
        <w:spacing w:line="276" w:lineRule="auto"/>
        <w:jc w:val="both"/>
        <w:rPr>
          <w:sz w:val="28"/>
        </w:rPr>
        <w:sectPr w:rsidR="008F41ED" w:rsidRPr="00A6720C" w:rsidSect="00B061F3">
          <w:pgSz w:w="11910" w:h="16840"/>
          <w:pgMar w:top="851" w:right="340" w:bottom="851" w:left="1418" w:header="720" w:footer="720" w:gutter="0"/>
          <w:cols w:space="720"/>
        </w:sectPr>
      </w:pPr>
    </w:p>
    <w:p w14:paraId="041A8928" w14:textId="0DBD4DF0" w:rsidR="008F41ED" w:rsidRPr="008D47E0" w:rsidRDefault="006060CB" w:rsidP="008D47E0">
      <w:pPr>
        <w:pStyle w:val="2"/>
        <w:ind w:left="0"/>
      </w:pPr>
      <w:bookmarkStart w:id="3" w:name="_Toc129771480"/>
      <w:r w:rsidRPr="00A6720C">
        <w:lastRenderedPageBreak/>
        <w:t>Паспорт</w:t>
      </w:r>
      <w:r w:rsidRPr="008D47E0">
        <w:t xml:space="preserve"> </w:t>
      </w:r>
      <w:r w:rsidRPr="00A6720C">
        <w:t>схемы</w:t>
      </w:r>
      <w:bookmarkEnd w:id="3"/>
    </w:p>
    <w:p w14:paraId="3263B6FF" w14:textId="77777777" w:rsidR="001E514F" w:rsidRPr="00A6720C" w:rsidRDefault="001E514F" w:rsidP="003241B3">
      <w:pPr>
        <w:spacing w:before="69"/>
        <w:ind w:left="2609" w:right="2331"/>
        <w:jc w:val="center"/>
        <w:rPr>
          <w:b/>
          <w:sz w:val="28"/>
        </w:rPr>
      </w:pPr>
    </w:p>
    <w:tbl>
      <w:tblPr>
        <w:tblW w:w="10417" w:type="dxa"/>
        <w:tblInd w:w="675" w:type="dxa"/>
        <w:tblLook w:val="04A0" w:firstRow="1" w:lastRow="0" w:firstColumn="1" w:lastColumn="0" w:noHBand="0" w:noVBand="1"/>
      </w:tblPr>
      <w:tblGrid>
        <w:gridCol w:w="2830"/>
        <w:gridCol w:w="7587"/>
      </w:tblGrid>
      <w:tr w:rsidR="00967D42" w:rsidRPr="00A6720C" w14:paraId="50553F7C" w14:textId="77777777" w:rsidTr="008D47E0">
        <w:trPr>
          <w:trHeight w:val="900"/>
        </w:trPr>
        <w:tc>
          <w:tcPr>
            <w:tcW w:w="2830" w:type="dxa"/>
            <w:shd w:val="clear" w:color="auto" w:fill="auto"/>
            <w:hideMark/>
          </w:tcPr>
          <w:p w14:paraId="5B707E5E" w14:textId="77777777" w:rsidR="00967D42" w:rsidRPr="00A6720C" w:rsidRDefault="00967D42" w:rsidP="00967D42">
            <w:pPr>
              <w:widowControl/>
              <w:autoSpaceDE/>
              <w:autoSpaceDN/>
              <w:rPr>
                <w:b/>
                <w:bCs/>
                <w:color w:val="000000"/>
                <w:sz w:val="28"/>
                <w:szCs w:val="28"/>
                <w:lang w:eastAsia="ru-RU"/>
              </w:rPr>
            </w:pPr>
            <w:r w:rsidRPr="00A6720C">
              <w:rPr>
                <w:b/>
                <w:bCs/>
                <w:color w:val="000000"/>
                <w:sz w:val="28"/>
                <w:szCs w:val="28"/>
                <w:lang w:eastAsia="ru-RU"/>
              </w:rPr>
              <w:t>Паспорт схемы Наименование</w:t>
            </w:r>
          </w:p>
        </w:tc>
        <w:tc>
          <w:tcPr>
            <w:tcW w:w="7587" w:type="dxa"/>
            <w:shd w:val="clear" w:color="auto" w:fill="auto"/>
            <w:hideMark/>
          </w:tcPr>
          <w:p w14:paraId="05ACC6DA" w14:textId="77777777" w:rsidR="00967D42" w:rsidRPr="00A6720C" w:rsidRDefault="00967D42" w:rsidP="00967D42">
            <w:pPr>
              <w:widowControl/>
              <w:autoSpaceDE/>
              <w:autoSpaceDN/>
              <w:rPr>
                <w:color w:val="000000"/>
                <w:sz w:val="28"/>
                <w:szCs w:val="28"/>
                <w:lang w:eastAsia="ru-RU"/>
              </w:rPr>
            </w:pPr>
            <w:r w:rsidRPr="00A6720C">
              <w:rPr>
                <w:color w:val="000000"/>
                <w:sz w:val="28"/>
                <w:szCs w:val="28"/>
                <w:lang w:eastAsia="ru-RU"/>
              </w:rPr>
              <w:t>Схема водоснабжения и водоотведения муниципального образования Мелчхинского сельского поселения</w:t>
            </w:r>
          </w:p>
        </w:tc>
      </w:tr>
      <w:tr w:rsidR="00967D42" w:rsidRPr="00A6720C" w14:paraId="090AF75A" w14:textId="77777777" w:rsidTr="008D47E0">
        <w:trPr>
          <w:trHeight w:val="750"/>
        </w:trPr>
        <w:tc>
          <w:tcPr>
            <w:tcW w:w="2830" w:type="dxa"/>
            <w:shd w:val="clear" w:color="auto" w:fill="auto"/>
            <w:hideMark/>
          </w:tcPr>
          <w:p w14:paraId="71714AEA" w14:textId="77777777" w:rsidR="00967D42" w:rsidRPr="00A6720C" w:rsidRDefault="00967D42" w:rsidP="00967D42">
            <w:pPr>
              <w:widowControl/>
              <w:autoSpaceDE/>
              <w:autoSpaceDN/>
              <w:rPr>
                <w:b/>
                <w:bCs/>
                <w:color w:val="000000"/>
                <w:sz w:val="28"/>
                <w:szCs w:val="28"/>
                <w:lang w:eastAsia="ru-RU"/>
              </w:rPr>
            </w:pPr>
            <w:r w:rsidRPr="00A6720C">
              <w:rPr>
                <w:b/>
                <w:bCs/>
                <w:color w:val="000000"/>
                <w:sz w:val="28"/>
                <w:szCs w:val="28"/>
                <w:lang w:eastAsia="ru-RU"/>
              </w:rPr>
              <w:t>Основания для разработки</w:t>
            </w:r>
          </w:p>
        </w:tc>
        <w:tc>
          <w:tcPr>
            <w:tcW w:w="7587" w:type="dxa"/>
            <w:shd w:val="clear" w:color="auto" w:fill="auto"/>
            <w:hideMark/>
          </w:tcPr>
          <w:p w14:paraId="2253EF2B" w14:textId="77777777" w:rsidR="00967D42" w:rsidRPr="00A6720C" w:rsidRDefault="00967D42" w:rsidP="00967D42">
            <w:pPr>
              <w:widowControl/>
              <w:autoSpaceDE/>
              <w:autoSpaceDN/>
              <w:rPr>
                <w:color w:val="000000"/>
                <w:sz w:val="28"/>
                <w:szCs w:val="28"/>
                <w:lang w:eastAsia="ru-RU"/>
              </w:rPr>
            </w:pPr>
            <w:r w:rsidRPr="00A6720C">
              <w:rPr>
                <w:color w:val="000000"/>
                <w:sz w:val="28"/>
                <w:szCs w:val="28"/>
                <w:lang w:eastAsia="ru-RU"/>
              </w:rPr>
              <w:t>Федеральный закон от 07 декабря 2011г. № 416-ФЗ «О водоснабжении и водоотведении»</w:t>
            </w:r>
          </w:p>
        </w:tc>
      </w:tr>
      <w:tr w:rsidR="00967D42" w:rsidRPr="00A6720C" w14:paraId="1CD77A10" w14:textId="77777777" w:rsidTr="008D47E0">
        <w:trPr>
          <w:trHeight w:val="375"/>
        </w:trPr>
        <w:tc>
          <w:tcPr>
            <w:tcW w:w="2830" w:type="dxa"/>
            <w:shd w:val="clear" w:color="auto" w:fill="auto"/>
            <w:hideMark/>
          </w:tcPr>
          <w:p w14:paraId="04BFEA0D" w14:textId="77777777" w:rsidR="00967D42" w:rsidRPr="00A6720C" w:rsidRDefault="00967D42" w:rsidP="00967D42">
            <w:pPr>
              <w:widowControl/>
              <w:autoSpaceDE/>
              <w:autoSpaceDN/>
              <w:rPr>
                <w:b/>
                <w:bCs/>
                <w:color w:val="000000"/>
                <w:sz w:val="28"/>
                <w:szCs w:val="28"/>
                <w:lang w:eastAsia="ru-RU"/>
              </w:rPr>
            </w:pPr>
            <w:r w:rsidRPr="00A6720C">
              <w:rPr>
                <w:b/>
                <w:bCs/>
                <w:color w:val="000000"/>
                <w:sz w:val="28"/>
                <w:szCs w:val="28"/>
                <w:lang w:eastAsia="ru-RU"/>
              </w:rPr>
              <w:t>Разработчик</w:t>
            </w:r>
          </w:p>
        </w:tc>
        <w:tc>
          <w:tcPr>
            <w:tcW w:w="7587" w:type="dxa"/>
            <w:shd w:val="clear" w:color="auto" w:fill="auto"/>
            <w:hideMark/>
          </w:tcPr>
          <w:p w14:paraId="5182AA98" w14:textId="77777777" w:rsidR="00967D42" w:rsidRPr="00A6720C" w:rsidRDefault="00967D42" w:rsidP="00967D42">
            <w:pPr>
              <w:widowControl/>
              <w:autoSpaceDE/>
              <w:autoSpaceDN/>
              <w:rPr>
                <w:color w:val="000000"/>
                <w:sz w:val="28"/>
                <w:szCs w:val="28"/>
                <w:lang w:eastAsia="ru-RU"/>
              </w:rPr>
            </w:pPr>
            <w:r w:rsidRPr="00A6720C">
              <w:rPr>
                <w:color w:val="000000"/>
                <w:sz w:val="28"/>
                <w:szCs w:val="28"/>
                <w:lang w:eastAsia="ru-RU"/>
              </w:rPr>
              <w:t>Администрация Гудермесского муниципального района</w:t>
            </w:r>
          </w:p>
        </w:tc>
      </w:tr>
      <w:tr w:rsidR="00967D42" w:rsidRPr="00A6720C" w14:paraId="79A71124" w14:textId="77777777" w:rsidTr="008D47E0">
        <w:trPr>
          <w:trHeight w:val="375"/>
        </w:trPr>
        <w:tc>
          <w:tcPr>
            <w:tcW w:w="2830" w:type="dxa"/>
            <w:shd w:val="clear" w:color="auto" w:fill="auto"/>
            <w:hideMark/>
          </w:tcPr>
          <w:p w14:paraId="1172806C" w14:textId="77777777" w:rsidR="00967D42" w:rsidRPr="00A6720C" w:rsidRDefault="00967D42" w:rsidP="00967D42">
            <w:pPr>
              <w:widowControl/>
              <w:autoSpaceDE/>
              <w:autoSpaceDN/>
              <w:rPr>
                <w:b/>
                <w:bCs/>
                <w:color w:val="000000"/>
                <w:sz w:val="28"/>
                <w:szCs w:val="28"/>
                <w:lang w:eastAsia="ru-RU"/>
              </w:rPr>
            </w:pPr>
            <w:r w:rsidRPr="00A6720C">
              <w:rPr>
                <w:b/>
                <w:bCs/>
                <w:color w:val="000000"/>
                <w:sz w:val="28"/>
                <w:szCs w:val="28"/>
                <w:lang w:eastAsia="ru-RU"/>
              </w:rPr>
              <w:t>Юридический адрес</w:t>
            </w:r>
          </w:p>
        </w:tc>
        <w:tc>
          <w:tcPr>
            <w:tcW w:w="7587" w:type="dxa"/>
            <w:shd w:val="clear" w:color="auto" w:fill="auto"/>
            <w:hideMark/>
          </w:tcPr>
          <w:p w14:paraId="70B56315" w14:textId="77777777" w:rsidR="00967D42" w:rsidRPr="00A6720C" w:rsidRDefault="00967D42" w:rsidP="00967D42">
            <w:pPr>
              <w:widowControl/>
              <w:autoSpaceDE/>
              <w:autoSpaceDN/>
              <w:rPr>
                <w:color w:val="000000"/>
                <w:sz w:val="28"/>
                <w:szCs w:val="28"/>
                <w:lang w:eastAsia="ru-RU"/>
              </w:rPr>
            </w:pPr>
            <w:r w:rsidRPr="00A6720C">
              <w:rPr>
                <w:color w:val="000000"/>
                <w:sz w:val="28"/>
                <w:szCs w:val="28"/>
                <w:lang w:eastAsia="ru-RU"/>
              </w:rPr>
              <w:t>366200, ЧР, г. Гудермес, пр. А.А.Кадырова, 17</w:t>
            </w:r>
          </w:p>
        </w:tc>
      </w:tr>
      <w:tr w:rsidR="00967D42" w:rsidRPr="00A6720C" w14:paraId="704E9DE3" w14:textId="77777777" w:rsidTr="008D47E0">
        <w:trPr>
          <w:trHeight w:val="3915"/>
        </w:trPr>
        <w:tc>
          <w:tcPr>
            <w:tcW w:w="2830" w:type="dxa"/>
            <w:shd w:val="clear" w:color="auto" w:fill="auto"/>
            <w:hideMark/>
          </w:tcPr>
          <w:p w14:paraId="19497D4E" w14:textId="77777777" w:rsidR="00967D42" w:rsidRPr="00A6720C" w:rsidRDefault="00967D42" w:rsidP="00967D42">
            <w:pPr>
              <w:widowControl/>
              <w:autoSpaceDE/>
              <w:autoSpaceDN/>
              <w:rPr>
                <w:b/>
                <w:bCs/>
                <w:color w:val="000000"/>
                <w:sz w:val="28"/>
                <w:szCs w:val="28"/>
                <w:lang w:eastAsia="ru-RU"/>
              </w:rPr>
            </w:pPr>
            <w:r w:rsidRPr="00A6720C">
              <w:rPr>
                <w:b/>
                <w:bCs/>
                <w:color w:val="000000"/>
                <w:sz w:val="28"/>
                <w:szCs w:val="28"/>
                <w:lang w:eastAsia="ru-RU"/>
              </w:rPr>
              <w:t>Цели</w:t>
            </w:r>
          </w:p>
        </w:tc>
        <w:tc>
          <w:tcPr>
            <w:tcW w:w="7587" w:type="dxa"/>
            <w:shd w:val="clear" w:color="auto" w:fill="auto"/>
            <w:hideMark/>
          </w:tcPr>
          <w:p w14:paraId="3358CA1E" w14:textId="77777777" w:rsidR="00967D42" w:rsidRPr="00A6720C" w:rsidRDefault="00967D42" w:rsidP="00967D42">
            <w:pPr>
              <w:widowControl/>
              <w:autoSpaceDE/>
              <w:autoSpaceDN/>
              <w:rPr>
                <w:color w:val="000000"/>
                <w:sz w:val="28"/>
                <w:szCs w:val="28"/>
                <w:lang w:eastAsia="ru-RU"/>
              </w:rPr>
            </w:pPr>
            <w:r w:rsidRPr="00A6720C">
              <w:rPr>
                <w:color w:val="000000"/>
                <w:sz w:val="28"/>
                <w:szCs w:val="28"/>
                <w:lang w:eastAsia="ru-RU"/>
              </w:rPr>
              <w:t>Повышение надежности и эффективности централизованных систем водоснабжения и водоотведения; охраны здоровья населения и функционирования улучшения качества жизни населения путем обеспечения бесперебойного и качественного водоснабжения и от ведения сточных вод; повышения энергетической эффективности путем экономного потребления воды; снижение вредного воздействия на окружающую среду и негативного воздействия на водные объекты, соответствующую экологическим нормативам; обеспечения доступности водоснабжения для абонентов за счет повышения эффективности деятельности предприятия; обеспечения развития централизованных систем водоснабжения для существующего и нового строительства жилищного комплекса, а также объектов социально- культурного и рекреационного назначения в период до 2033 года путем развития эффективных форм управления этими системами, привлечения инвестиций</w:t>
            </w:r>
          </w:p>
        </w:tc>
      </w:tr>
      <w:tr w:rsidR="00967D42" w:rsidRPr="00A6720C" w14:paraId="599FCB19" w14:textId="77777777" w:rsidTr="008D47E0">
        <w:trPr>
          <w:trHeight w:val="1875"/>
        </w:trPr>
        <w:tc>
          <w:tcPr>
            <w:tcW w:w="2830" w:type="dxa"/>
            <w:shd w:val="clear" w:color="auto" w:fill="auto"/>
            <w:hideMark/>
          </w:tcPr>
          <w:p w14:paraId="130C0820" w14:textId="77777777" w:rsidR="00967D42" w:rsidRPr="00A6720C" w:rsidRDefault="00967D42" w:rsidP="00967D42">
            <w:pPr>
              <w:widowControl/>
              <w:autoSpaceDE/>
              <w:autoSpaceDN/>
              <w:rPr>
                <w:b/>
                <w:bCs/>
                <w:color w:val="000000"/>
                <w:sz w:val="28"/>
                <w:szCs w:val="28"/>
                <w:lang w:eastAsia="ru-RU"/>
              </w:rPr>
            </w:pPr>
            <w:r w:rsidRPr="00A6720C">
              <w:rPr>
                <w:b/>
                <w:bCs/>
                <w:color w:val="000000"/>
                <w:sz w:val="28"/>
                <w:szCs w:val="28"/>
                <w:lang w:eastAsia="ru-RU"/>
              </w:rPr>
              <w:t>Задачи</w:t>
            </w:r>
          </w:p>
        </w:tc>
        <w:tc>
          <w:tcPr>
            <w:tcW w:w="7587" w:type="dxa"/>
            <w:shd w:val="clear" w:color="auto" w:fill="auto"/>
            <w:hideMark/>
          </w:tcPr>
          <w:p w14:paraId="4FA07470" w14:textId="77777777" w:rsidR="00967D42" w:rsidRPr="00A6720C" w:rsidRDefault="00967D42" w:rsidP="00967D42">
            <w:pPr>
              <w:widowControl/>
              <w:autoSpaceDE/>
              <w:autoSpaceDN/>
              <w:rPr>
                <w:color w:val="000000"/>
                <w:sz w:val="28"/>
                <w:szCs w:val="28"/>
                <w:lang w:eastAsia="ru-RU"/>
              </w:rPr>
            </w:pPr>
            <w:r w:rsidRPr="00A6720C">
              <w:rPr>
                <w:color w:val="000000"/>
                <w:sz w:val="28"/>
                <w:szCs w:val="28"/>
                <w:lang w:eastAsia="ru-RU"/>
              </w:rPr>
              <w:t>Строительство новых, реконструкция и модернизация существующих объектов систем водоснабжения, а также планируемых объектов системы водоотведения с применением передовых технологий; обеспечение эффективного привлечения и освоения Инвестиционных ресурсов; снижение эксплуатационных затрат и стоимости коммунальных услуг; снижение уровня износа систем водоснабжения и водоотведения</w:t>
            </w:r>
          </w:p>
        </w:tc>
      </w:tr>
      <w:tr w:rsidR="00967D42" w:rsidRPr="00A6720C" w14:paraId="27D9B09B" w14:textId="77777777" w:rsidTr="008D47E0">
        <w:trPr>
          <w:trHeight w:val="2820"/>
        </w:trPr>
        <w:tc>
          <w:tcPr>
            <w:tcW w:w="2830" w:type="dxa"/>
            <w:shd w:val="clear" w:color="auto" w:fill="auto"/>
            <w:hideMark/>
          </w:tcPr>
          <w:p w14:paraId="623F52D3" w14:textId="77777777" w:rsidR="00967D42" w:rsidRPr="00A6720C" w:rsidRDefault="00967D42" w:rsidP="00967D42">
            <w:pPr>
              <w:widowControl/>
              <w:autoSpaceDE/>
              <w:autoSpaceDN/>
              <w:rPr>
                <w:b/>
                <w:bCs/>
                <w:color w:val="000000"/>
                <w:sz w:val="28"/>
                <w:szCs w:val="28"/>
                <w:lang w:eastAsia="ru-RU"/>
              </w:rPr>
            </w:pPr>
            <w:r w:rsidRPr="00A6720C">
              <w:rPr>
                <w:b/>
                <w:bCs/>
                <w:color w:val="000000"/>
                <w:sz w:val="28"/>
                <w:szCs w:val="28"/>
                <w:lang w:eastAsia="ru-RU"/>
              </w:rPr>
              <w:t>Способ достижения</w:t>
            </w:r>
          </w:p>
        </w:tc>
        <w:tc>
          <w:tcPr>
            <w:tcW w:w="7587" w:type="dxa"/>
            <w:shd w:val="clear" w:color="auto" w:fill="auto"/>
            <w:hideMark/>
          </w:tcPr>
          <w:p w14:paraId="32595334" w14:textId="77777777" w:rsidR="00967D42" w:rsidRPr="00A6720C" w:rsidRDefault="00967D42" w:rsidP="00967D42">
            <w:pPr>
              <w:widowControl/>
              <w:autoSpaceDE/>
              <w:autoSpaceDN/>
              <w:rPr>
                <w:color w:val="000000"/>
                <w:sz w:val="28"/>
                <w:szCs w:val="28"/>
                <w:lang w:eastAsia="ru-RU"/>
              </w:rPr>
            </w:pPr>
            <w:r w:rsidRPr="00A6720C">
              <w:rPr>
                <w:color w:val="000000"/>
                <w:sz w:val="28"/>
                <w:szCs w:val="28"/>
                <w:lang w:eastAsia="ru-RU"/>
              </w:rPr>
              <w:t>Реконструкция существующих водозаборных сооружений; строительство новых локальных очистных сооружений водоснабжения; реконструкция и строительство централизованной сети уличных водоводов, обеспечивающих возможность качественного снабжения водой населения и юридических лиц  0 ; модернизация объектов инженерной инфраструктуры путем внедрения ресурсо - и энергосберегающих технологий; установка приборов учета; подключения вновь строящихся (реконструируемых) объектов недвижимости к системам водоснабжения и водоотведения с гарантированным объемом заявленных мощностей.</w:t>
            </w:r>
          </w:p>
        </w:tc>
      </w:tr>
      <w:tr w:rsidR="00967D42" w:rsidRPr="00A6720C" w14:paraId="49CFE4DA" w14:textId="77777777" w:rsidTr="008D47E0">
        <w:trPr>
          <w:trHeight w:val="750"/>
        </w:trPr>
        <w:tc>
          <w:tcPr>
            <w:tcW w:w="2830" w:type="dxa"/>
            <w:shd w:val="clear" w:color="auto" w:fill="auto"/>
            <w:hideMark/>
          </w:tcPr>
          <w:p w14:paraId="6559056B" w14:textId="77777777" w:rsidR="00967D42" w:rsidRPr="00A6720C" w:rsidRDefault="00967D42" w:rsidP="00967D42">
            <w:pPr>
              <w:widowControl/>
              <w:autoSpaceDE/>
              <w:autoSpaceDN/>
              <w:rPr>
                <w:b/>
                <w:bCs/>
                <w:color w:val="000000"/>
                <w:sz w:val="28"/>
                <w:szCs w:val="28"/>
                <w:lang w:eastAsia="ru-RU"/>
              </w:rPr>
            </w:pPr>
            <w:r w:rsidRPr="00A6720C">
              <w:rPr>
                <w:b/>
                <w:bCs/>
                <w:color w:val="000000"/>
                <w:sz w:val="28"/>
                <w:szCs w:val="28"/>
                <w:lang w:eastAsia="ru-RU"/>
              </w:rPr>
              <w:t>Расчетные сроки реализации</w:t>
            </w:r>
          </w:p>
        </w:tc>
        <w:tc>
          <w:tcPr>
            <w:tcW w:w="7587" w:type="dxa"/>
            <w:shd w:val="clear" w:color="auto" w:fill="auto"/>
            <w:hideMark/>
          </w:tcPr>
          <w:p w14:paraId="2331D548" w14:textId="3A78FABB" w:rsidR="00967D42" w:rsidRPr="00A6720C" w:rsidRDefault="00967D42" w:rsidP="00967D42">
            <w:pPr>
              <w:widowControl/>
              <w:autoSpaceDE/>
              <w:autoSpaceDN/>
              <w:rPr>
                <w:color w:val="000000"/>
                <w:sz w:val="28"/>
                <w:szCs w:val="28"/>
                <w:lang w:eastAsia="ru-RU"/>
              </w:rPr>
            </w:pPr>
            <w:r w:rsidRPr="00A6720C">
              <w:rPr>
                <w:color w:val="000000"/>
                <w:sz w:val="28"/>
                <w:szCs w:val="28"/>
                <w:lang w:eastAsia="ru-RU"/>
              </w:rPr>
              <w:t>2023-20</w:t>
            </w:r>
            <w:r w:rsidR="009051BA">
              <w:rPr>
                <w:color w:val="000000"/>
                <w:sz w:val="28"/>
                <w:szCs w:val="28"/>
                <w:lang w:eastAsia="ru-RU"/>
              </w:rPr>
              <w:t>33</w:t>
            </w:r>
            <w:r w:rsidRPr="00A6720C">
              <w:rPr>
                <w:color w:val="000000"/>
                <w:sz w:val="28"/>
                <w:szCs w:val="28"/>
                <w:lang w:eastAsia="ru-RU"/>
              </w:rPr>
              <w:t xml:space="preserve"> годы</w:t>
            </w:r>
          </w:p>
        </w:tc>
      </w:tr>
      <w:tr w:rsidR="00967D42" w:rsidRPr="00A6720C" w14:paraId="566F2598" w14:textId="77777777" w:rsidTr="008D47E0">
        <w:trPr>
          <w:trHeight w:val="750"/>
        </w:trPr>
        <w:tc>
          <w:tcPr>
            <w:tcW w:w="2830" w:type="dxa"/>
            <w:shd w:val="clear" w:color="auto" w:fill="auto"/>
            <w:hideMark/>
          </w:tcPr>
          <w:p w14:paraId="478B53CA" w14:textId="77777777" w:rsidR="00967D42" w:rsidRPr="00A6720C" w:rsidRDefault="00967D42" w:rsidP="00967D42">
            <w:pPr>
              <w:widowControl/>
              <w:autoSpaceDE/>
              <w:autoSpaceDN/>
              <w:rPr>
                <w:b/>
                <w:bCs/>
                <w:color w:val="000000"/>
                <w:sz w:val="28"/>
                <w:szCs w:val="28"/>
                <w:lang w:eastAsia="ru-RU"/>
              </w:rPr>
            </w:pPr>
            <w:r w:rsidRPr="00A6720C">
              <w:rPr>
                <w:b/>
                <w:bCs/>
                <w:color w:val="000000"/>
                <w:sz w:val="28"/>
                <w:szCs w:val="28"/>
                <w:lang w:eastAsia="ru-RU"/>
              </w:rPr>
              <w:lastRenderedPageBreak/>
              <w:t>Перечень основных мероприятий</w:t>
            </w:r>
          </w:p>
        </w:tc>
        <w:tc>
          <w:tcPr>
            <w:tcW w:w="7587" w:type="dxa"/>
            <w:shd w:val="clear" w:color="auto" w:fill="auto"/>
            <w:hideMark/>
          </w:tcPr>
          <w:p w14:paraId="471A48FE" w14:textId="77777777" w:rsidR="00967D42" w:rsidRPr="00A6720C" w:rsidRDefault="00967D42" w:rsidP="00967D42">
            <w:pPr>
              <w:widowControl/>
              <w:autoSpaceDE/>
              <w:autoSpaceDN/>
              <w:rPr>
                <w:color w:val="000000"/>
                <w:sz w:val="28"/>
                <w:szCs w:val="28"/>
                <w:lang w:eastAsia="ru-RU"/>
              </w:rPr>
            </w:pPr>
            <w:r w:rsidRPr="00A6720C">
              <w:rPr>
                <w:color w:val="000000"/>
                <w:sz w:val="28"/>
                <w:szCs w:val="28"/>
                <w:lang w:eastAsia="ru-RU"/>
              </w:rPr>
              <w:t>Мероприятия по реконструкции, модернизации объектов водоснабжения с увеличением установленной мощности; мероприятия по новому строительству объектов водоснабжения.</w:t>
            </w:r>
          </w:p>
        </w:tc>
      </w:tr>
      <w:tr w:rsidR="00967D42" w:rsidRPr="00A6720C" w14:paraId="6FE7B2E2" w14:textId="77777777" w:rsidTr="008D47E0">
        <w:trPr>
          <w:trHeight w:val="1125"/>
        </w:trPr>
        <w:tc>
          <w:tcPr>
            <w:tcW w:w="2830" w:type="dxa"/>
            <w:shd w:val="clear" w:color="auto" w:fill="auto"/>
            <w:hideMark/>
          </w:tcPr>
          <w:p w14:paraId="01021296" w14:textId="77777777" w:rsidR="00967D42" w:rsidRPr="00A6720C" w:rsidRDefault="00967D42" w:rsidP="00967D42">
            <w:pPr>
              <w:widowControl/>
              <w:autoSpaceDE/>
              <w:autoSpaceDN/>
              <w:rPr>
                <w:b/>
                <w:bCs/>
                <w:color w:val="000000"/>
                <w:sz w:val="28"/>
                <w:szCs w:val="28"/>
                <w:lang w:eastAsia="ru-RU"/>
              </w:rPr>
            </w:pPr>
            <w:r w:rsidRPr="00A6720C">
              <w:rPr>
                <w:b/>
                <w:bCs/>
                <w:color w:val="000000"/>
                <w:sz w:val="28"/>
                <w:szCs w:val="28"/>
                <w:lang w:eastAsia="ru-RU"/>
              </w:rPr>
              <w:t>Источники финансирования мероприятий</w:t>
            </w:r>
          </w:p>
        </w:tc>
        <w:tc>
          <w:tcPr>
            <w:tcW w:w="7587" w:type="dxa"/>
            <w:shd w:val="clear" w:color="auto" w:fill="auto"/>
            <w:hideMark/>
          </w:tcPr>
          <w:p w14:paraId="478FBA37" w14:textId="77777777" w:rsidR="00967D42" w:rsidRPr="00A6720C" w:rsidRDefault="00967D42" w:rsidP="00967D42">
            <w:pPr>
              <w:widowControl/>
              <w:autoSpaceDE/>
              <w:autoSpaceDN/>
              <w:rPr>
                <w:color w:val="000000"/>
                <w:sz w:val="28"/>
                <w:szCs w:val="28"/>
                <w:lang w:eastAsia="ru-RU"/>
              </w:rPr>
            </w:pPr>
            <w:r w:rsidRPr="00A6720C">
              <w:rPr>
                <w:color w:val="000000"/>
                <w:sz w:val="28"/>
                <w:szCs w:val="28"/>
                <w:lang w:eastAsia="ru-RU"/>
              </w:rPr>
              <w:t>Собственные средства; средства внебюджетных фондов; прочие источники.</w:t>
            </w:r>
          </w:p>
        </w:tc>
      </w:tr>
      <w:tr w:rsidR="00967D42" w:rsidRPr="00A6720C" w14:paraId="499CCE82" w14:textId="77777777" w:rsidTr="008D47E0">
        <w:trPr>
          <w:trHeight w:val="825"/>
        </w:trPr>
        <w:tc>
          <w:tcPr>
            <w:tcW w:w="2830" w:type="dxa"/>
            <w:shd w:val="clear" w:color="auto" w:fill="auto"/>
            <w:hideMark/>
          </w:tcPr>
          <w:p w14:paraId="26C68AC7" w14:textId="77777777" w:rsidR="00967D42" w:rsidRPr="00A6720C" w:rsidRDefault="00967D42" w:rsidP="00967D42">
            <w:pPr>
              <w:widowControl/>
              <w:autoSpaceDE/>
              <w:autoSpaceDN/>
              <w:rPr>
                <w:b/>
                <w:bCs/>
                <w:color w:val="000000"/>
                <w:sz w:val="28"/>
                <w:szCs w:val="28"/>
                <w:lang w:eastAsia="ru-RU"/>
              </w:rPr>
            </w:pPr>
            <w:r w:rsidRPr="00A6720C">
              <w:rPr>
                <w:b/>
                <w:bCs/>
                <w:color w:val="000000"/>
                <w:sz w:val="28"/>
                <w:szCs w:val="28"/>
                <w:lang w:eastAsia="ru-RU"/>
              </w:rPr>
              <w:t>Целевые индикаторы и показатели</w:t>
            </w:r>
          </w:p>
        </w:tc>
        <w:tc>
          <w:tcPr>
            <w:tcW w:w="7587" w:type="dxa"/>
            <w:shd w:val="clear" w:color="auto" w:fill="auto"/>
            <w:hideMark/>
          </w:tcPr>
          <w:p w14:paraId="29C6C5BE" w14:textId="77777777" w:rsidR="00967D42" w:rsidRPr="00A6720C" w:rsidRDefault="00967D42" w:rsidP="00967D42">
            <w:pPr>
              <w:widowControl/>
              <w:autoSpaceDE/>
              <w:autoSpaceDN/>
              <w:rPr>
                <w:color w:val="000000"/>
                <w:sz w:val="28"/>
                <w:szCs w:val="28"/>
                <w:lang w:eastAsia="ru-RU"/>
              </w:rPr>
            </w:pPr>
            <w:r w:rsidRPr="00A6720C">
              <w:rPr>
                <w:color w:val="000000"/>
                <w:sz w:val="28"/>
                <w:szCs w:val="28"/>
                <w:lang w:eastAsia="ru-RU"/>
              </w:rPr>
              <w:t>Целевые индикаторы и показатели приведены в пояснительной записке.</w:t>
            </w:r>
          </w:p>
        </w:tc>
      </w:tr>
      <w:tr w:rsidR="00967D42" w:rsidRPr="00A6720C" w14:paraId="57740D21" w14:textId="77777777" w:rsidTr="008D47E0">
        <w:trPr>
          <w:trHeight w:val="3090"/>
        </w:trPr>
        <w:tc>
          <w:tcPr>
            <w:tcW w:w="2830" w:type="dxa"/>
            <w:vMerge w:val="restart"/>
            <w:shd w:val="clear" w:color="auto" w:fill="auto"/>
            <w:vAlign w:val="center"/>
            <w:hideMark/>
          </w:tcPr>
          <w:p w14:paraId="1FAB2BD1" w14:textId="77777777" w:rsidR="00967D42" w:rsidRPr="00A6720C" w:rsidRDefault="00967D42" w:rsidP="00967D42">
            <w:pPr>
              <w:widowControl/>
              <w:autoSpaceDE/>
              <w:autoSpaceDN/>
              <w:rPr>
                <w:b/>
                <w:bCs/>
                <w:color w:val="000000"/>
                <w:sz w:val="28"/>
                <w:szCs w:val="28"/>
                <w:lang w:eastAsia="ru-RU"/>
              </w:rPr>
            </w:pPr>
            <w:r w:rsidRPr="00A6720C">
              <w:rPr>
                <w:b/>
                <w:bCs/>
                <w:color w:val="000000"/>
                <w:sz w:val="28"/>
                <w:szCs w:val="28"/>
                <w:lang w:eastAsia="ru-RU"/>
              </w:rPr>
              <w:t>Ожидаемые результаты реализации мероприятий</w:t>
            </w:r>
          </w:p>
        </w:tc>
        <w:tc>
          <w:tcPr>
            <w:tcW w:w="7587" w:type="dxa"/>
            <w:shd w:val="clear" w:color="auto" w:fill="auto"/>
            <w:hideMark/>
          </w:tcPr>
          <w:p w14:paraId="04BCBB8F" w14:textId="77777777" w:rsidR="00967D42" w:rsidRPr="00A6720C" w:rsidRDefault="00967D42" w:rsidP="00967D42">
            <w:pPr>
              <w:widowControl/>
              <w:autoSpaceDE/>
              <w:autoSpaceDN/>
              <w:rPr>
                <w:color w:val="000000"/>
                <w:sz w:val="28"/>
                <w:szCs w:val="28"/>
                <w:lang w:eastAsia="ru-RU"/>
              </w:rPr>
            </w:pPr>
            <w:r w:rsidRPr="00A6720C">
              <w:rPr>
                <w:color w:val="000000"/>
                <w:sz w:val="28"/>
                <w:szCs w:val="28"/>
                <w:lang w:eastAsia="ru-RU"/>
              </w:rPr>
              <w:t>По итогам реализации Схемы должны быть получены следующие результаты: обеспечен требуемый уровень эффективности, сбалансированности, безопасности и надежности функционирования систем централизованного водоснабжения и водоотведения 0; созданы инженерные коммуникации и производственные мощности систем централизованного водоснабжения и водоотведения для подключения вновь построенных (реконструируемых) объектов жилищного фонда, социальной инфраструктуры; обеспечено качественное и бесперебойное водоснабжение и водоотведение потребителей , достигнуты значения целевых индикаторов 0, достигнуты значения целевых индикаторов.</w:t>
            </w:r>
          </w:p>
        </w:tc>
      </w:tr>
      <w:tr w:rsidR="00967D42" w:rsidRPr="00A6720C" w14:paraId="4CFFECCF" w14:textId="77777777" w:rsidTr="008D47E0">
        <w:trPr>
          <w:trHeight w:val="3330"/>
        </w:trPr>
        <w:tc>
          <w:tcPr>
            <w:tcW w:w="2830" w:type="dxa"/>
            <w:vMerge/>
            <w:vAlign w:val="center"/>
            <w:hideMark/>
          </w:tcPr>
          <w:p w14:paraId="1A287CF6" w14:textId="77777777" w:rsidR="00967D42" w:rsidRPr="00A6720C" w:rsidRDefault="00967D42" w:rsidP="00967D42">
            <w:pPr>
              <w:widowControl/>
              <w:autoSpaceDE/>
              <w:autoSpaceDN/>
              <w:rPr>
                <w:b/>
                <w:bCs/>
                <w:color w:val="000000"/>
                <w:sz w:val="28"/>
                <w:szCs w:val="28"/>
                <w:lang w:eastAsia="ru-RU"/>
              </w:rPr>
            </w:pPr>
          </w:p>
        </w:tc>
        <w:tc>
          <w:tcPr>
            <w:tcW w:w="7587" w:type="dxa"/>
            <w:shd w:val="clear" w:color="auto" w:fill="auto"/>
            <w:hideMark/>
          </w:tcPr>
          <w:p w14:paraId="1E4EB845" w14:textId="77777777" w:rsidR="00967D42" w:rsidRPr="00A6720C" w:rsidRDefault="00967D42" w:rsidP="00967D42">
            <w:pPr>
              <w:widowControl/>
              <w:autoSpaceDE/>
              <w:autoSpaceDN/>
              <w:rPr>
                <w:color w:val="000000"/>
                <w:sz w:val="28"/>
                <w:szCs w:val="28"/>
                <w:lang w:eastAsia="ru-RU"/>
              </w:rPr>
            </w:pPr>
            <w:r w:rsidRPr="00A6720C">
              <w:rPr>
                <w:color w:val="000000"/>
                <w:sz w:val="28"/>
                <w:szCs w:val="28"/>
                <w:lang w:eastAsia="ru-RU"/>
              </w:rPr>
              <w:t>Создание современной коммунальной инфраструктуры 0; повышение качества предоставления услуг; снижение уровня износа объектов водоснабжения; улучшение экологической ситуации на территории 0; создание благоприятных условий для привлечения средств внебюджетных источников (в том числе средств частных инвесторов) с целью финансирования проектов модернизации и строительства объектов водоснабжения; обеспечение сетями водоснабжения земельных участков, определенных для вновь строящегося жилищного фонда и объектов производственного, рекреационного и социально- культурного назначения; увеличение мощности систем водоснабжения и водоотведения.</w:t>
            </w:r>
          </w:p>
        </w:tc>
      </w:tr>
      <w:tr w:rsidR="00967D42" w:rsidRPr="00A6720C" w14:paraId="40912C18" w14:textId="77777777" w:rsidTr="008D47E0">
        <w:trPr>
          <w:trHeight w:val="1260"/>
        </w:trPr>
        <w:tc>
          <w:tcPr>
            <w:tcW w:w="2830" w:type="dxa"/>
            <w:shd w:val="clear" w:color="auto" w:fill="auto"/>
            <w:hideMark/>
          </w:tcPr>
          <w:p w14:paraId="112C8E74" w14:textId="77777777" w:rsidR="00967D42" w:rsidRPr="00A6720C" w:rsidRDefault="00967D42" w:rsidP="00967D42">
            <w:pPr>
              <w:widowControl/>
              <w:autoSpaceDE/>
              <w:autoSpaceDN/>
              <w:rPr>
                <w:b/>
                <w:bCs/>
                <w:color w:val="000000"/>
                <w:sz w:val="28"/>
                <w:szCs w:val="28"/>
                <w:lang w:eastAsia="ru-RU"/>
              </w:rPr>
            </w:pPr>
            <w:r w:rsidRPr="00A6720C">
              <w:rPr>
                <w:b/>
                <w:bCs/>
                <w:color w:val="000000"/>
                <w:sz w:val="28"/>
                <w:szCs w:val="28"/>
                <w:lang w:eastAsia="ru-RU"/>
              </w:rPr>
              <w:t>Финансовые ресурсы, необходимые для реализации схемы</w:t>
            </w:r>
          </w:p>
        </w:tc>
        <w:tc>
          <w:tcPr>
            <w:tcW w:w="7587" w:type="dxa"/>
            <w:shd w:val="clear" w:color="auto" w:fill="auto"/>
            <w:hideMark/>
          </w:tcPr>
          <w:p w14:paraId="7561B607" w14:textId="47B02770" w:rsidR="00967D42" w:rsidRPr="00A6720C" w:rsidRDefault="00967D42" w:rsidP="00967D42">
            <w:pPr>
              <w:widowControl/>
              <w:autoSpaceDE/>
              <w:autoSpaceDN/>
              <w:rPr>
                <w:color w:val="000000"/>
                <w:sz w:val="28"/>
                <w:szCs w:val="28"/>
                <w:lang w:eastAsia="ru-RU"/>
              </w:rPr>
            </w:pPr>
            <w:r w:rsidRPr="00A6720C">
              <w:rPr>
                <w:color w:val="000000"/>
                <w:sz w:val="28"/>
                <w:szCs w:val="28"/>
                <w:lang w:eastAsia="ru-RU"/>
              </w:rPr>
              <w:t>Общий объем финансирования схемы составляет 104</w:t>
            </w:r>
            <w:r w:rsidR="008D47E0">
              <w:rPr>
                <w:color w:val="000000"/>
                <w:sz w:val="28"/>
                <w:szCs w:val="28"/>
                <w:lang w:eastAsia="ru-RU"/>
              </w:rPr>
              <w:t xml:space="preserve">  </w:t>
            </w:r>
            <w:r w:rsidRPr="00A6720C">
              <w:rPr>
                <w:color w:val="000000"/>
                <w:sz w:val="28"/>
                <w:szCs w:val="28"/>
                <w:lang w:eastAsia="ru-RU"/>
              </w:rPr>
              <w:t>996,98 тыс.руб.</w:t>
            </w:r>
          </w:p>
        </w:tc>
      </w:tr>
    </w:tbl>
    <w:p w14:paraId="3DEAFD26" w14:textId="77777777" w:rsidR="003241B3" w:rsidRPr="00A6720C" w:rsidRDefault="003241B3" w:rsidP="003241B3">
      <w:pPr>
        <w:spacing w:before="69"/>
        <w:ind w:left="2609" w:right="2331"/>
        <w:jc w:val="center"/>
        <w:rPr>
          <w:b/>
          <w:sz w:val="28"/>
        </w:rPr>
      </w:pPr>
    </w:p>
    <w:p w14:paraId="0EF29999" w14:textId="77777777" w:rsidR="008F41ED" w:rsidRPr="00A6720C" w:rsidRDefault="008F41ED">
      <w:pPr>
        <w:spacing w:line="320" w:lineRule="exact"/>
        <w:jc w:val="both"/>
        <w:rPr>
          <w:sz w:val="28"/>
        </w:rPr>
        <w:sectPr w:rsidR="008F41ED" w:rsidRPr="00A6720C" w:rsidSect="003A48CF">
          <w:pgSz w:w="11910" w:h="16840"/>
          <w:pgMar w:top="840" w:right="340" w:bottom="280" w:left="460" w:header="720" w:footer="720" w:gutter="0"/>
          <w:cols w:space="720"/>
        </w:sectPr>
      </w:pPr>
    </w:p>
    <w:p w14:paraId="0BFB31A4" w14:textId="77777777" w:rsidR="008F41ED" w:rsidRPr="008D47E0" w:rsidRDefault="006060CB" w:rsidP="008D47E0">
      <w:pPr>
        <w:pStyle w:val="1"/>
        <w:spacing w:before="0"/>
        <w:ind w:left="142" w:right="229"/>
        <w:jc w:val="center"/>
        <w:rPr>
          <w:sz w:val="28"/>
        </w:rPr>
      </w:pPr>
      <w:bookmarkStart w:id="4" w:name="_Toc129771481"/>
      <w:r w:rsidRPr="008D47E0">
        <w:rPr>
          <w:sz w:val="28"/>
        </w:rPr>
        <w:lastRenderedPageBreak/>
        <w:t>ГЛАВА I. СХЕМА ВОДОСНАБЖЕНИЯ</w:t>
      </w:r>
      <w:bookmarkEnd w:id="4"/>
    </w:p>
    <w:p w14:paraId="3EAC16C0" w14:textId="77777777" w:rsidR="008F41ED" w:rsidRPr="00A6720C" w:rsidRDefault="008F41ED">
      <w:pPr>
        <w:pStyle w:val="a3"/>
        <w:spacing w:before="4"/>
        <w:ind w:left="0" w:firstLine="0"/>
        <w:jc w:val="left"/>
        <w:rPr>
          <w:b/>
          <w:sz w:val="24"/>
          <w:szCs w:val="24"/>
        </w:rPr>
      </w:pPr>
    </w:p>
    <w:p w14:paraId="6AF1AA1A" w14:textId="77777777" w:rsidR="008F41ED" w:rsidRPr="00BA7478" w:rsidRDefault="006060CB" w:rsidP="00BA7478">
      <w:pPr>
        <w:pStyle w:val="1"/>
        <w:spacing w:before="0"/>
        <w:ind w:left="142" w:right="229"/>
        <w:jc w:val="center"/>
        <w:rPr>
          <w:sz w:val="28"/>
        </w:rPr>
      </w:pPr>
      <w:bookmarkStart w:id="5" w:name="_Toc129771482"/>
      <w:r w:rsidRPr="00BA7478">
        <w:rPr>
          <w:sz w:val="28"/>
        </w:rPr>
        <w:t>ЧАСТЬ 1. Технико-экономическое состояние централизованных систем водоснабжения поселения</w:t>
      </w:r>
      <w:bookmarkEnd w:id="5"/>
    </w:p>
    <w:p w14:paraId="541785EE" w14:textId="77777777" w:rsidR="008F41ED" w:rsidRPr="00A6720C" w:rsidRDefault="008F41ED">
      <w:pPr>
        <w:pStyle w:val="a3"/>
        <w:spacing w:before="2"/>
        <w:ind w:left="0" w:firstLine="0"/>
        <w:jc w:val="left"/>
        <w:rPr>
          <w:b/>
          <w:sz w:val="24"/>
          <w:szCs w:val="24"/>
        </w:rPr>
      </w:pPr>
    </w:p>
    <w:p w14:paraId="2579D740" w14:textId="67993B8C" w:rsidR="008F41ED" w:rsidRPr="00A6720C" w:rsidRDefault="008D47E0" w:rsidP="00F75A05">
      <w:pPr>
        <w:pStyle w:val="3"/>
        <w:numPr>
          <w:ilvl w:val="1"/>
          <w:numId w:val="18"/>
        </w:numPr>
        <w:spacing w:line="242" w:lineRule="auto"/>
        <w:ind w:left="0" w:right="377" w:firstLine="0"/>
        <w:jc w:val="left"/>
        <w:rPr>
          <w:u w:val="none"/>
        </w:rPr>
      </w:pPr>
      <w:bookmarkStart w:id="6" w:name="_Toc129771483"/>
      <w:r>
        <w:rPr>
          <w:u w:val="thick"/>
        </w:rPr>
        <w:t>О</w:t>
      </w:r>
      <w:r w:rsidR="006060CB" w:rsidRPr="00A6720C">
        <w:rPr>
          <w:u w:val="thick"/>
        </w:rPr>
        <w:t>писание</w:t>
      </w:r>
      <w:r w:rsidR="003A48CF" w:rsidRPr="00A6720C">
        <w:rPr>
          <w:u w:val="thick"/>
        </w:rPr>
        <w:t xml:space="preserve"> </w:t>
      </w:r>
      <w:r w:rsidR="006060CB" w:rsidRPr="00A6720C">
        <w:rPr>
          <w:u w:val="thick"/>
        </w:rPr>
        <w:t>системы</w:t>
      </w:r>
      <w:r w:rsidR="003A48CF" w:rsidRPr="00A6720C">
        <w:rPr>
          <w:u w:val="thick"/>
        </w:rPr>
        <w:t xml:space="preserve"> </w:t>
      </w:r>
      <w:r w:rsidR="006060CB" w:rsidRPr="00A6720C">
        <w:rPr>
          <w:u w:val="thick"/>
        </w:rPr>
        <w:t>и</w:t>
      </w:r>
      <w:r w:rsidR="003A48CF" w:rsidRPr="00A6720C">
        <w:rPr>
          <w:u w:val="thick"/>
        </w:rPr>
        <w:t xml:space="preserve"> </w:t>
      </w:r>
      <w:r w:rsidR="006060CB" w:rsidRPr="00A6720C">
        <w:rPr>
          <w:u w:val="thick"/>
        </w:rPr>
        <w:t>структуры</w:t>
      </w:r>
      <w:r w:rsidR="003A48CF" w:rsidRPr="00A6720C">
        <w:rPr>
          <w:u w:val="thick"/>
        </w:rPr>
        <w:t xml:space="preserve"> </w:t>
      </w:r>
      <w:r w:rsidR="006060CB" w:rsidRPr="00A6720C">
        <w:rPr>
          <w:u w:val="thick"/>
        </w:rPr>
        <w:t>водоснабжения</w:t>
      </w:r>
      <w:r w:rsidR="003A48CF" w:rsidRPr="00A6720C">
        <w:rPr>
          <w:u w:val="thick"/>
        </w:rPr>
        <w:t xml:space="preserve"> </w:t>
      </w:r>
      <w:r w:rsidR="006060CB" w:rsidRPr="00A6720C">
        <w:rPr>
          <w:u w:val="thick"/>
        </w:rPr>
        <w:t>поселения</w:t>
      </w:r>
      <w:r w:rsidR="003A48CF" w:rsidRPr="00A6720C">
        <w:rPr>
          <w:u w:val="thick"/>
        </w:rPr>
        <w:t xml:space="preserve"> </w:t>
      </w:r>
      <w:r w:rsidR="006060CB" w:rsidRPr="00A6720C">
        <w:rPr>
          <w:u w:val="thick"/>
        </w:rPr>
        <w:t>и</w:t>
      </w:r>
      <w:r w:rsidR="003A48CF" w:rsidRPr="00A6720C">
        <w:rPr>
          <w:u w:val="thick"/>
        </w:rPr>
        <w:t xml:space="preserve"> </w:t>
      </w:r>
      <w:r w:rsidR="006060CB" w:rsidRPr="00A6720C">
        <w:rPr>
          <w:u w:val="thick"/>
        </w:rPr>
        <w:t>деление</w:t>
      </w:r>
      <w:r w:rsidR="006060CB" w:rsidRPr="00A6720C">
        <w:rPr>
          <w:spacing w:val="-67"/>
          <w:u w:val="none"/>
        </w:rPr>
        <w:t xml:space="preserve"> </w:t>
      </w:r>
      <w:r w:rsidR="006060CB" w:rsidRPr="00A6720C">
        <w:rPr>
          <w:u w:val="thick"/>
        </w:rPr>
        <w:t>территории</w:t>
      </w:r>
      <w:r w:rsidR="006060CB" w:rsidRPr="00A6720C">
        <w:rPr>
          <w:spacing w:val="-1"/>
          <w:u w:val="thick"/>
        </w:rPr>
        <w:t xml:space="preserve"> </w:t>
      </w:r>
      <w:r w:rsidR="006060CB" w:rsidRPr="00A6720C">
        <w:rPr>
          <w:u w:val="thick"/>
        </w:rPr>
        <w:t>поселения</w:t>
      </w:r>
      <w:r w:rsidR="006060CB" w:rsidRPr="00A6720C">
        <w:rPr>
          <w:spacing w:val="1"/>
          <w:u w:val="thick"/>
        </w:rPr>
        <w:t xml:space="preserve"> </w:t>
      </w:r>
      <w:r w:rsidR="006060CB" w:rsidRPr="00A6720C">
        <w:rPr>
          <w:u w:val="thick"/>
        </w:rPr>
        <w:t>на</w:t>
      </w:r>
      <w:r w:rsidR="006060CB" w:rsidRPr="00A6720C">
        <w:rPr>
          <w:spacing w:val="1"/>
          <w:u w:val="thick"/>
        </w:rPr>
        <w:t xml:space="preserve"> </w:t>
      </w:r>
      <w:r w:rsidR="006060CB" w:rsidRPr="00A6720C">
        <w:rPr>
          <w:u w:val="thick"/>
        </w:rPr>
        <w:t>эксплуатационные</w:t>
      </w:r>
      <w:r w:rsidR="006060CB" w:rsidRPr="00A6720C">
        <w:rPr>
          <w:spacing w:val="1"/>
          <w:u w:val="thick"/>
        </w:rPr>
        <w:t xml:space="preserve"> </w:t>
      </w:r>
      <w:r w:rsidR="006060CB" w:rsidRPr="00A6720C">
        <w:rPr>
          <w:u w:val="thick"/>
        </w:rPr>
        <w:t>зоны</w:t>
      </w:r>
      <w:bookmarkEnd w:id="6"/>
    </w:p>
    <w:p w14:paraId="0D90A07E" w14:textId="77777777" w:rsidR="008F41ED" w:rsidRPr="00A6720C" w:rsidRDefault="006060CB" w:rsidP="00417BAE">
      <w:pPr>
        <w:pStyle w:val="a3"/>
        <w:spacing w:before="87" w:line="276" w:lineRule="auto"/>
        <w:ind w:left="0" w:right="366"/>
      </w:pPr>
      <w:bookmarkStart w:id="7" w:name="_Hlk127396549"/>
      <w:r w:rsidRPr="00A6720C">
        <w:t>Централизованная система холодного водоснабжения - комплекс технологически</w:t>
      </w:r>
      <w:r w:rsidRPr="00A6720C">
        <w:rPr>
          <w:spacing w:val="-67"/>
        </w:rPr>
        <w:t xml:space="preserve"> </w:t>
      </w:r>
      <w:r w:rsidRPr="00A6720C">
        <w:t>связанных</w:t>
      </w:r>
      <w:r w:rsidRPr="00A6720C">
        <w:rPr>
          <w:spacing w:val="1"/>
        </w:rPr>
        <w:t xml:space="preserve"> </w:t>
      </w:r>
      <w:r w:rsidRPr="00A6720C">
        <w:t>между</w:t>
      </w:r>
      <w:r w:rsidRPr="00A6720C">
        <w:rPr>
          <w:spacing w:val="1"/>
        </w:rPr>
        <w:t xml:space="preserve"> </w:t>
      </w:r>
      <w:r w:rsidRPr="00A6720C">
        <w:t>собой</w:t>
      </w:r>
      <w:r w:rsidRPr="00A6720C">
        <w:rPr>
          <w:spacing w:val="1"/>
        </w:rPr>
        <w:t xml:space="preserve"> </w:t>
      </w:r>
      <w:r w:rsidRPr="00A6720C">
        <w:t>инженерных</w:t>
      </w:r>
      <w:r w:rsidRPr="00A6720C">
        <w:rPr>
          <w:spacing w:val="1"/>
        </w:rPr>
        <w:t xml:space="preserve"> </w:t>
      </w:r>
      <w:r w:rsidRPr="00A6720C">
        <w:t>сооружений,</w:t>
      </w:r>
      <w:r w:rsidRPr="00A6720C">
        <w:rPr>
          <w:spacing w:val="1"/>
        </w:rPr>
        <w:t xml:space="preserve"> </w:t>
      </w:r>
      <w:r w:rsidRPr="00A6720C">
        <w:t>предназначенных</w:t>
      </w:r>
      <w:r w:rsidRPr="00A6720C">
        <w:rPr>
          <w:spacing w:val="1"/>
        </w:rPr>
        <w:t xml:space="preserve"> </w:t>
      </w:r>
      <w:r w:rsidRPr="00A6720C">
        <w:t>для</w:t>
      </w:r>
      <w:r w:rsidRPr="00A6720C">
        <w:rPr>
          <w:spacing w:val="1"/>
        </w:rPr>
        <w:t xml:space="preserve"> </w:t>
      </w:r>
      <w:r w:rsidRPr="00A6720C">
        <w:t>водоподготовки,</w:t>
      </w:r>
      <w:r w:rsidRPr="00A6720C">
        <w:rPr>
          <w:spacing w:val="1"/>
        </w:rPr>
        <w:t xml:space="preserve"> </w:t>
      </w:r>
      <w:r w:rsidRPr="00A6720C">
        <w:t>транспортировки</w:t>
      </w:r>
      <w:r w:rsidRPr="00A6720C">
        <w:rPr>
          <w:spacing w:val="1"/>
        </w:rPr>
        <w:t xml:space="preserve"> </w:t>
      </w:r>
      <w:r w:rsidRPr="00A6720C">
        <w:t>и</w:t>
      </w:r>
      <w:r w:rsidRPr="00A6720C">
        <w:rPr>
          <w:spacing w:val="1"/>
        </w:rPr>
        <w:t xml:space="preserve"> </w:t>
      </w:r>
      <w:r w:rsidRPr="00A6720C">
        <w:t>подачи</w:t>
      </w:r>
      <w:r w:rsidRPr="00A6720C">
        <w:rPr>
          <w:spacing w:val="1"/>
        </w:rPr>
        <w:t xml:space="preserve"> </w:t>
      </w:r>
      <w:r w:rsidRPr="00A6720C">
        <w:t>питьевой</w:t>
      </w:r>
      <w:r w:rsidRPr="00A6720C">
        <w:rPr>
          <w:spacing w:val="1"/>
        </w:rPr>
        <w:t xml:space="preserve"> </w:t>
      </w:r>
      <w:r w:rsidRPr="00A6720C">
        <w:t>и (или)</w:t>
      </w:r>
      <w:r w:rsidRPr="00A6720C">
        <w:rPr>
          <w:spacing w:val="1"/>
        </w:rPr>
        <w:t xml:space="preserve"> </w:t>
      </w:r>
      <w:r w:rsidRPr="00A6720C">
        <w:t>технической</w:t>
      </w:r>
      <w:r w:rsidRPr="00A6720C">
        <w:rPr>
          <w:spacing w:val="1"/>
        </w:rPr>
        <w:t xml:space="preserve"> </w:t>
      </w:r>
      <w:r w:rsidRPr="00A6720C">
        <w:t>воды</w:t>
      </w:r>
      <w:r w:rsidRPr="00A6720C">
        <w:rPr>
          <w:spacing w:val="1"/>
        </w:rPr>
        <w:t xml:space="preserve"> </w:t>
      </w:r>
      <w:r w:rsidRPr="00A6720C">
        <w:t>абонентам.</w:t>
      </w:r>
    </w:p>
    <w:p w14:paraId="0069B361" w14:textId="39461631" w:rsidR="008F41ED" w:rsidRPr="00A6720C" w:rsidRDefault="006060CB" w:rsidP="00417BAE">
      <w:pPr>
        <w:pStyle w:val="a3"/>
        <w:spacing w:before="87" w:line="276" w:lineRule="auto"/>
        <w:ind w:left="0" w:right="366"/>
      </w:pPr>
      <w:r w:rsidRPr="00A6720C">
        <w:t xml:space="preserve">В границах </w:t>
      </w:r>
      <w:r w:rsidR="000010BD" w:rsidRPr="00A6720C">
        <w:t>Мелчхинское</w:t>
      </w:r>
      <w:r w:rsidR="00E41A2F" w:rsidRPr="00A6720C">
        <w:t xml:space="preserve"> </w:t>
      </w:r>
      <w:r w:rsidRPr="00A6720C">
        <w:t xml:space="preserve">сельского поселения функционирует единая централизованная система водоснабжения на село </w:t>
      </w:r>
      <w:r w:rsidR="000010BD" w:rsidRPr="00A6720C">
        <w:t>Мелчхи</w:t>
      </w:r>
      <w:r w:rsidRPr="00A6720C">
        <w:t>.</w:t>
      </w:r>
    </w:p>
    <w:p w14:paraId="72134D27" w14:textId="17F8360D" w:rsidR="008F41ED" w:rsidRPr="00A6720C" w:rsidRDefault="006060CB" w:rsidP="00417BAE">
      <w:pPr>
        <w:pStyle w:val="a3"/>
        <w:spacing w:before="87" w:line="276" w:lineRule="auto"/>
        <w:ind w:left="0" w:right="366"/>
      </w:pPr>
      <w:r w:rsidRPr="00A6720C">
        <w:t xml:space="preserve">Схема централизованного водоснабжения </w:t>
      </w:r>
      <w:r w:rsidR="000010BD" w:rsidRPr="00A6720C">
        <w:t>Мелчхинского</w:t>
      </w:r>
      <w:r w:rsidR="002613D9" w:rsidRPr="00A6720C">
        <w:t xml:space="preserve"> </w:t>
      </w:r>
      <w:r w:rsidRPr="00A6720C">
        <w:t>сельского поселения классифицируется:</w:t>
      </w:r>
    </w:p>
    <w:p w14:paraId="6983C4DB" w14:textId="77777777" w:rsidR="008F41ED" w:rsidRPr="00A6720C" w:rsidRDefault="006060CB">
      <w:pPr>
        <w:pStyle w:val="a6"/>
        <w:numPr>
          <w:ilvl w:val="0"/>
          <w:numId w:val="17"/>
        </w:numPr>
        <w:tabs>
          <w:tab w:val="left" w:pos="1159"/>
        </w:tabs>
        <w:spacing w:line="276" w:lineRule="auto"/>
        <w:ind w:right="362" w:firstLine="566"/>
        <w:rPr>
          <w:sz w:val="28"/>
        </w:rPr>
      </w:pPr>
      <w:r w:rsidRPr="00A6720C">
        <w:rPr>
          <w:b/>
          <w:sz w:val="28"/>
        </w:rPr>
        <w:t xml:space="preserve">по назначению </w:t>
      </w:r>
      <w:r w:rsidRPr="00A6720C">
        <w:rPr>
          <w:sz w:val="28"/>
        </w:rPr>
        <w:t>– раздельная система водоснабжения (хозяйственно-питьевой</w:t>
      </w:r>
      <w:r w:rsidRPr="00A6720C">
        <w:rPr>
          <w:spacing w:val="1"/>
          <w:sz w:val="28"/>
        </w:rPr>
        <w:t xml:space="preserve"> </w:t>
      </w:r>
      <w:r w:rsidRPr="00A6720C">
        <w:rPr>
          <w:sz w:val="28"/>
        </w:rPr>
        <w:t>водопровод,</w:t>
      </w:r>
      <w:r w:rsidRPr="00A6720C">
        <w:rPr>
          <w:spacing w:val="1"/>
          <w:sz w:val="28"/>
        </w:rPr>
        <w:t xml:space="preserve"> </w:t>
      </w:r>
      <w:r w:rsidRPr="00A6720C">
        <w:rPr>
          <w:sz w:val="28"/>
        </w:rPr>
        <w:t>вода</w:t>
      </w:r>
      <w:r w:rsidRPr="00A6720C">
        <w:rPr>
          <w:spacing w:val="1"/>
          <w:sz w:val="28"/>
        </w:rPr>
        <w:t xml:space="preserve"> </w:t>
      </w:r>
      <w:r w:rsidRPr="00A6720C">
        <w:rPr>
          <w:sz w:val="28"/>
        </w:rPr>
        <w:t>из</w:t>
      </w:r>
      <w:r w:rsidRPr="00A6720C">
        <w:rPr>
          <w:spacing w:val="1"/>
          <w:sz w:val="28"/>
        </w:rPr>
        <w:t xml:space="preserve"> </w:t>
      </w:r>
      <w:r w:rsidRPr="00A6720C">
        <w:rPr>
          <w:sz w:val="28"/>
        </w:rPr>
        <w:t>которого</w:t>
      </w:r>
      <w:r w:rsidRPr="00A6720C">
        <w:rPr>
          <w:spacing w:val="1"/>
          <w:sz w:val="28"/>
        </w:rPr>
        <w:t xml:space="preserve"> </w:t>
      </w:r>
      <w:r w:rsidRPr="00A6720C">
        <w:rPr>
          <w:sz w:val="28"/>
        </w:rPr>
        <w:t>используется</w:t>
      </w:r>
      <w:r w:rsidRPr="00A6720C">
        <w:rPr>
          <w:spacing w:val="1"/>
          <w:sz w:val="28"/>
        </w:rPr>
        <w:t xml:space="preserve"> </w:t>
      </w:r>
      <w:r w:rsidRPr="00A6720C">
        <w:rPr>
          <w:sz w:val="28"/>
        </w:rPr>
        <w:t>для</w:t>
      </w:r>
      <w:r w:rsidRPr="00A6720C">
        <w:rPr>
          <w:spacing w:val="1"/>
          <w:sz w:val="28"/>
        </w:rPr>
        <w:t xml:space="preserve"> </w:t>
      </w:r>
      <w:r w:rsidRPr="00A6720C">
        <w:rPr>
          <w:sz w:val="28"/>
        </w:rPr>
        <w:t>удовлетворения</w:t>
      </w:r>
      <w:r w:rsidRPr="00A6720C">
        <w:rPr>
          <w:spacing w:val="1"/>
          <w:sz w:val="28"/>
        </w:rPr>
        <w:t xml:space="preserve"> </w:t>
      </w:r>
      <w:r w:rsidRPr="00A6720C">
        <w:rPr>
          <w:sz w:val="28"/>
        </w:rPr>
        <w:t>хозяйственно</w:t>
      </w:r>
      <w:r w:rsidRPr="00A6720C">
        <w:rPr>
          <w:spacing w:val="1"/>
          <w:sz w:val="28"/>
        </w:rPr>
        <w:t xml:space="preserve"> </w:t>
      </w:r>
      <w:r w:rsidRPr="00A6720C">
        <w:rPr>
          <w:sz w:val="28"/>
        </w:rPr>
        <w:t>-</w:t>
      </w:r>
      <w:r w:rsidRPr="00A6720C">
        <w:rPr>
          <w:spacing w:val="1"/>
          <w:sz w:val="28"/>
        </w:rPr>
        <w:t xml:space="preserve"> </w:t>
      </w:r>
      <w:r w:rsidRPr="00A6720C">
        <w:rPr>
          <w:sz w:val="28"/>
        </w:rPr>
        <w:t>питьевых</w:t>
      </w:r>
      <w:r w:rsidRPr="00A6720C">
        <w:rPr>
          <w:spacing w:val="1"/>
          <w:sz w:val="28"/>
        </w:rPr>
        <w:t xml:space="preserve"> </w:t>
      </w:r>
      <w:r w:rsidRPr="00A6720C">
        <w:rPr>
          <w:sz w:val="28"/>
        </w:rPr>
        <w:t>нужд</w:t>
      </w:r>
      <w:r w:rsidRPr="00A6720C">
        <w:rPr>
          <w:spacing w:val="1"/>
          <w:sz w:val="28"/>
        </w:rPr>
        <w:t xml:space="preserve"> </w:t>
      </w:r>
      <w:r w:rsidRPr="00A6720C">
        <w:rPr>
          <w:sz w:val="28"/>
        </w:rPr>
        <w:t>и</w:t>
      </w:r>
      <w:r w:rsidRPr="00A6720C">
        <w:rPr>
          <w:spacing w:val="1"/>
          <w:sz w:val="28"/>
        </w:rPr>
        <w:t xml:space="preserve"> </w:t>
      </w:r>
      <w:r w:rsidRPr="00A6720C">
        <w:rPr>
          <w:sz w:val="28"/>
        </w:rPr>
        <w:t>населения)</w:t>
      </w:r>
      <w:r w:rsidRPr="00A6720C">
        <w:rPr>
          <w:spacing w:val="1"/>
          <w:sz w:val="28"/>
        </w:rPr>
        <w:t xml:space="preserve"> </w:t>
      </w:r>
      <w:r w:rsidRPr="00A6720C">
        <w:rPr>
          <w:sz w:val="28"/>
        </w:rPr>
        <w:t>и</w:t>
      </w:r>
      <w:r w:rsidRPr="00A6720C">
        <w:rPr>
          <w:spacing w:val="1"/>
          <w:sz w:val="28"/>
        </w:rPr>
        <w:t xml:space="preserve"> </w:t>
      </w:r>
      <w:r w:rsidRPr="00A6720C">
        <w:rPr>
          <w:sz w:val="28"/>
        </w:rPr>
        <w:t>объединенная</w:t>
      </w:r>
      <w:r w:rsidRPr="00A6720C">
        <w:rPr>
          <w:spacing w:val="1"/>
          <w:sz w:val="28"/>
        </w:rPr>
        <w:t xml:space="preserve"> </w:t>
      </w:r>
      <w:r w:rsidRPr="00A6720C">
        <w:rPr>
          <w:sz w:val="28"/>
        </w:rPr>
        <w:t>система</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в</w:t>
      </w:r>
      <w:r w:rsidRPr="00A6720C">
        <w:rPr>
          <w:spacing w:val="1"/>
          <w:sz w:val="28"/>
        </w:rPr>
        <w:t xml:space="preserve"> </w:t>
      </w:r>
      <w:r w:rsidRPr="00A6720C">
        <w:rPr>
          <w:sz w:val="28"/>
        </w:rPr>
        <w:t>части</w:t>
      </w:r>
      <w:r w:rsidRPr="00A6720C">
        <w:rPr>
          <w:spacing w:val="1"/>
          <w:sz w:val="28"/>
        </w:rPr>
        <w:t xml:space="preserve"> </w:t>
      </w:r>
      <w:r w:rsidRPr="00A6720C">
        <w:rPr>
          <w:sz w:val="28"/>
        </w:rPr>
        <w:t>промышленных</w:t>
      </w:r>
      <w:r w:rsidRPr="00A6720C">
        <w:rPr>
          <w:spacing w:val="1"/>
          <w:sz w:val="28"/>
        </w:rPr>
        <w:t xml:space="preserve"> </w:t>
      </w:r>
      <w:r w:rsidRPr="00A6720C">
        <w:rPr>
          <w:sz w:val="28"/>
        </w:rPr>
        <w:t>предприятий,</w:t>
      </w:r>
      <w:r w:rsidRPr="00A6720C">
        <w:rPr>
          <w:spacing w:val="1"/>
          <w:sz w:val="28"/>
        </w:rPr>
        <w:t xml:space="preserve"> </w:t>
      </w:r>
      <w:r w:rsidRPr="00A6720C">
        <w:rPr>
          <w:sz w:val="28"/>
        </w:rPr>
        <w:t>а</w:t>
      </w:r>
      <w:r w:rsidRPr="00A6720C">
        <w:rPr>
          <w:spacing w:val="1"/>
          <w:sz w:val="28"/>
        </w:rPr>
        <w:t xml:space="preserve"> </w:t>
      </w:r>
      <w:r w:rsidRPr="00A6720C">
        <w:rPr>
          <w:sz w:val="28"/>
        </w:rPr>
        <w:t>также</w:t>
      </w:r>
      <w:r w:rsidRPr="00A6720C">
        <w:rPr>
          <w:spacing w:val="1"/>
          <w:sz w:val="28"/>
        </w:rPr>
        <w:t xml:space="preserve"> </w:t>
      </w:r>
      <w:r w:rsidRPr="00A6720C">
        <w:rPr>
          <w:sz w:val="28"/>
        </w:rPr>
        <w:t>а</w:t>
      </w:r>
      <w:r w:rsidRPr="00A6720C">
        <w:rPr>
          <w:spacing w:val="1"/>
          <w:sz w:val="28"/>
        </w:rPr>
        <w:t xml:space="preserve"> </w:t>
      </w:r>
      <w:r w:rsidRPr="00A6720C">
        <w:rPr>
          <w:sz w:val="28"/>
        </w:rPr>
        <w:t>технологических</w:t>
      </w:r>
      <w:r w:rsidRPr="00A6720C">
        <w:rPr>
          <w:spacing w:val="1"/>
          <w:sz w:val="28"/>
        </w:rPr>
        <w:t xml:space="preserve"> </w:t>
      </w:r>
      <w:r w:rsidRPr="00A6720C">
        <w:rPr>
          <w:sz w:val="28"/>
        </w:rPr>
        <w:t>нужд</w:t>
      </w:r>
      <w:r w:rsidRPr="00A6720C">
        <w:rPr>
          <w:spacing w:val="1"/>
          <w:sz w:val="28"/>
        </w:rPr>
        <w:t xml:space="preserve"> </w:t>
      </w:r>
      <w:r w:rsidRPr="00A6720C">
        <w:rPr>
          <w:sz w:val="28"/>
        </w:rPr>
        <w:t>предприятий</w:t>
      </w:r>
      <w:r w:rsidRPr="00A6720C">
        <w:rPr>
          <w:spacing w:val="1"/>
          <w:sz w:val="28"/>
        </w:rPr>
        <w:t xml:space="preserve"> </w:t>
      </w:r>
      <w:r w:rsidRPr="00A6720C">
        <w:rPr>
          <w:sz w:val="28"/>
        </w:rPr>
        <w:t>с</w:t>
      </w:r>
      <w:r w:rsidRPr="00A6720C">
        <w:rPr>
          <w:spacing w:val="1"/>
          <w:sz w:val="28"/>
        </w:rPr>
        <w:t xml:space="preserve"> </w:t>
      </w:r>
      <w:r w:rsidRPr="00A6720C">
        <w:rPr>
          <w:sz w:val="28"/>
        </w:rPr>
        <w:t>небольшими потребностями</w:t>
      </w:r>
      <w:r w:rsidRPr="00A6720C">
        <w:rPr>
          <w:spacing w:val="1"/>
          <w:sz w:val="28"/>
        </w:rPr>
        <w:t xml:space="preserve"> </w:t>
      </w:r>
      <w:r w:rsidRPr="00A6720C">
        <w:rPr>
          <w:sz w:val="28"/>
        </w:rPr>
        <w:t>в воде;</w:t>
      </w:r>
    </w:p>
    <w:p w14:paraId="7F23FF2A" w14:textId="77777777" w:rsidR="008F41ED" w:rsidRPr="00A6720C" w:rsidRDefault="006060CB">
      <w:pPr>
        <w:pStyle w:val="a6"/>
        <w:numPr>
          <w:ilvl w:val="0"/>
          <w:numId w:val="17"/>
        </w:numPr>
        <w:tabs>
          <w:tab w:val="left" w:pos="1120"/>
        </w:tabs>
        <w:spacing w:line="319" w:lineRule="exact"/>
        <w:ind w:left="1119" w:hanging="164"/>
        <w:rPr>
          <w:b/>
          <w:sz w:val="28"/>
        </w:rPr>
      </w:pPr>
      <w:r w:rsidRPr="00A6720C">
        <w:rPr>
          <w:b/>
          <w:sz w:val="28"/>
        </w:rPr>
        <w:t>по</w:t>
      </w:r>
      <w:r w:rsidRPr="00A6720C">
        <w:rPr>
          <w:b/>
          <w:spacing w:val="-8"/>
          <w:sz w:val="28"/>
        </w:rPr>
        <w:t xml:space="preserve"> </w:t>
      </w:r>
      <w:r w:rsidRPr="00A6720C">
        <w:rPr>
          <w:b/>
          <w:sz w:val="28"/>
        </w:rPr>
        <w:t>виду</w:t>
      </w:r>
      <w:r w:rsidRPr="00A6720C">
        <w:rPr>
          <w:b/>
          <w:spacing w:val="2"/>
          <w:sz w:val="28"/>
        </w:rPr>
        <w:t xml:space="preserve"> </w:t>
      </w:r>
      <w:r w:rsidRPr="00A6720C">
        <w:rPr>
          <w:b/>
          <w:sz w:val="28"/>
        </w:rPr>
        <w:t>обслуживаемого</w:t>
      </w:r>
      <w:r w:rsidRPr="00A6720C">
        <w:rPr>
          <w:b/>
          <w:spacing w:val="-4"/>
          <w:sz w:val="28"/>
        </w:rPr>
        <w:t xml:space="preserve"> </w:t>
      </w:r>
      <w:r w:rsidRPr="00A6720C">
        <w:rPr>
          <w:b/>
          <w:sz w:val="28"/>
        </w:rPr>
        <w:t>объекта</w:t>
      </w:r>
      <w:r w:rsidRPr="00A6720C">
        <w:rPr>
          <w:b/>
          <w:spacing w:val="2"/>
          <w:sz w:val="28"/>
        </w:rPr>
        <w:t xml:space="preserve"> </w:t>
      </w:r>
      <w:r w:rsidRPr="00A6720C">
        <w:rPr>
          <w:sz w:val="28"/>
        </w:rPr>
        <w:t>–</w:t>
      </w:r>
      <w:r w:rsidRPr="00A6720C">
        <w:rPr>
          <w:spacing w:val="-2"/>
          <w:sz w:val="28"/>
        </w:rPr>
        <w:t xml:space="preserve"> </w:t>
      </w:r>
      <w:r w:rsidRPr="00A6720C">
        <w:rPr>
          <w:sz w:val="28"/>
        </w:rPr>
        <w:t>поселковая</w:t>
      </w:r>
      <w:r w:rsidRPr="00A6720C">
        <w:rPr>
          <w:b/>
          <w:sz w:val="28"/>
        </w:rPr>
        <w:t>;</w:t>
      </w:r>
    </w:p>
    <w:p w14:paraId="2300E6E5" w14:textId="77777777" w:rsidR="008F41ED" w:rsidRPr="00A6720C" w:rsidRDefault="006060CB">
      <w:pPr>
        <w:pStyle w:val="a6"/>
        <w:numPr>
          <w:ilvl w:val="0"/>
          <w:numId w:val="17"/>
        </w:numPr>
        <w:tabs>
          <w:tab w:val="left" w:pos="1120"/>
        </w:tabs>
        <w:spacing w:before="47"/>
        <w:ind w:left="1119" w:hanging="164"/>
        <w:rPr>
          <w:sz w:val="28"/>
        </w:rPr>
      </w:pPr>
      <w:r w:rsidRPr="00A6720C">
        <w:rPr>
          <w:b/>
          <w:sz w:val="28"/>
        </w:rPr>
        <w:t>по</w:t>
      </w:r>
      <w:r w:rsidRPr="00A6720C">
        <w:rPr>
          <w:b/>
          <w:spacing w:val="-8"/>
          <w:sz w:val="28"/>
        </w:rPr>
        <w:t xml:space="preserve"> </w:t>
      </w:r>
      <w:r w:rsidRPr="00A6720C">
        <w:rPr>
          <w:b/>
          <w:sz w:val="28"/>
        </w:rPr>
        <w:t>способу</w:t>
      </w:r>
      <w:r w:rsidRPr="00A6720C">
        <w:rPr>
          <w:b/>
          <w:spacing w:val="1"/>
          <w:sz w:val="28"/>
        </w:rPr>
        <w:t xml:space="preserve"> </w:t>
      </w:r>
      <w:r w:rsidRPr="00A6720C">
        <w:rPr>
          <w:b/>
          <w:sz w:val="28"/>
        </w:rPr>
        <w:t>подачи</w:t>
      </w:r>
      <w:r w:rsidRPr="00A6720C">
        <w:rPr>
          <w:b/>
          <w:spacing w:val="-6"/>
          <w:sz w:val="28"/>
        </w:rPr>
        <w:t xml:space="preserve"> </w:t>
      </w:r>
      <w:r w:rsidRPr="00A6720C">
        <w:rPr>
          <w:b/>
          <w:sz w:val="28"/>
        </w:rPr>
        <w:t>воды</w:t>
      </w:r>
      <w:r w:rsidRPr="00A6720C">
        <w:rPr>
          <w:b/>
          <w:spacing w:val="-1"/>
          <w:sz w:val="28"/>
        </w:rPr>
        <w:t xml:space="preserve"> </w:t>
      </w:r>
      <w:r w:rsidRPr="00A6720C">
        <w:rPr>
          <w:sz w:val="28"/>
        </w:rPr>
        <w:t>–</w:t>
      </w:r>
      <w:r w:rsidRPr="00A6720C">
        <w:rPr>
          <w:spacing w:val="-3"/>
          <w:sz w:val="28"/>
        </w:rPr>
        <w:t xml:space="preserve"> </w:t>
      </w:r>
      <w:r w:rsidRPr="00A6720C">
        <w:rPr>
          <w:sz w:val="28"/>
        </w:rPr>
        <w:t>с</w:t>
      </w:r>
      <w:r w:rsidRPr="00A6720C">
        <w:rPr>
          <w:spacing w:val="-3"/>
          <w:sz w:val="28"/>
        </w:rPr>
        <w:t xml:space="preserve"> </w:t>
      </w:r>
      <w:r w:rsidRPr="00A6720C">
        <w:rPr>
          <w:sz w:val="28"/>
        </w:rPr>
        <w:t>механизированной</w:t>
      </w:r>
      <w:r w:rsidRPr="00A6720C">
        <w:rPr>
          <w:spacing w:val="-4"/>
          <w:sz w:val="28"/>
        </w:rPr>
        <w:t xml:space="preserve"> </w:t>
      </w:r>
      <w:r w:rsidRPr="00A6720C">
        <w:rPr>
          <w:sz w:val="28"/>
        </w:rPr>
        <w:t>подачей</w:t>
      </w:r>
      <w:r w:rsidRPr="00A6720C">
        <w:rPr>
          <w:spacing w:val="-4"/>
          <w:sz w:val="28"/>
        </w:rPr>
        <w:t xml:space="preserve"> </w:t>
      </w:r>
      <w:r w:rsidRPr="00A6720C">
        <w:rPr>
          <w:sz w:val="28"/>
        </w:rPr>
        <w:t>воды;</w:t>
      </w:r>
    </w:p>
    <w:p w14:paraId="74A6A3BF" w14:textId="77777777" w:rsidR="008F41ED" w:rsidRPr="00A6720C" w:rsidRDefault="006060CB">
      <w:pPr>
        <w:pStyle w:val="a6"/>
        <w:numPr>
          <w:ilvl w:val="0"/>
          <w:numId w:val="17"/>
        </w:numPr>
        <w:tabs>
          <w:tab w:val="left" w:pos="1154"/>
        </w:tabs>
        <w:spacing w:before="48" w:line="276" w:lineRule="auto"/>
        <w:ind w:right="362" w:firstLine="566"/>
        <w:rPr>
          <w:sz w:val="28"/>
        </w:rPr>
      </w:pPr>
      <w:r w:rsidRPr="00A6720C">
        <w:rPr>
          <w:b/>
          <w:sz w:val="28"/>
        </w:rPr>
        <w:t xml:space="preserve">по характеру используемых природных источников </w:t>
      </w:r>
      <w:r w:rsidRPr="00A6720C">
        <w:rPr>
          <w:sz w:val="28"/>
        </w:rPr>
        <w:t>- получающие воду из</w:t>
      </w:r>
      <w:r w:rsidRPr="00A6720C">
        <w:rPr>
          <w:spacing w:val="1"/>
          <w:sz w:val="28"/>
        </w:rPr>
        <w:t xml:space="preserve"> </w:t>
      </w:r>
      <w:r w:rsidRPr="00A6720C">
        <w:rPr>
          <w:sz w:val="28"/>
        </w:rPr>
        <w:t>подземных</w:t>
      </w:r>
      <w:r w:rsidRPr="00A6720C">
        <w:rPr>
          <w:spacing w:val="-4"/>
          <w:sz w:val="28"/>
        </w:rPr>
        <w:t xml:space="preserve"> </w:t>
      </w:r>
      <w:r w:rsidRPr="00A6720C">
        <w:rPr>
          <w:sz w:val="28"/>
        </w:rPr>
        <w:t>источников;</w:t>
      </w:r>
    </w:p>
    <w:p w14:paraId="37E4DE4F" w14:textId="77777777" w:rsidR="008F41ED" w:rsidRPr="00A6720C" w:rsidRDefault="006060CB">
      <w:pPr>
        <w:pStyle w:val="a6"/>
        <w:numPr>
          <w:ilvl w:val="0"/>
          <w:numId w:val="17"/>
        </w:numPr>
        <w:tabs>
          <w:tab w:val="left" w:pos="1120"/>
        </w:tabs>
        <w:spacing w:line="321" w:lineRule="exact"/>
        <w:ind w:left="1119" w:hanging="164"/>
        <w:rPr>
          <w:sz w:val="28"/>
        </w:rPr>
      </w:pPr>
      <w:r w:rsidRPr="00A6720C">
        <w:rPr>
          <w:b/>
          <w:sz w:val="28"/>
        </w:rPr>
        <w:t>по</w:t>
      </w:r>
      <w:r w:rsidRPr="00A6720C">
        <w:rPr>
          <w:b/>
          <w:spacing w:val="-9"/>
          <w:sz w:val="28"/>
        </w:rPr>
        <w:t xml:space="preserve"> </w:t>
      </w:r>
      <w:r w:rsidRPr="00A6720C">
        <w:rPr>
          <w:b/>
          <w:sz w:val="28"/>
        </w:rPr>
        <w:t>способу</w:t>
      </w:r>
      <w:r w:rsidRPr="00A6720C">
        <w:rPr>
          <w:b/>
          <w:spacing w:val="-1"/>
          <w:sz w:val="28"/>
        </w:rPr>
        <w:t xml:space="preserve"> </w:t>
      </w:r>
      <w:r w:rsidRPr="00A6720C">
        <w:rPr>
          <w:b/>
          <w:sz w:val="28"/>
        </w:rPr>
        <w:t>использования</w:t>
      </w:r>
      <w:r w:rsidRPr="00A6720C">
        <w:rPr>
          <w:b/>
          <w:spacing w:val="-7"/>
          <w:sz w:val="28"/>
        </w:rPr>
        <w:t xml:space="preserve"> </w:t>
      </w:r>
      <w:r w:rsidRPr="00A6720C">
        <w:rPr>
          <w:b/>
          <w:sz w:val="28"/>
        </w:rPr>
        <w:t>воды</w:t>
      </w:r>
      <w:r w:rsidRPr="00A6720C">
        <w:rPr>
          <w:b/>
          <w:spacing w:val="-1"/>
          <w:sz w:val="28"/>
        </w:rPr>
        <w:t xml:space="preserve"> </w:t>
      </w:r>
      <w:r w:rsidRPr="00A6720C">
        <w:rPr>
          <w:sz w:val="28"/>
        </w:rPr>
        <w:t>–</w:t>
      </w:r>
      <w:r w:rsidRPr="00A6720C">
        <w:rPr>
          <w:spacing w:val="-4"/>
          <w:sz w:val="28"/>
        </w:rPr>
        <w:t xml:space="preserve"> </w:t>
      </w:r>
      <w:r w:rsidRPr="00A6720C">
        <w:rPr>
          <w:sz w:val="28"/>
        </w:rPr>
        <w:t>система</w:t>
      </w:r>
      <w:r w:rsidRPr="00A6720C">
        <w:rPr>
          <w:spacing w:val="-4"/>
          <w:sz w:val="28"/>
        </w:rPr>
        <w:t xml:space="preserve"> </w:t>
      </w:r>
      <w:r w:rsidRPr="00A6720C">
        <w:rPr>
          <w:sz w:val="28"/>
        </w:rPr>
        <w:t>прямоточного</w:t>
      </w:r>
      <w:r w:rsidRPr="00A6720C">
        <w:rPr>
          <w:spacing w:val="-1"/>
          <w:sz w:val="28"/>
        </w:rPr>
        <w:t xml:space="preserve"> </w:t>
      </w:r>
      <w:r w:rsidRPr="00A6720C">
        <w:rPr>
          <w:sz w:val="28"/>
        </w:rPr>
        <w:t>водоснабжения;</w:t>
      </w:r>
    </w:p>
    <w:p w14:paraId="6231435B" w14:textId="77777777" w:rsidR="008F41ED" w:rsidRPr="00A6720C" w:rsidRDefault="006060CB">
      <w:pPr>
        <w:pStyle w:val="a6"/>
        <w:numPr>
          <w:ilvl w:val="0"/>
          <w:numId w:val="17"/>
        </w:numPr>
        <w:tabs>
          <w:tab w:val="left" w:pos="1120"/>
        </w:tabs>
        <w:spacing w:before="47" w:line="276" w:lineRule="auto"/>
        <w:ind w:right="330" w:firstLine="566"/>
        <w:rPr>
          <w:sz w:val="28"/>
        </w:rPr>
      </w:pPr>
      <w:r w:rsidRPr="00A6720C">
        <w:rPr>
          <w:b/>
          <w:sz w:val="28"/>
        </w:rPr>
        <w:t xml:space="preserve">по степени обеспеченности подачи воды </w:t>
      </w:r>
      <w:r w:rsidRPr="00A6720C">
        <w:rPr>
          <w:sz w:val="28"/>
        </w:rPr>
        <w:t>– относится к третьей категории, при</w:t>
      </w:r>
      <w:r w:rsidRPr="00A6720C">
        <w:rPr>
          <w:spacing w:val="-67"/>
          <w:sz w:val="28"/>
        </w:rPr>
        <w:t xml:space="preserve"> </w:t>
      </w:r>
      <w:r w:rsidRPr="00A6720C">
        <w:rPr>
          <w:sz w:val="28"/>
        </w:rPr>
        <w:t>которой</w:t>
      </w:r>
      <w:r w:rsidRPr="00A6720C">
        <w:rPr>
          <w:spacing w:val="1"/>
          <w:sz w:val="28"/>
        </w:rPr>
        <w:t xml:space="preserve"> </w:t>
      </w:r>
      <w:r w:rsidRPr="00A6720C">
        <w:rPr>
          <w:sz w:val="28"/>
        </w:rPr>
        <w:t>допускается</w:t>
      </w:r>
      <w:r w:rsidRPr="00A6720C">
        <w:rPr>
          <w:spacing w:val="1"/>
          <w:sz w:val="28"/>
        </w:rPr>
        <w:t xml:space="preserve"> </w:t>
      </w:r>
      <w:r w:rsidRPr="00A6720C">
        <w:rPr>
          <w:sz w:val="28"/>
        </w:rPr>
        <w:t>снижение</w:t>
      </w:r>
      <w:r w:rsidRPr="00A6720C">
        <w:rPr>
          <w:spacing w:val="1"/>
          <w:sz w:val="28"/>
        </w:rPr>
        <w:t xml:space="preserve"> </w:t>
      </w:r>
      <w:r w:rsidRPr="00A6720C">
        <w:rPr>
          <w:sz w:val="28"/>
        </w:rPr>
        <w:t>подачи</w:t>
      </w:r>
      <w:r w:rsidRPr="00A6720C">
        <w:rPr>
          <w:spacing w:val="1"/>
          <w:sz w:val="28"/>
        </w:rPr>
        <w:t xml:space="preserve"> </w:t>
      </w:r>
      <w:r w:rsidRPr="00A6720C">
        <w:rPr>
          <w:sz w:val="28"/>
        </w:rPr>
        <w:t>воды</w:t>
      </w:r>
      <w:r w:rsidRPr="00A6720C">
        <w:rPr>
          <w:spacing w:val="1"/>
          <w:sz w:val="28"/>
        </w:rPr>
        <w:t xml:space="preserve"> </w:t>
      </w:r>
      <w:r w:rsidRPr="00A6720C">
        <w:rPr>
          <w:sz w:val="28"/>
        </w:rPr>
        <w:t>на</w:t>
      </w:r>
      <w:r w:rsidRPr="00A6720C">
        <w:rPr>
          <w:spacing w:val="1"/>
          <w:sz w:val="28"/>
        </w:rPr>
        <w:t xml:space="preserve"> </w:t>
      </w:r>
      <w:r w:rsidRPr="00A6720C">
        <w:rPr>
          <w:sz w:val="28"/>
        </w:rPr>
        <w:t>хозяйственно-питьевые</w:t>
      </w:r>
      <w:r w:rsidRPr="00A6720C">
        <w:rPr>
          <w:spacing w:val="1"/>
          <w:sz w:val="28"/>
        </w:rPr>
        <w:t xml:space="preserve"> </w:t>
      </w:r>
      <w:r w:rsidRPr="00A6720C">
        <w:rPr>
          <w:sz w:val="28"/>
        </w:rPr>
        <w:t>нужды</w:t>
      </w:r>
      <w:r w:rsidRPr="00A6720C">
        <w:rPr>
          <w:spacing w:val="1"/>
          <w:sz w:val="28"/>
        </w:rPr>
        <w:t xml:space="preserve"> </w:t>
      </w:r>
      <w:r w:rsidRPr="00A6720C">
        <w:rPr>
          <w:sz w:val="28"/>
        </w:rPr>
        <w:t>не</w:t>
      </w:r>
      <w:r w:rsidRPr="00A6720C">
        <w:rPr>
          <w:spacing w:val="-67"/>
          <w:sz w:val="28"/>
        </w:rPr>
        <w:t xml:space="preserve"> </w:t>
      </w:r>
      <w:r w:rsidRPr="00A6720C">
        <w:rPr>
          <w:sz w:val="28"/>
        </w:rPr>
        <w:t>более</w:t>
      </w:r>
      <w:r w:rsidRPr="00A6720C">
        <w:rPr>
          <w:spacing w:val="1"/>
          <w:sz w:val="28"/>
        </w:rPr>
        <w:t xml:space="preserve"> </w:t>
      </w:r>
      <w:r w:rsidRPr="00A6720C">
        <w:rPr>
          <w:sz w:val="28"/>
        </w:rPr>
        <w:t>30</w:t>
      </w:r>
      <w:r w:rsidRPr="00A6720C">
        <w:rPr>
          <w:spacing w:val="1"/>
          <w:sz w:val="28"/>
        </w:rPr>
        <w:t xml:space="preserve"> </w:t>
      </w:r>
      <w:r w:rsidRPr="00A6720C">
        <w:rPr>
          <w:sz w:val="28"/>
        </w:rPr>
        <w:t>%</w:t>
      </w:r>
      <w:r w:rsidRPr="00A6720C">
        <w:rPr>
          <w:spacing w:val="1"/>
          <w:sz w:val="28"/>
        </w:rPr>
        <w:t xml:space="preserve"> </w:t>
      </w:r>
      <w:r w:rsidRPr="00A6720C">
        <w:rPr>
          <w:sz w:val="28"/>
        </w:rPr>
        <w:t>расчетного</w:t>
      </w:r>
      <w:r w:rsidRPr="00A6720C">
        <w:rPr>
          <w:spacing w:val="1"/>
          <w:sz w:val="28"/>
        </w:rPr>
        <w:t xml:space="preserve"> </w:t>
      </w:r>
      <w:r w:rsidRPr="00A6720C">
        <w:rPr>
          <w:sz w:val="28"/>
        </w:rPr>
        <w:t>расхода</w:t>
      </w:r>
      <w:r w:rsidRPr="00A6720C">
        <w:rPr>
          <w:spacing w:val="1"/>
          <w:sz w:val="28"/>
        </w:rPr>
        <w:t xml:space="preserve"> </w:t>
      </w:r>
      <w:r w:rsidRPr="00A6720C">
        <w:rPr>
          <w:sz w:val="28"/>
        </w:rPr>
        <w:t>и</w:t>
      </w:r>
      <w:r w:rsidRPr="00A6720C">
        <w:rPr>
          <w:spacing w:val="1"/>
          <w:sz w:val="28"/>
        </w:rPr>
        <w:t xml:space="preserve"> </w:t>
      </w:r>
      <w:r w:rsidRPr="00A6720C">
        <w:rPr>
          <w:sz w:val="28"/>
        </w:rPr>
        <w:t>на</w:t>
      </w:r>
      <w:r w:rsidRPr="00A6720C">
        <w:rPr>
          <w:spacing w:val="1"/>
          <w:sz w:val="28"/>
        </w:rPr>
        <w:t xml:space="preserve"> </w:t>
      </w:r>
      <w:r w:rsidRPr="00A6720C">
        <w:rPr>
          <w:sz w:val="28"/>
        </w:rPr>
        <w:t>производственные</w:t>
      </w:r>
      <w:r w:rsidRPr="00A6720C">
        <w:rPr>
          <w:spacing w:val="1"/>
          <w:sz w:val="28"/>
        </w:rPr>
        <w:t xml:space="preserve"> </w:t>
      </w:r>
      <w:r w:rsidRPr="00A6720C">
        <w:rPr>
          <w:sz w:val="28"/>
        </w:rPr>
        <w:t>нужды</w:t>
      </w:r>
      <w:r w:rsidRPr="00A6720C">
        <w:rPr>
          <w:spacing w:val="1"/>
          <w:sz w:val="28"/>
        </w:rPr>
        <w:t xml:space="preserve"> </w:t>
      </w:r>
      <w:r w:rsidRPr="00A6720C">
        <w:rPr>
          <w:sz w:val="28"/>
        </w:rPr>
        <w:t>до</w:t>
      </w:r>
      <w:r w:rsidRPr="00A6720C">
        <w:rPr>
          <w:spacing w:val="1"/>
          <w:sz w:val="28"/>
        </w:rPr>
        <w:t xml:space="preserve"> </w:t>
      </w:r>
      <w:r w:rsidRPr="00A6720C">
        <w:rPr>
          <w:sz w:val="28"/>
        </w:rPr>
        <w:t>предела,</w:t>
      </w:r>
      <w:r w:rsidRPr="00A6720C">
        <w:rPr>
          <w:spacing w:val="1"/>
          <w:sz w:val="28"/>
        </w:rPr>
        <w:t xml:space="preserve"> </w:t>
      </w:r>
      <w:r w:rsidRPr="00A6720C">
        <w:rPr>
          <w:sz w:val="28"/>
        </w:rPr>
        <w:t>устанавливаемого аварийным графиком работы предприятий; длительность снижения</w:t>
      </w:r>
      <w:r w:rsidRPr="00A6720C">
        <w:rPr>
          <w:spacing w:val="-67"/>
          <w:sz w:val="28"/>
        </w:rPr>
        <w:t xml:space="preserve"> </w:t>
      </w:r>
      <w:r w:rsidRPr="00A6720C">
        <w:rPr>
          <w:sz w:val="28"/>
        </w:rPr>
        <w:t>подачи не должна превышать 15 суток. Перерыв в подаче воды или снижение подачи</w:t>
      </w:r>
      <w:r w:rsidRPr="00A6720C">
        <w:rPr>
          <w:spacing w:val="1"/>
          <w:sz w:val="28"/>
        </w:rPr>
        <w:t xml:space="preserve"> </w:t>
      </w:r>
      <w:r w:rsidRPr="00A6720C">
        <w:rPr>
          <w:sz w:val="28"/>
        </w:rPr>
        <w:t>ниже указанного предела допускается на время проведения ремонта, но не более чем</w:t>
      </w:r>
      <w:r w:rsidRPr="00A6720C">
        <w:rPr>
          <w:spacing w:val="1"/>
          <w:sz w:val="28"/>
        </w:rPr>
        <w:t xml:space="preserve"> </w:t>
      </w:r>
      <w:r w:rsidRPr="00A6720C">
        <w:rPr>
          <w:sz w:val="28"/>
        </w:rPr>
        <w:t>на</w:t>
      </w:r>
      <w:r w:rsidRPr="00A6720C">
        <w:rPr>
          <w:spacing w:val="1"/>
          <w:sz w:val="28"/>
        </w:rPr>
        <w:t xml:space="preserve"> </w:t>
      </w:r>
      <w:r w:rsidRPr="00A6720C">
        <w:rPr>
          <w:sz w:val="28"/>
        </w:rPr>
        <w:t>24</w:t>
      </w:r>
      <w:r w:rsidRPr="00A6720C">
        <w:rPr>
          <w:spacing w:val="1"/>
          <w:sz w:val="28"/>
        </w:rPr>
        <w:t xml:space="preserve"> </w:t>
      </w:r>
      <w:r w:rsidRPr="00A6720C">
        <w:rPr>
          <w:sz w:val="28"/>
        </w:rPr>
        <w:t>часов.</w:t>
      </w:r>
    </w:p>
    <w:p w14:paraId="16F1DEEA" w14:textId="77696E98" w:rsidR="008F41ED" w:rsidRPr="00A6720C" w:rsidRDefault="006060CB" w:rsidP="00417BAE">
      <w:pPr>
        <w:pStyle w:val="a3"/>
        <w:spacing w:before="87" w:line="276" w:lineRule="auto"/>
        <w:ind w:left="0" w:right="366"/>
      </w:pPr>
      <w:bookmarkStart w:id="8" w:name="_Hlk127396480"/>
      <w:r w:rsidRPr="00A6720C">
        <w:t xml:space="preserve">Система водоснабжения </w:t>
      </w:r>
      <w:r w:rsidR="000010BD" w:rsidRPr="00A6720C">
        <w:t>Мелчхинского</w:t>
      </w:r>
      <w:r w:rsidR="00E41A2F" w:rsidRPr="00A6720C">
        <w:t xml:space="preserve"> </w:t>
      </w:r>
      <w:r w:rsidRPr="00A6720C">
        <w:t>сельского поселения относятся как к раздельным, так и к объединенным системами (совместное водоснабжение жилой и производственной зон)</w:t>
      </w:r>
      <w:bookmarkEnd w:id="8"/>
      <w:r w:rsidRPr="00A6720C">
        <w:t>.</w:t>
      </w:r>
    </w:p>
    <w:p w14:paraId="58017D37" w14:textId="77777777" w:rsidR="008F41ED" w:rsidRPr="00A6720C" w:rsidRDefault="006060CB" w:rsidP="00417BAE">
      <w:pPr>
        <w:pStyle w:val="a3"/>
        <w:spacing w:before="87" w:line="276" w:lineRule="auto"/>
        <w:ind w:left="0" w:right="366"/>
      </w:pPr>
      <w:r w:rsidRPr="00A6720C">
        <w:t>Основные расходы воды – хозяйственно–питьевые нужды населения, полив зеленых насаждений, водопой скота и птицы, производственно-коммунальные нужды предприятий.</w:t>
      </w:r>
    </w:p>
    <w:p w14:paraId="094235ED" w14:textId="77777777" w:rsidR="00417BAE" w:rsidRPr="00A6720C" w:rsidRDefault="006060CB" w:rsidP="00417BAE">
      <w:pPr>
        <w:pStyle w:val="a3"/>
        <w:spacing w:before="87" w:line="276" w:lineRule="auto"/>
        <w:ind w:left="0" w:right="366"/>
      </w:pPr>
      <w:r w:rsidRPr="00A6720C">
        <w:t>Актуальным является вопрос улучшения качества очистки и доочистки воды, путём внедрения технологических инноваций, материалов, реагентов.</w:t>
      </w:r>
    </w:p>
    <w:p w14:paraId="761F82B6" w14:textId="7F26A984" w:rsidR="008F41ED" w:rsidRPr="00A6720C" w:rsidRDefault="006060CB" w:rsidP="00417BAE">
      <w:pPr>
        <w:pStyle w:val="a3"/>
        <w:spacing w:before="87" w:line="276" w:lineRule="auto"/>
        <w:ind w:left="0" w:right="366"/>
      </w:pPr>
      <w:r w:rsidRPr="00A6720C">
        <w:lastRenderedPageBreak/>
        <w:t>Важным составляющим реконструкции системы водоснабжения на 1-ю очередь</w:t>
      </w:r>
      <w:r w:rsidRPr="00A6720C">
        <w:rPr>
          <w:spacing w:val="1"/>
        </w:rPr>
        <w:t xml:space="preserve"> </w:t>
      </w:r>
      <w:r w:rsidRPr="00A6720C">
        <w:t>является</w:t>
      </w:r>
      <w:r w:rsidRPr="00A6720C">
        <w:rPr>
          <w:spacing w:val="1"/>
        </w:rPr>
        <w:t xml:space="preserve"> </w:t>
      </w:r>
      <w:r w:rsidRPr="00A6720C">
        <w:t>переустройство водопроводной сети и её сооружений,</w:t>
      </w:r>
      <w:r w:rsidRPr="00A6720C">
        <w:rPr>
          <w:spacing w:val="1"/>
        </w:rPr>
        <w:t xml:space="preserve"> </w:t>
      </w:r>
      <w:r w:rsidRPr="00A6720C">
        <w:t>с заменой</w:t>
      </w:r>
      <w:r w:rsidRPr="00A6720C">
        <w:rPr>
          <w:spacing w:val="1"/>
        </w:rPr>
        <w:t xml:space="preserve"> </w:t>
      </w:r>
      <w:r w:rsidRPr="00A6720C">
        <w:t>ветхих</w:t>
      </w:r>
      <w:r w:rsidRPr="00A6720C">
        <w:rPr>
          <w:spacing w:val="1"/>
        </w:rPr>
        <w:t xml:space="preserve"> </w:t>
      </w:r>
      <w:r w:rsidRPr="00A6720C">
        <w:t>сетей со сверхнормативным сроком службы и строительство подводящих водоводов</w:t>
      </w:r>
      <w:r w:rsidRPr="00A6720C">
        <w:rPr>
          <w:spacing w:val="1"/>
        </w:rPr>
        <w:t xml:space="preserve"> </w:t>
      </w:r>
      <w:r w:rsidRPr="00A6720C">
        <w:t>от</w:t>
      </w:r>
      <w:r w:rsidRPr="00A6720C">
        <w:rPr>
          <w:spacing w:val="-3"/>
        </w:rPr>
        <w:t xml:space="preserve"> </w:t>
      </w:r>
      <w:r w:rsidRPr="00A6720C">
        <w:t>водохозяйственных</w:t>
      </w:r>
      <w:r w:rsidRPr="00A6720C">
        <w:rPr>
          <w:spacing w:val="-5"/>
        </w:rPr>
        <w:t xml:space="preserve"> </w:t>
      </w:r>
      <w:r w:rsidRPr="00A6720C">
        <w:t>сооружений,</w:t>
      </w:r>
      <w:r w:rsidRPr="00A6720C">
        <w:rPr>
          <w:spacing w:val="1"/>
        </w:rPr>
        <w:t xml:space="preserve"> </w:t>
      </w:r>
      <w:r w:rsidRPr="00A6720C">
        <w:t>с последующей</w:t>
      </w:r>
      <w:r w:rsidRPr="00A6720C">
        <w:rPr>
          <w:spacing w:val="-1"/>
        </w:rPr>
        <w:t xml:space="preserve"> </w:t>
      </w:r>
      <w:r w:rsidRPr="00A6720C">
        <w:t>разводкой</w:t>
      </w:r>
      <w:r w:rsidRPr="00A6720C">
        <w:rPr>
          <w:spacing w:val="-2"/>
        </w:rPr>
        <w:t xml:space="preserve"> </w:t>
      </w:r>
      <w:r w:rsidRPr="00A6720C">
        <w:t>к</w:t>
      </w:r>
      <w:r w:rsidRPr="00A6720C">
        <w:rPr>
          <w:spacing w:val="-1"/>
        </w:rPr>
        <w:t xml:space="preserve"> </w:t>
      </w:r>
      <w:r w:rsidRPr="00A6720C">
        <w:t>потребителям.</w:t>
      </w:r>
    </w:p>
    <w:p w14:paraId="31E6742F" w14:textId="77777777" w:rsidR="008F41ED" w:rsidRPr="00A6720C" w:rsidRDefault="006060CB" w:rsidP="00417BAE">
      <w:pPr>
        <w:pStyle w:val="a3"/>
        <w:spacing w:before="3" w:line="276" w:lineRule="auto"/>
        <w:ind w:left="0" w:right="370"/>
      </w:pPr>
      <w:r w:rsidRPr="00A6720C">
        <w:t>Современное</w:t>
      </w:r>
      <w:r w:rsidRPr="00A6720C">
        <w:rPr>
          <w:spacing w:val="1"/>
        </w:rPr>
        <w:t xml:space="preserve"> </w:t>
      </w:r>
      <w:r w:rsidRPr="00A6720C">
        <w:t>состояние</w:t>
      </w:r>
      <w:r w:rsidRPr="00A6720C">
        <w:rPr>
          <w:spacing w:val="1"/>
        </w:rPr>
        <w:t xml:space="preserve"> </w:t>
      </w:r>
      <w:r w:rsidRPr="00A6720C">
        <w:t>первых</w:t>
      </w:r>
      <w:r w:rsidRPr="00A6720C">
        <w:rPr>
          <w:spacing w:val="1"/>
        </w:rPr>
        <w:t xml:space="preserve"> </w:t>
      </w:r>
      <w:r w:rsidRPr="00A6720C">
        <w:t>поясов</w:t>
      </w:r>
      <w:r w:rsidRPr="00A6720C">
        <w:rPr>
          <w:spacing w:val="1"/>
        </w:rPr>
        <w:t xml:space="preserve"> </w:t>
      </w:r>
      <w:r w:rsidRPr="00A6720C">
        <w:t>зон</w:t>
      </w:r>
      <w:r w:rsidRPr="00A6720C">
        <w:rPr>
          <w:spacing w:val="1"/>
        </w:rPr>
        <w:t xml:space="preserve"> </w:t>
      </w:r>
      <w:r w:rsidRPr="00A6720C">
        <w:t>санитарной</w:t>
      </w:r>
      <w:r w:rsidRPr="00A6720C">
        <w:rPr>
          <w:spacing w:val="1"/>
        </w:rPr>
        <w:t xml:space="preserve"> </w:t>
      </w:r>
      <w:r w:rsidRPr="00A6720C">
        <w:t>охраны</w:t>
      </w:r>
      <w:r w:rsidRPr="00A6720C">
        <w:rPr>
          <w:spacing w:val="1"/>
        </w:rPr>
        <w:t xml:space="preserve"> </w:t>
      </w:r>
      <w:r w:rsidRPr="00A6720C">
        <w:t>водозаборов</w:t>
      </w:r>
      <w:r w:rsidRPr="00A6720C">
        <w:rPr>
          <w:spacing w:val="1"/>
        </w:rPr>
        <w:t xml:space="preserve"> </w:t>
      </w:r>
      <w:r w:rsidRPr="00A6720C">
        <w:t>неудовлетворительное,</w:t>
      </w:r>
      <w:r w:rsidRPr="00A6720C">
        <w:rPr>
          <w:spacing w:val="1"/>
        </w:rPr>
        <w:t xml:space="preserve"> </w:t>
      </w:r>
      <w:r w:rsidRPr="00A6720C">
        <w:t>требует</w:t>
      </w:r>
      <w:r w:rsidRPr="00A6720C">
        <w:rPr>
          <w:spacing w:val="1"/>
        </w:rPr>
        <w:t xml:space="preserve"> </w:t>
      </w:r>
      <w:r w:rsidRPr="00A6720C">
        <w:t>мероприятий</w:t>
      </w:r>
      <w:r w:rsidRPr="00A6720C">
        <w:rPr>
          <w:spacing w:val="1"/>
        </w:rPr>
        <w:t xml:space="preserve"> </w:t>
      </w:r>
      <w:r w:rsidRPr="00A6720C">
        <w:t>по</w:t>
      </w:r>
      <w:r w:rsidRPr="00A6720C">
        <w:rPr>
          <w:spacing w:val="1"/>
        </w:rPr>
        <w:t xml:space="preserve"> </w:t>
      </w:r>
      <w:r w:rsidRPr="00A6720C">
        <w:t>строительству,</w:t>
      </w:r>
      <w:r w:rsidRPr="00A6720C">
        <w:rPr>
          <w:spacing w:val="1"/>
        </w:rPr>
        <w:t xml:space="preserve"> </w:t>
      </w:r>
      <w:r w:rsidRPr="00A6720C">
        <w:t>для</w:t>
      </w:r>
      <w:r w:rsidRPr="00A6720C">
        <w:rPr>
          <w:spacing w:val="1"/>
        </w:rPr>
        <w:t xml:space="preserve"> </w:t>
      </w:r>
      <w:r w:rsidRPr="00A6720C">
        <w:t>чего</w:t>
      </w:r>
      <w:r w:rsidRPr="00A6720C">
        <w:rPr>
          <w:spacing w:val="1"/>
        </w:rPr>
        <w:t xml:space="preserve"> </w:t>
      </w:r>
      <w:r w:rsidRPr="00A6720C">
        <w:t>предусматривается</w:t>
      </w:r>
      <w:r w:rsidRPr="00A6720C">
        <w:rPr>
          <w:spacing w:val="1"/>
        </w:rPr>
        <w:t xml:space="preserve"> </w:t>
      </w:r>
      <w:r w:rsidRPr="00A6720C">
        <w:t>по</w:t>
      </w:r>
      <w:r w:rsidRPr="00A6720C">
        <w:rPr>
          <w:spacing w:val="1"/>
        </w:rPr>
        <w:t xml:space="preserve"> </w:t>
      </w:r>
      <w:r w:rsidRPr="00A6720C">
        <w:t>зонам</w:t>
      </w:r>
      <w:r w:rsidRPr="00A6720C">
        <w:rPr>
          <w:spacing w:val="1"/>
        </w:rPr>
        <w:t xml:space="preserve"> </w:t>
      </w:r>
      <w:r w:rsidRPr="00A6720C">
        <w:t>санитарной</w:t>
      </w:r>
      <w:r w:rsidRPr="00A6720C">
        <w:rPr>
          <w:spacing w:val="1"/>
        </w:rPr>
        <w:t xml:space="preserve"> </w:t>
      </w:r>
      <w:r w:rsidRPr="00A6720C">
        <w:t>охраны</w:t>
      </w:r>
      <w:r w:rsidRPr="00A6720C">
        <w:rPr>
          <w:spacing w:val="1"/>
        </w:rPr>
        <w:t xml:space="preserve"> </w:t>
      </w:r>
      <w:r w:rsidRPr="00A6720C">
        <w:t>первого</w:t>
      </w:r>
      <w:r w:rsidRPr="00A6720C">
        <w:rPr>
          <w:spacing w:val="1"/>
        </w:rPr>
        <w:t xml:space="preserve"> </w:t>
      </w:r>
      <w:r w:rsidRPr="00A6720C">
        <w:t>пояса</w:t>
      </w:r>
      <w:r w:rsidRPr="00A6720C">
        <w:rPr>
          <w:spacing w:val="1"/>
        </w:rPr>
        <w:t xml:space="preserve"> </w:t>
      </w:r>
      <w:r w:rsidRPr="00A6720C">
        <w:t>строительство</w:t>
      </w:r>
      <w:r w:rsidRPr="00A6720C">
        <w:rPr>
          <w:spacing w:val="-67"/>
        </w:rPr>
        <w:t xml:space="preserve"> </w:t>
      </w:r>
      <w:r w:rsidRPr="00A6720C">
        <w:t>ограждений,</w:t>
      </w:r>
      <w:r w:rsidRPr="00A6720C">
        <w:rPr>
          <w:spacing w:val="-1"/>
        </w:rPr>
        <w:t xml:space="preserve"> </w:t>
      </w:r>
      <w:r w:rsidRPr="00A6720C">
        <w:t>организация подъездных</w:t>
      </w:r>
      <w:r w:rsidRPr="00A6720C">
        <w:rPr>
          <w:spacing w:val="-6"/>
        </w:rPr>
        <w:t xml:space="preserve"> </w:t>
      </w:r>
      <w:r w:rsidRPr="00A6720C">
        <w:t>путей, монтажных</w:t>
      </w:r>
      <w:r w:rsidRPr="00A6720C">
        <w:rPr>
          <w:spacing w:val="-6"/>
        </w:rPr>
        <w:t xml:space="preserve"> </w:t>
      </w:r>
      <w:r w:rsidRPr="00A6720C">
        <w:t>площадок</w:t>
      </w:r>
      <w:r w:rsidRPr="00A6720C">
        <w:rPr>
          <w:spacing w:val="-2"/>
        </w:rPr>
        <w:t xml:space="preserve"> </w:t>
      </w:r>
      <w:r w:rsidRPr="00A6720C">
        <w:t>и</w:t>
      </w:r>
      <w:r w:rsidRPr="00A6720C">
        <w:rPr>
          <w:spacing w:val="-2"/>
        </w:rPr>
        <w:t xml:space="preserve"> </w:t>
      </w:r>
      <w:r w:rsidRPr="00A6720C">
        <w:t>озеленения.</w:t>
      </w:r>
    </w:p>
    <w:p w14:paraId="7103F07C" w14:textId="253A5C41" w:rsidR="008F41ED" w:rsidRPr="00A6720C" w:rsidRDefault="006060CB" w:rsidP="00417BAE">
      <w:pPr>
        <w:pStyle w:val="a3"/>
        <w:spacing w:line="276" w:lineRule="auto"/>
        <w:ind w:left="0" w:right="345"/>
      </w:pPr>
      <w:r w:rsidRPr="00A6720C">
        <w:t>Для</w:t>
      </w:r>
      <w:r w:rsidRPr="00A6720C">
        <w:rPr>
          <w:spacing w:val="1"/>
        </w:rPr>
        <w:t xml:space="preserve"> </w:t>
      </w:r>
      <w:r w:rsidRPr="00A6720C">
        <w:t>приема</w:t>
      </w:r>
      <w:r w:rsidRPr="00A6720C">
        <w:rPr>
          <w:spacing w:val="1"/>
        </w:rPr>
        <w:t xml:space="preserve"> </w:t>
      </w:r>
      <w:r w:rsidRPr="00A6720C">
        <w:t>подземных</w:t>
      </w:r>
      <w:r w:rsidRPr="00A6720C">
        <w:rPr>
          <w:spacing w:val="1"/>
        </w:rPr>
        <w:t xml:space="preserve"> </w:t>
      </w:r>
      <w:r w:rsidRPr="00A6720C">
        <w:t>вод</w:t>
      </w:r>
      <w:r w:rsidRPr="00A6720C">
        <w:rPr>
          <w:spacing w:val="1"/>
        </w:rPr>
        <w:t xml:space="preserve"> </w:t>
      </w:r>
      <w:r w:rsidRPr="00A6720C">
        <w:t>применяются</w:t>
      </w:r>
      <w:r w:rsidRPr="00A6720C">
        <w:rPr>
          <w:spacing w:val="1"/>
        </w:rPr>
        <w:t xml:space="preserve"> </w:t>
      </w:r>
      <w:r w:rsidRPr="00A6720C">
        <w:t>горизонтальные</w:t>
      </w:r>
      <w:r w:rsidRPr="00A6720C">
        <w:rPr>
          <w:spacing w:val="1"/>
        </w:rPr>
        <w:t xml:space="preserve"> </w:t>
      </w:r>
      <w:r w:rsidRPr="00A6720C">
        <w:t>водосборы,</w:t>
      </w:r>
      <w:r w:rsidRPr="00A6720C">
        <w:rPr>
          <w:spacing w:val="1"/>
        </w:rPr>
        <w:t xml:space="preserve"> </w:t>
      </w:r>
      <w:r w:rsidRPr="00A6720C">
        <w:t>представляющие</w:t>
      </w:r>
      <w:r w:rsidRPr="00A6720C">
        <w:rPr>
          <w:spacing w:val="1"/>
        </w:rPr>
        <w:t xml:space="preserve"> </w:t>
      </w:r>
      <w:r w:rsidRPr="00A6720C">
        <w:t>собой</w:t>
      </w:r>
      <w:r w:rsidRPr="00A6720C">
        <w:rPr>
          <w:spacing w:val="1"/>
        </w:rPr>
        <w:t xml:space="preserve"> </w:t>
      </w:r>
      <w:r w:rsidRPr="00A6720C">
        <w:t>дренажные</w:t>
      </w:r>
      <w:r w:rsidRPr="00A6720C">
        <w:rPr>
          <w:spacing w:val="1"/>
        </w:rPr>
        <w:t xml:space="preserve"> </w:t>
      </w:r>
      <w:r w:rsidRPr="00A6720C">
        <w:t>трубы,</w:t>
      </w:r>
      <w:r w:rsidRPr="00A6720C">
        <w:rPr>
          <w:spacing w:val="1"/>
        </w:rPr>
        <w:t xml:space="preserve"> </w:t>
      </w:r>
      <w:r w:rsidRPr="00A6720C">
        <w:t>укладываемые</w:t>
      </w:r>
      <w:r w:rsidRPr="00A6720C">
        <w:rPr>
          <w:spacing w:val="1"/>
        </w:rPr>
        <w:t xml:space="preserve"> </w:t>
      </w:r>
      <w:r w:rsidRPr="00A6720C">
        <w:t>в</w:t>
      </w:r>
      <w:r w:rsidRPr="00A6720C">
        <w:rPr>
          <w:spacing w:val="1"/>
        </w:rPr>
        <w:t xml:space="preserve"> </w:t>
      </w:r>
      <w:r w:rsidRPr="00A6720C">
        <w:t>пределах</w:t>
      </w:r>
      <w:r w:rsidRPr="00A6720C">
        <w:rPr>
          <w:spacing w:val="1"/>
        </w:rPr>
        <w:t xml:space="preserve"> </w:t>
      </w:r>
      <w:r w:rsidRPr="00A6720C">
        <w:t>водоносного</w:t>
      </w:r>
      <w:r w:rsidRPr="00A6720C">
        <w:rPr>
          <w:spacing w:val="-67"/>
        </w:rPr>
        <w:t xml:space="preserve"> </w:t>
      </w:r>
      <w:r w:rsidRPr="00A6720C">
        <w:t>пласта. Вода поднимается из подземного источника благодаря центробежному насосу</w:t>
      </w:r>
      <w:r w:rsidRPr="00A6720C">
        <w:rPr>
          <w:spacing w:val="-67"/>
        </w:rPr>
        <w:t xml:space="preserve"> </w:t>
      </w:r>
      <w:r w:rsidRPr="00A6720C">
        <w:t>марки ЭЦВ установленный на артезианской скважине, далее вода поступает, оттуда</w:t>
      </w:r>
      <w:r w:rsidRPr="00A6720C">
        <w:rPr>
          <w:spacing w:val="1"/>
        </w:rPr>
        <w:t xml:space="preserve"> </w:t>
      </w:r>
      <w:r w:rsidRPr="00A6720C">
        <w:t>подается</w:t>
      </w:r>
      <w:r w:rsidRPr="00A6720C">
        <w:rPr>
          <w:spacing w:val="2"/>
        </w:rPr>
        <w:t xml:space="preserve"> </w:t>
      </w:r>
      <w:r w:rsidRPr="00A6720C">
        <w:t>потребителям.</w:t>
      </w:r>
    </w:p>
    <w:p w14:paraId="3D005E6A" w14:textId="6E92C1C6" w:rsidR="00BF1460" w:rsidRPr="00A6720C" w:rsidRDefault="00BF1460" w:rsidP="00417BAE">
      <w:pPr>
        <w:pStyle w:val="a3"/>
        <w:spacing w:line="276" w:lineRule="auto"/>
        <w:ind w:left="0" w:right="361"/>
      </w:pPr>
      <w:r w:rsidRPr="00A6720C">
        <w:t>В</w:t>
      </w:r>
      <w:r w:rsidRPr="00A6720C">
        <w:rPr>
          <w:spacing w:val="1"/>
        </w:rPr>
        <w:t xml:space="preserve"> </w:t>
      </w:r>
      <w:r w:rsidRPr="00A6720C">
        <w:t>качестве</w:t>
      </w:r>
      <w:r w:rsidRPr="00A6720C">
        <w:rPr>
          <w:spacing w:val="1"/>
        </w:rPr>
        <w:t xml:space="preserve"> </w:t>
      </w:r>
      <w:r w:rsidRPr="00A6720C">
        <w:t>источника</w:t>
      </w:r>
      <w:r w:rsidRPr="00A6720C">
        <w:rPr>
          <w:spacing w:val="1"/>
        </w:rPr>
        <w:t xml:space="preserve"> </w:t>
      </w:r>
      <w:r w:rsidRPr="00A6720C">
        <w:t>хозяйственно-питьевого</w:t>
      </w:r>
      <w:r w:rsidRPr="00A6720C">
        <w:rPr>
          <w:spacing w:val="1"/>
        </w:rPr>
        <w:t xml:space="preserve"> </w:t>
      </w:r>
      <w:r w:rsidRPr="00A6720C">
        <w:t>и</w:t>
      </w:r>
      <w:r w:rsidRPr="00A6720C">
        <w:rPr>
          <w:spacing w:val="1"/>
        </w:rPr>
        <w:t xml:space="preserve"> </w:t>
      </w:r>
      <w:r w:rsidRPr="00A6720C">
        <w:t>производственного</w:t>
      </w:r>
      <w:r w:rsidRPr="00A6720C">
        <w:rPr>
          <w:spacing w:val="1"/>
        </w:rPr>
        <w:t xml:space="preserve"> </w:t>
      </w:r>
      <w:r w:rsidRPr="00A6720C">
        <w:t>водоснабжения</w:t>
      </w:r>
      <w:r w:rsidRPr="00A6720C">
        <w:rPr>
          <w:spacing w:val="1"/>
        </w:rPr>
        <w:t xml:space="preserve"> </w:t>
      </w:r>
      <w:r w:rsidRPr="00A6720C">
        <w:t>населенных</w:t>
      </w:r>
      <w:r w:rsidRPr="00A6720C">
        <w:rPr>
          <w:spacing w:val="1"/>
        </w:rPr>
        <w:t xml:space="preserve"> </w:t>
      </w:r>
      <w:r w:rsidRPr="00A6720C">
        <w:t>пунктов,</w:t>
      </w:r>
      <w:r w:rsidRPr="00A6720C">
        <w:rPr>
          <w:spacing w:val="1"/>
        </w:rPr>
        <w:t xml:space="preserve"> </w:t>
      </w:r>
      <w:r w:rsidRPr="00A6720C">
        <w:t>включенных</w:t>
      </w:r>
      <w:r w:rsidRPr="00A6720C">
        <w:rPr>
          <w:spacing w:val="1"/>
        </w:rPr>
        <w:t xml:space="preserve"> </w:t>
      </w:r>
      <w:r w:rsidRPr="00A6720C">
        <w:t>в</w:t>
      </w:r>
      <w:r w:rsidRPr="00A6720C">
        <w:rPr>
          <w:spacing w:val="1"/>
        </w:rPr>
        <w:t xml:space="preserve"> </w:t>
      </w:r>
      <w:r w:rsidRPr="00A6720C">
        <w:t>сельское</w:t>
      </w:r>
      <w:r w:rsidRPr="00A6720C">
        <w:rPr>
          <w:spacing w:val="1"/>
        </w:rPr>
        <w:t xml:space="preserve"> </w:t>
      </w:r>
      <w:r w:rsidRPr="00A6720C">
        <w:t>поселение</w:t>
      </w:r>
      <w:r w:rsidRPr="00A6720C">
        <w:rPr>
          <w:spacing w:val="1"/>
        </w:rPr>
        <w:t xml:space="preserve"> </w:t>
      </w:r>
      <w:r w:rsidR="000010BD" w:rsidRPr="00A6720C">
        <w:rPr>
          <w:color w:val="1F2021"/>
        </w:rPr>
        <w:t>Мелчхинского</w:t>
      </w:r>
      <w:r w:rsidRPr="00A6720C">
        <w:rPr>
          <w:color w:val="1F2021"/>
          <w:spacing w:val="2"/>
        </w:rPr>
        <w:t xml:space="preserve"> </w:t>
      </w:r>
      <w:r w:rsidRPr="00A6720C">
        <w:t>сельское</w:t>
      </w:r>
      <w:r w:rsidRPr="00A6720C">
        <w:rPr>
          <w:spacing w:val="1"/>
        </w:rPr>
        <w:t xml:space="preserve"> </w:t>
      </w:r>
      <w:r w:rsidRPr="00A6720C">
        <w:t>поселение,</w:t>
      </w:r>
      <w:r w:rsidRPr="00A6720C">
        <w:rPr>
          <w:spacing w:val="1"/>
        </w:rPr>
        <w:t xml:space="preserve"> </w:t>
      </w:r>
      <w:r w:rsidRPr="00A6720C">
        <w:t>служат</w:t>
      </w:r>
      <w:r w:rsidRPr="00A6720C">
        <w:rPr>
          <w:spacing w:val="1"/>
        </w:rPr>
        <w:t xml:space="preserve"> </w:t>
      </w:r>
      <w:r w:rsidRPr="00A6720C">
        <w:t>подземные</w:t>
      </w:r>
      <w:r w:rsidRPr="00A6720C">
        <w:rPr>
          <w:spacing w:val="1"/>
        </w:rPr>
        <w:t xml:space="preserve"> </w:t>
      </w:r>
      <w:r w:rsidRPr="00A6720C">
        <w:t>воды</w:t>
      </w:r>
      <w:r w:rsidRPr="00A6720C">
        <w:rPr>
          <w:spacing w:val="1"/>
        </w:rPr>
        <w:t xml:space="preserve"> </w:t>
      </w:r>
      <w:r w:rsidRPr="00A6720C">
        <w:t>из</w:t>
      </w:r>
      <w:r w:rsidRPr="00A6720C">
        <w:rPr>
          <w:spacing w:val="1"/>
        </w:rPr>
        <w:t xml:space="preserve"> </w:t>
      </w:r>
      <w:r w:rsidRPr="00A6720C">
        <w:t>артезианских</w:t>
      </w:r>
      <w:r w:rsidRPr="00A6720C">
        <w:rPr>
          <w:spacing w:val="1"/>
        </w:rPr>
        <w:t xml:space="preserve"> </w:t>
      </w:r>
      <w:r w:rsidRPr="00A6720C">
        <w:t>скважин.</w:t>
      </w:r>
    </w:p>
    <w:p w14:paraId="3F2DB4D7" w14:textId="0683C3B0" w:rsidR="008F41ED" w:rsidRPr="00A6720C" w:rsidRDefault="006060CB" w:rsidP="00417BAE">
      <w:pPr>
        <w:pStyle w:val="a3"/>
        <w:spacing w:line="276" w:lineRule="auto"/>
        <w:ind w:left="0" w:right="485"/>
      </w:pPr>
      <w:r w:rsidRPr="00A6720C">
        <w:t>Системы</w:t>
      </w:r>
      <w:r w:rsidRPr="00A6720C">
        <w:rPr>
          <w:spacing w:val="1"/>
        </w:rPr>
        <w:t xml:space="preserve"> </w:t>
      </w:r>
      <w:r w:rsidRPr="00A6720C">
        <w:t>централизованного</w:t>
      </w:r>
      <w:r w:rsidRPr="00A6720C">
        <w:rPr>
          <w:spacing w:val="1"/>
        </w:rPr>
        <w:t xml:space="preserve"> </w:t>
      </w:r>
      <w:r w:rsidRPr="00A6720C">
        <w:t>водоснабжения</w:t>
      </w:r>
      <w:r w:rsidRPr="00A6720C">
        <w:rPr>
          <w:spacing w:val="1"/>
        </w:rPr>
        <w:t xml:space="preserve"> </w:t>
      </w:r>
      <w:r w:rsidRPr="00A6720C">
        <w:t>муниципального</w:t>
      </w:r>
      <w:r w:rsidRPr="00A6720C">
        <w:rPr>
          <w:spacing w:val="1"/>
        </w:rPr>
        <w:t xml:space="preserve"> </w:t>
      </w:r>
      <w:r w:rsidRPr="00A6720C">
        <w:t>образования</w:t>
      </w:r>
      <w:r w:rsidRPr="00A6720C">
        <w:rPr>
          <w:spacing w:val="1"/>
        </w:rPr>
        <w:t xml:space="preserve"> </w:t>
      </w:r>
      <w:r w:rsidR="000010BD" w:rsidRPr="00A6720C">
        <w:t>Мелчхинское</w:t>
      </w:r>
      <w:r w:rsidR="00E41A2F" w:rsidRPr="00A6720C">
        <w:rPr>
          <w:spacing w:val="-2"/>
        </w:rPr>
        <w:t xml:space="preserve"> </w:t>
      </w:r>
      <w:r w:rsidRPr="00A6720C">
        <w:t>сельское</w:t>
      </w:r>
      <w:r w:rsidRPr="00A6720C">
        <w:rPr>
          <w:spacing w:val="1"/>
        </w:rPr>
        <w:t xml:space="preserve"> </w:t>
      </w:r>
      <w:r w:rsidRPr="00A6720C">
        <w:t>поселение</w:t>
      </w:r>
      <w:r w:rsidRPr="00A6720C">
        <w:rPr>
          <w:spacing w:val="1"/>
        </w:rPr>
        <w:t xml:space="preserve"> </w:t>
      </w:r>
      <w:r w:rsidR="002613D9" w:rsidRPr="00A6720C">
        <w:t xml:space="preserve">питается от </w:t>
      </w:r>
      <w:r w:rsidR="00BF1460" w:rsidRPr="00A6720C">
        <w:t>магистрального водовода насосной станции 3-го подъема, находящегося в г. Гудермес, который в свою очередь об</w:t>
      </w:r>
      <w:r w:rsidR="00B061F3" w:rsidRPr="00A6720C">
        <w:t>в</w:t>
      </w:r>
      <w:r w:rsidR="00BF1460" w:rsidRPr="00A6720C">
        <w:t xml:space="preserve">язан с </w:t>
      </w:r>
      <w:r w:rsidR="002613D9" w:rsidRPr="00A6720C">
        <w:t>водозабор</w:t>
      </w:r>
      <w:r w:rsidR="00BF1460" w:rsidRPr="00A6720C">
        <w:t>ом</w:t>
      </w:r>
      <w:r w:rsidR="002613D9" w:rsidRPr="00A6720C">
        <w:t xml:space="preserve"> «Черная Речка</w:t>
      </w:r>
      <w:r w:rsidR="00BF1460" w:rsidRPr="00A6720C">
        <w:t>»</w:t>
      </w:r>
      <w:r w:rsidR="002613D9" w:rsidRPr="00A6720C">
        <w:t xml:space="preserve"> расположен</w:t>
      </w:r>
      <w:r w:rsidR="00B061F3" w:rsidRPr="00A6720C">
        <w:t>ный</w:t>
      </w:r>
      <w:r w:rsidR="002613D9" w:rsidRPr="00A6720C">
        <w:t xml:space="preserve"> в лесном массиве</w:t>
      </w:r>
      <w:r w:rsidRPr="00A6720C">
        <w:rPr>
          <w:spacing w:val="1"/>
        </w:rPr>
        <w:t xml:space="preserve"> </w:t>
      </w:r>
      <w:r w:rsidRPr="00A6720C">
        <w:t>на</w:t>
      </w:r>
      <w:r w:rsidRPr="00A6720C">
        <w:rPr>
          <w:spacing w:val="1"/>
        </w:rPr>
        <w:t xml:space="preserve"> </w:t>
      </w:r>
      <w:r w:rsidRPr="00A6720C">
        <w:t>территории</w:t>
      </w:r>
      <w:r w:rsidRPr="00A6720C">
        <w:rPr>
          <w:spacing w:val="1"/>
        </w:rPr>
        <w:t xml:space="preserve"> </w:t>
      </w:r>
      <w:r w:rsidR="00BF1460" w:rsidRPr="00A6720C">
        <w:t>с.п. Джалка</w:t>
      </w:r>
      <w:r w:rsidRPr="00A6720C">
        <w:rPr>
          <w:spacing w:val="1"/>
        </w:rPr>
        <w:t xml:space="preserve"> </w:t>
      </w:r>
      <w:r w:rsidRPr="00A6720C">
        <w:t>(табл.</w:t>
      </w:r>
      <w:r w:rsidRPr="00A6720C">
        <w:rPr>
          <w:spacing w:val="4"/>
        </w:rPr>
        <w:t xml:space="preserve"> </w:t>
      </w:r>
      <w:r w:rsidR="002613D9" w:rsidRPr="00A6720C">
        <w:t>1</w:t>
      </w:r>
      <w:r w:rsidRPr="00A6720C">
        <w:t>).</w:t>
      </w:r>
    </w:p>
    <w:p w14:paraId="09A8A58D" w14:textId="63C791CA" w:rsidR="002613D9" w:rsidRPr="00A6720C" w:rsidRDefault="002613D9" w:rsidP="00417BAE">
      <w:pPr>
        <w:pStyle w:val="a3"/>
        <w:spacing w:line="276" w:lineRule="auto"/>
        <w:ind w:left="0" w:right="485"/>
        <w:rPr>
          <w:sz w:val="24"/>
          <w:szCs w:val="24"/>
        </w:rPr>
      </w:pPr>
    </w:p>
    <w:p w14:paraId="3F05E223" w14:textId="15B88096" w:rsidR="002613D9" w:rsidRPr="00A6720C" w:rsidRDefault="002613D9" w:rsidP="00B061F3">
      <w:pPr>
        <w:spacing w:after="12"/>
        <w:ind w:right="718"/>
        <w:jc w:val="both"/>
        <w:rPr>
          <w:bCs/>
          <w:iCs/>
          <w:sz w:val="28"/>
        </w:rPr>
      </w:pPr>
      <w:r w:rsidRPr="00A6720C">
        <w:rPr>
          <w:bCs/>
          <w:iCs/>
          <w:sz w:val="28"/>
        </w:rPr>
        <w:t>Таблица 1</w:t>
      </w:r>
      <w:r w:rsidR="00F75A05">
        <w:rPr>
          <w:bCs/>
          <w:iCs/>
          <w:sz w:val="28"/>
        </w:rPr>
        <w:t xml:space="preserve"> -</w:t>
      </w:r>
      <w:r w:rsidRPr="00A6720C">
        <w:rPr>
          <w:bCs/>
          <w:iCs/>
          <w:sz w:val="28"/>
        </w:rPr>
        <w:t xml:space="preserve"> Перечень источников водоснабжения муниципального образования</w:t>
      </w:r>
      <w:r w:rsidRPr="00A6720C">
        <w:rPr>
          <w:bCs/>
          <w:iCs/>
          <w:spacing w:val="1"/>
          <w:sz w:val="28"/>
        </w:rPr>
        <w:t xml:space="preserve"> </w:t>
      </w:r>
      <w:r w:rsidR="000010BD" w:rsidRPr="00A6720C">
        <w:rPr>
          <w:bCs/>
          <w:iCs/>
          <w:color w:val="1F2021"/>
          <w:sz w:val="28"/>
        </w:rPr>
        <w:t>Мелчхинское</w:t>
      </w:r>
      <w:r w:rsidRPr="00A6720C">
        <w:rPr>
          <w:bCs/>
          <w:iCs/>
          <w:color w:val="1F2021"/>
          <w:spacing w:val="2"/>
          <w:sz w:val="28"/>
        </w:rPr>
        <w:t xml:space="preserve"> </w:t>
      </w:r>
      <w:r w:rsidRPr="00A6720C">
        <w:rPr>
          <w:bCs/>
          <w:iCs/>
          <w:sz w:val="28"/>
        </w:rPr>
        <w:t>сельское</w:t>
      </w:r>
      <w:r w:rsidRPr="00A6720C">
        <w:rPr>
          <w:bCs/>
          <w:iCs/>
          <w:spacing w:val="2"/>
          <w:sz w:val="28"/>
        </w:rPr>
        <w:t xml:space="preserve"> </w:t>
      </w:r>
      <w:r w:rsidRPr="00A6720C">
        <w:rPr>
          <w:bCs/>
          <w:iCs/>
          <w:sz w:val="28"/>
        </w:rPr>
        <w:t>поселение</w:t>
      </w:r>
    </w:p>
    <w:p w14:paraId="7A30D91B" w14:textId="77777777" w:rsidR="002613D9" w:rsidRPr="00A6720C" w:rsidRDefault="002613D9">
      <w:pPr>
        <w:pStyle w:val="a3"/>
        <w:spacing w:line="276" w:lineRule="auto"/>
        <w:ind w:left="390" w:right="485"/>
        <w:rPr>
          <w:sz w:val="24"/>
          <w:szCs w:val="24"/>
        </w:rPr>
      </w:pPr>
    </w:p>
    <w:tbl>
      <w:tblPr>
        <w:tblStyle w:val="TableNormal"/>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9"/>
        <w:gridCol w:w="2279"/>
        <w:gridCol w:w="2272"/>
        <w:gridCol w:w="1251"/>
        <w:gridCol w:w="1984"/>
        <w:gridCol w:w="1556"/>
      </w:tblGrid>
      <w:tr w:rsidR="002613D9" w:rsidRPr="00A6720C" w14:paraId="3825E5C7" w14:textId="77777777" w:rsidTr="002613D9">
        <w:trPr>
          <w:trHeight w:val="1190"/>
          <w:jc w:val="center"/>
        </w:trPr>
        <w:tc>
          <w:tcPr>
            <w:tcW w:w="389" w:type="dxa"/>
            <w:shd w:val="clear" w:color="auto" w:fill="FBD4B4" w:themeFill="accent6" w:themeFillTint="66"/>
            <w:vAlign w:val="center"/>
          </w:tcPr>
          <w:p w14:paraId="0D995E34" w14:textId="77777777" w:rsidR="002613D9" w:rsidRPr="00A6720C" w:rsidRDefault="002613D9" w:rsidP="002613D9">
            <w:pPr>
              <w:jc w:val="center"/>
              <w:rPr>
                <w:sz w:val="24"/>
                <w:szCs w:val="24"/>
              </w:rPr>
            </w:pPr>
            <w:r w:rsidRPr="00A6720C">
              <w:rPr>
                <w:sz w:val="24"/>
                <w:szCs w:val="24"/>
              </w:rPr>
              <w:t>№ п/ п</w:t>
            </w:r>
          </w:p>
        </w:tc>
        <w:tc>
          <w:tcPr>
            <w:tcW w:w="2279" w:type="dxa"/>
            <w:shd w:val="clear" w:color="auto" w:fill="FBD4B4" w:themeFill="accent6" w:themeFillTint="66"/>
            <w:vAlign w:val="center"/>
          </w:tcPr>
          <w:p w14:paraId="4FBF9B26" w14:textId="77777777" w:rsidR="002613D9" w:rsidRPr="00A6720C" w:rsidRDefault="002613D9" w:rsidP="002613D9">
            <w:pPr>
              <w:jc w:val="center"/>
              <w:rPr>
                <w:sz w:val="24"/>
                <w:szCs w:val="24"/>
              </w:rPr>
            </w:pPr>
            <w:r w:rsidRPr="00A6720C">
              <w:rPr>
                <w:sz w:val="24"/>
                <w:szCs w:val="24"/>
              </w:rPr>
              <w:t>Расположение источника водоснабжения</w:t>
            </w:r>
          </w:p>
        </w:tc>
        <w:tc>
          <w:tcPr>
            <w:tcW w:w="2272" w:type="dxa"/>
            <w:shd w:val="clear" w:color="auto" w:fill="FBD4B4" w:themeFill="accent6" w:themeFillTint="66"/>
            <w:vAlign w:val="center"/>
          </w:tcPr>
          <w:p w14:paraId="04AFEBBB" w14:textId="77777777" w:rsidR="002613D9" w:rsidRPr="00A6720C" w:rsidRDefault="002613D9" w:rsidP="002613D9">
            <w:pPr>
              <w:jc w:val="center"/>
              <w:rPr>
                <w:sz w:val="24"/>
                <w:szCs w:val="24"/>
              </w:rPr>
            </w:pPr>
            <w:r w:rsidRPr="00A6720C">
              <w:rPr>
                <w:sz w:val="24"/>
                <w:szCs w:val="24"/>
              </w:rPr>
              <w:t>Вид источника водоснабжения</w:t>
            </w:r>
          </w:p>
        </w:tc>
        <w:tc>
          <w:tcPr>
            <w:tcW w:w="1251" w:type="dxa"/>
            <w:shd w:val="clear" w:color="auto" w:fill="FBD4B4" w:themeFill="accent6" w:themeFillTint="66"/>
            <w:vAlign w:val="center"/>
          </w:tcPr>
          <w:p w14:paraId="6BF32020" w14:textId="6B9FEAC0" w:rsidR="002613D9" w:rsidRPr="00A6720C" w:rsidRDefault="002613D9" w:rsidP="002613D9">
            <w:pPr>
              <w:jc w:val="center"/>
              <w:rPr>
                <w:sz w:val="24"/>
                <w:szCs w:val="24"/>
              </w:rPr>
            </w:pPr>
            <w:r w:rsidRPr="00A6720C">
              <w:rPr>
                <w:sz w:val="24"/>
                <w:szCs w:val="24"/>
              </w:rPr>
              <w:t>Год ввода в эксплуатацию</w:t>
            </w:r>
          </w:p>
        </w:tc>
        <w:tc>
          <w:tcPr>
            <w:tcW w:w="1984" w:type="dxa"/>
            <w:shd w:val="clear" w:color="auto" w:fill="FBD4B4" w:themeFill="accent6" w:themeFillTint="66"/>
            <w:vAlign w:val="center"/>
          </w:tcPr>
          <w:p w14:paraId="3263D721" w14:textId="4167F8BD" w:rsidR="002613D9" w:rsidRPr="00A6720C" w:rsidRDefault="002613D9" w:rsidP="002613D9">
            <w:pPr>
              <w:jc w:val="center"/>
              <w:rPr>
                <w:sz w:val="24"/>
                <w:szCs w:val="24"/>
              </w:rPr>
            </w:pPr>
            <w:r w:rsidRPr="00A6720C">
              <w:rPr>
                <w:sz w:val="24"/>
                <w:szCs w:val="24"/>
              </w:rPr>
              <w:t>Лицензия на право пользования недрами для добычи</w:t>
            </w:r>
          </w:p>
        </w:tc>
        <w:tc>
          <w:tcPr>
            <w:tcW w:w="1556" w:type="dxa"/>
            <w:shd w:val="clear" w:color="auto" w:fill="FBD4B4" w:themeFill="accent6" w:themeFillTint="66"/>
            <w:vAlign w:val="center"/>
          </w:tcPr>
          <w:p w14:paraId="433A8C51" w14:textId="2D52BCA1" w:rsidR="002613D9" w:rsidRPr="00A6720C" w:rsidRDefault="002613D9" w:rsidP="002613D9">
            <w:pPr>
              <w:jc w:val="center"/>
              <w:rPr>
                <w:sz w:val="24"/>
                <w:szCs w:val="24"/>
              </w:rPr>
            </w:pPr>
            <w:r w:rsidRPr="00A6720C">
              <w:rPr>
                <w:sz w:val="24"/>
                <w:szCs w:val="24"/>
              </w:rPr>
              <w:t>Кадастровый номер земельного участка</w:t>
            </w:r>
          </w:p>
        </w:tc>
      </w:tr>
      <w:tr w:rsidR="002613D9" w:rsidRPr="00A6720C" w14:paraId="32A28288" w14:textId="77777777" w:rsidTr="002613D9">
        <w:trPr>
          <w:trHeight w:val="1147"/>
          <w:jc w:val="center"/>
        </w:trPr>
        <w:tc>
          <w:tcPr>
            <w:tcW w:w="389" w:type="dxa"/>
            <w:tcBorders>
              <w:top w:val="single" w:sz="4" w:space="0" w:color="000000"/>
              <w:left w:val="single" w:sz="4" w:space="0" w:color="000000"/>
              <w:bottom w:val="single" w:sz="4" w:space="0" w:color="000000"/>
              <w:right w:val="single" w:sz="4" w:space="0" w:color="000000"/>
            </w:tcBorders>
          </w:tcPr>
          <w:p w14:paraId="62E82E45" w14:textId="77777777" w:rsidR="002613D9" w:rsidRPr="00A6720C" w:rsidRDefault="002613D9" w:rsidP="002613D9">
            <w:pPr>
              <w:pStyle w:val="TableParagraph"/>
              <w:ind w:right="113"/>
              <w:rPr>
                <w:sz w:val="28"/>
              </w:rPr>
            </w:pPr>
            <w:r w:rsidRPr="00A6720C">
              <w:rPr>
                <w:w w:val="99"/>
                <w:sz w:val="28"/>
              </w:rPr>
              <w:t>1</w:t>
            </w:r>
          </w:p>
        </w:tc>
        <w:tc>
          <w:tcPr>
            <w:tcW w:w="2279" w:type="dxa"/>
            <w:tcBorders>
              <w:top w:val="single" w:sz="4" w:space="0" w:color="000000"/>
              <w:left w:val="single" w:sz="4" w:space="0" w:color="000000"/>
              <w:bottom w:val="single" w:sz="4" w:space="0" w:color="000000"/>
              <w:right w:val="single" w:sz="4" w:space="0" w:color="000000"/>
            </w:tcBorders>
          </w:tcPr>
          <w:p w14:paraId="004403C2" w14:textId="77777777" w:rsidR="002613D9" w:rsidRPr="00A6720C" w:rsidRDefault="002613D9" w:rsidP="002613D9">
            <w:pPr>
              <w:pStyle w:val="TableParagraph"/>
              <w:spacing w:line="261" w:lineRule="auto"/>
              <w:ind w:right="341"/>
              <w:rPr>
                <w:sz w:val="24"/>
                <w:szCs w:val="20"/>
              </w:rPr>
            </w:pPr>
            <w:r w:rsidRPr="00A6720C">
              <w:rPr>
                <w:sz w:val="24"/>
                <w:szCs w:val="20"/>
              </w:rPr>
              <w:t>с.</w:t>
            </w:r>
            <w:r w:rsidRPr="00A6720C">
              <w:rPr>
                <w:spacing w:val="-5"/>
                <w:sz w:val="24"/>
                <w:szCs w:val="20"/>
              </w:rPr>
              <w:t xml:space="preserve"> </w:t>
            </w:r>
            <w:r w:rsidRPr="00A6720C">
              <w:rPr>
                <w:sz w:val="24"/>
                <w:szCs w:val="20"/>
              </w:rPr>
              <w:t>Джалка,</w:t>
            </w:r>
            <w:r w:rsidRPr="00A6720C">
              <w:rPr>
                <w:spacing w:val="-4"/>
                <w:sz w:val="24"/>
                <w:szCs w:val="20"/>
              </w:rPr>
              <w:t xml:space="preserve"> </w:t>
            </w:r>
            <w:r w:rsidRPr="00A6720C">
              <w:rPr>
                <w:sz w:val="24"/>
                <w:szCs w:val="20"/>
              </w:rPr>
              <w:t>лесной</w:t>
            </w:r>
            <w:r w:rsidRPr="00A6720C">
              <w:rPr>
                <w:spacing w:val="-67"/>
                <w:sz w:val="24"/>
                <w:szCs w:val="20"/>
              </w:rPr>
              <w:t xml:space="preserve"> </w:t>
            </w:r>
            <w:r w:rsidRPr="00A6720C">
              <w:rPr>
                <w:sz w:val="24"/>
                <w:szCs w:val="20"/>
              </w:rPr>
              <w:t>массив</w:t>
            </w:r>
          </w:p>
        </w:tc>
        <w:tc>
          <w:tcPr>
            <w:tcW w:w="2272" w:type="dxa"/>
            <w:tcBorders>
              <w:top w:val="single" w:sz="4" w:space="0" w:color="000000"/>
              <w:left w:val="single" w:sz="4" w:space="0" w:color="000000"/>
              <w:bottom w:val="single" w:sz="4" w:space="0" w:color="000000"/>
              <w:right w:val="single" w:sz="4" w:space="0" w:color="000000"/>
            </w:tcBorders>
          </w:tcPr>
          <w:p w14:paraId="539B60F0" w14:textId="70FDC746" w:rsidR="002613D9" w:rsidRPr="00A6720C" w:rsidRDefault="002613D9" w:rsidP="002613D9">
            <w:pPr>
              <w:pStyle w:val="TableParagraph"/>
              <w:spacing w:line="261" w:lineRule="auto"/>
              <w:ind w:right="341"/>
              <w:rPr>
                <w:sz w:val="24"/>
                <w:szCs w:val="20"/>
              </w:rPr>
            </w:pPr>
            <w:r w:rsidRPr="00A6720C">
              <w:rPr>
                <w:sz w:val="24"/>
                <w:szCs w:val="20"/>
              </w:rPr>
              <w:t>Водозабор «Черная речка»</w:t>
            </w:r>
          </w:p>
        </w:tc>
        <w:tc>
          <w:tcPr>
            <w:tcW w:w="1251" w:type="dxa"/>
            <w:tcBorders>
              <w:top w:val="single" w:sz="4" w:space="0" w:color="000000"/>
              <w:left w:val="single" w:sz="4" w:space="0" w:color="000000"/>
              <w:bottom w:val="single" w:sz="4" w:space="0" w:color="000000"/>
              <w:right w:val="single" w:sz="4" w:space="0" w:color="000000"/>
            </w:tcBorders>
          </w:tcPr>
          <w:p w14:paraId="0AE2AA96" w14:textId="77777777" w:rsidR="002613D9" w:rsidRPr="00A6720C" w:rsidRDefault="002613D9" w:rsidP="002613D9">
            <w:pPr>
              <w:pStyle w:val="TableParagraph"/>
              <w:spacing w:line="261" w:lineRule="auto"/>
              <w:ind w:right="341"/>
              <w:rPr>
                <w:sz w:val="24"/>
                <w:szCs w:val="20"/>
              </w:rPr>
            </w:pPr>
          </w:p>
        </w:tc>
        <w:tc>
          <w:tcPr>
            <w:tcW w:w="1984" w:type="dxa"/>
            <w:tcBorders>
              <w:top w:val="single" w:sz="4" w:space="0" w:color="000000"/>
              <w:left w:val="single" w:sz="4" w:space="0" w:color="000000"/>
              <w:bottom w:val="single" w:sz="4" w:space="0" w:color="000000"/>
              <w:right w:val="single" w:sz="4" w:space="0" w:color="000000"/>
            </w:tcBorders>
          </w:tcPr>
          <w:p w14:paraId="6A1523C5" w14:textId="1A439C28" w:rsidR="002613D9" w:rsidRPr="00A6720C" w:rsidRDefault="002613D9" w:rsidP="002613D9">
            <w:pPr>
              <w:pStyle w:val="TableParagraph"/>
              <w:spacing w:line="261" w:lineRule="auto"/>
              <w:ind w:right="341"/>
              <w:jc w:val="center"/>
              <w:rPr>
                <w:sz w:val="24"/>
                <w:szCs w:val="20"/>
              </w:rPr>
            </w:pPr>
          </w:p>
        </w:tc>
        <w:tc>
          <w:tcPr>
            <w:tcW w:w="1556" w:type="dxa"/>
            <w:tcBorders>
              <w:top w:val="single" w:sz="4" w:space="0" w:color="000000"/>
              <w:left w:val="single" w:sz="4" w:space="0" w:color="000000"/>
              <w:bottom w:val="single" w:sz="4" w:space="0" w:color="000000"/>
              <w:right w:val="single" w:sz="4" w:space="0" w:color="000000"/>
            </w:tcBorders>
          </w:tcPr>
          <w:p w14:paraId="4AF84CAE" w14:textId="77777777" w:rsidR="002613D9" w:rsidRPr="00A6720C" w:rsidRDefault="002613D9" w:rsidP="002613D9">
            <w:pPr>
              <w:pStyle w:val="TableParagraph"/>
              <w:spacing w:line="261" w:lineRule="auto"/>
              <w:ind w:right="341"/>
              <w:rPr>
                <w:sz w:val="24"/>
                <w:szCs w:val="20"/>
              </w:rPr>
            </w:pPr>
            <w:r w:rsidRPr="00A6720C">
              <w:rPr>
                <w:sz w:val="24"/>
                <w:szCs w:val="20"/>
              </w:rPr>
              <w:t>-</w:t>
            </w:r>
          </w:p>
        </w:tc>
      </w:tr>
    </w:tbl>
    <w:p w14:paraId="2C07CE04" w14:textId="427729F9" w:rsidR="002613D9" w:rsidRPr="00A6720C" w:rsidRDefault="002613D9">
      <w:pPr>
        <w:pStyle w:val="a3"/>
        <w:spacing w:line="276" w:lineRule="auto"/>
        <w:ind w:left="390" w:right="485"/>
      </w:pPr>
    </w:p>
    <w:p w14:paraId="577F763E" w14:textId="77721370" w:rsidR="008F41ED" w:rsidRPr="00A6720C" w:rsidRDefault="006060CB" w:rsidP="00417BAE">
      <w:pPr>
        <w:pStyle w:val="a3"/>
        <w:spacing w:before="2" w:line="276" w:lineRule="auto"/>
        <w:ind w:left="0" w:right="360" w:firstLine="567"/>
      </w:pPr>
      <w:r w:rsidRPr="00A6720C">
        <w:t>В целом система централизованного холодного (питьевого) водоснабжения на</w:t>
      </w:r>
      <w:r w:rsidRPr="00A6720C">
        <w:rPr>
          <w:spacing w:val="1"/>
        </w:rPr>
        <w:t xml:space="preserve"> </w:t>
      </w:r>
      <w:r w:rsidRPr="00A6720C">
        <w:t>территории</w:t>
      </w:r>
      <w:r w:rsidRPr="00A6720C">
        <w:rPr>
          <w:spacing w:val="-8"/>
        </w:rPr>
        <w:t xml:space="preserve"> </w:t>
      </w:r>
      <w:r w:rsidR="000010BD" w:rsidRPr="00A6720C">
        <w:rPr>
          <w:color w:val="1F2021"/>
        </w:rPr>
        <w:t>Мелчхинского</w:t>
      </w:r>
      <w:r w:rsidRPr="00A6720C">
        <w:rPr>
          <w:color w:val="1F2021"/>
          <w:spacing w:val="2"/>
        </w:rPr>
        <w:t xml:space="preserve"> </w:t>
      </w:r>
      <w:r w:rsidRPr="00A6720C">
        <w:t>сельского</w:t>
      </w:r>
      <w:r w:rsidRPr="00A6720C">
        <w:rPr>
          <w:spacing w:val="-8"/>
        </w:rPr>
        <w:t xml:space="preserve"> </w:t>
      </w:r>
      <w:r w:rsidRPr="00A6720C">
        <w:t>поселения</w:t>
      </w:r>
      <w:r w:rsidRPr="00A6720C">
        <w:rPr>
          <w:spacing w:val="-5"/>
        </w:rPr>
        <w:t xml:space="preserve"> </w:t>
      </w:r>
      <w:r w:rsidRPr="00A6720C">
        <w:t>включают:</w:t>
      </w:r>
    </w:p>
    <w:p w14:paraId="4FE81611" w14:textId="46E722EA" w:rsidR="008F41ED" w:rsidRPr="00A6720C" w:rsidRDefault="006060CB" w:rsidP="00417BAE">
      <w:pPr>
        <w:pStyle w:val="a6"/>
        <w:numPr>
          <w:ilvl w:val="1"/>
          <w:numId w:val="24"/>
        </w:numPr>
        <w:spacing w:before="47"/>
        <w:ind w:left="567"/>
        <w:rPr>
          <w:sz w:val="28"/>
        </w:rPr>
      </w:pPr>
      <w:r w:rsidRPr="00A6720C">
        <w:rPr>
          <w:sz w:val="28"/>
        </w:rPr>
        <w:t>сооружение для забора воды из подземных источников (артезианская скважина);</w:t>
      </w:r>
    </w:p>
    <w:p w14:paraId="15A37972" w14:textId="2C335748" w:rsidR="008F41ED" w:rsidRPr="00A6720C" w:rsidRDefault="006060CB" w:rsidP="00417BAE">
      <w:pPr>
        <w:pStyle w:val="a6"/>
        <w:numPr>
          <w:ilvl w:val="1"/>
          <w:numId w:val="24"/>
        </w:numPr>
        <w:spacing w:before="47"/>
        <w:ind w:left="567"/>
        <w:rPr>
          <w:sz w:val="28"/>
        </w:rPr>
      </w:pPr>
      <w:r w:rsidRPr="00A6720C">
        <w:rPr>
          <w:sz w:val="28"/>
        </w:rPr>
        <w:t>сооружения для регулирования и поддержания требуемых расходов и напоров в водопроводной сети.</w:t>
      </w:r>
    </w:p>
    <w:p w14:paraId="370EE9AC" w14:textId="0DB03682" w:rsidR="008F41ED" w:rsidRPr="00A6720C" w:rsidRDefault="006060CB" w:rsidP="00417BAE">
      <w:pPr>
        <w:pStyle w:val="a3"/>
        <w:spacing w:before="1" w:line="276" w:lineRule="auto"/>
        <w:ind w:left="0" w:right="360"/>
      </w:pPr>
      <w:r w:rsidRPr="00A6720C">
        <w:t>Обслуживанием централизованных</w:t>
      </w:r>
      <w:r w:rsidRPr="00A6720C">
        <w:rPr>
          <w:spacing w:val="1"/>
        </w:rPr>
        <w:t xml:space="preserve"> </w:t>
      </w:r>
      <w:r w:rsidRPr="00A6720C">
        <w:t>систем</w:t>
      </w:r>
      <w:r w:rsidRPr="00A6720C">
        <w:rPr>
          <w:spacing w:val="1"/>
        </w:rPr>
        <w:t xml:space="preserve"> </w:t>
      </w:r>
      <w:r w:rsidRPr="00A6720C">
        <w:t>водоснабжения</w:t>
      </w:r>
      <w:r w:rsidRPr="00A6720C">
        <w:rPr>
          <w:spacing w:val="1"/>
        </w:rPr>
        <w:t xml:space="preserve"> </w:t>
      </w:r>
      <w:r w:rsidRPr="00A6720C">
        <w:t>муниципального</w:t>
      </w:r>
      <w:r w:rsidRPr="00A6720C">
        <w:rPr>
          <w:spacing w:val="1"/>
        </w:rPr>
        <w:t xml:space="preserve"> </w:t>
      </w:r>
      <w:r w:rsidRPr="00A6720C">
        <w:t>образования</w:t>
      </w:r>
      <w:r w:rsidRPr="00A6720C">
        <w:rPr>
          <w:spacing w:val="63"/>
        </w:rPr>
        <w:t xml:space="preserve"> </w:t>
      </w:r>
      <w:r w:rsidR="000010BD" w:rsidRPr="00A6720C">
        <w:rPr>
          <w:color w:val="1F2021"/>
        </w:rPr>
        <w:t>Мелчхинского</w:t>
      </w:r>
      <w:r w:rsidR="002613D9" w:rsidRPr="00A6720C">
        <w:rPr>
          <w:color w:val="1F2021"/>
          <w:spacing w:val="2"/>
        </w:rPr>
        <w:t xml:space="preserve"> </w:t>
      </w:r>
      <w:r w:rsidRPr="00A6720C">
        <w:t>сельско</w:t>
      </w:r>
      <w:r w:rsidR="002613D9" w:rsidRPr="00A6720C">
        <w:t>го</w:t>
      </w:r>
      <w:r w:rsidRPr="00A6720C">
        <w:rPr>
          <w:spacing w:val="52"/>
        </w:rPr>
        <w:t xml:space="preserve"> </w:t>
      </w:r>
      <w:r w:rsidRPr="00A6720C">
        <w:t>поселени</w:t>
      </w:r>
      <w:r w:rsidR="002613D9" w:rsidRPr="00A6720C">
        <w:t>я</w:t>
      </w:r>
      <w:r w:rsidRPr="00A6720C">
        <w:rPr>
          <w:spacing w:val="61"/>
        </w:rPr>
        <w:t xml:space="preserve"> </w:t>
      </w:r>
      <w:r w:rsidRPr="00A6720C">
        <w:t>занимается</w:t>
      </w:r>
      <w:r w:rsidRPr="00A6720C">
        <w:rPr>
          <w:spacing w:val="63"/>
        </w:rPr>
        <w:t xml:space="preserve"> </w:t>
      </w:r>
      <w:r w:rsidR="00366B65" w:rsidRPr="00A6720C">
        <w:t>М</w:t>
      </w:r>
      <w:r w:rsidRPr="00A6720C">
        <w:t>УП</w:t>
      </w:r>
      <w:r w:rsidR="002613D9" w:rsidRPr="00A6720C">
        <w:t xml:space="preserve"> </w:t>
      </w:r>
      <w:r w:rsidRPr="00A6720C">
        <w:t>«</w:t>
      </w:r>
      <w:r w:rsidR="00366B65" w:rsidRPr="00A6720C">
        <w:t>В</w:t>
      </w:r>
      <w:r w:rsidRPr="00A6720C">
        <w:t>одока</w:t>
      </w:r>
      <w:r w:rsidRPr="00A6720C">
        <w:lastRenderedPageBreak/>
        <w:t>нал»</w:t>
      </w:r>
      <w:r w:rsidRPr="00A6720C">
        <w:rPr>
          <w:spacing w:val="-5"/>
        </w:rPr>
        <w:t xml:space="preserve"> </w:t>
      </w:r>
      <w:r w:rsidR="00366B65" w:rsidRPr="00A6720C">
        <w:rPr>
          <w:spacing w:val="-5"/>
        </w:rPr>
        <w:t xml:space="preserve">Гудермесского муниципального района </w:t>
      </w:r>
      <w:r w:rsidRPr="00A6720C">
        <w:t>Чеченской</w:t>
      </w:r>
      <w:r w:rsidRPr="00A6720C">
        <w:rPr>
          <w:spacing w:val="-5"/>
        </w:rPr>
        <w:t xml:space="preserve"> </w:t>
      </w:r>
      <w:r w:rsidRPr="00A6720C">
        <w:t>Республики.</w:t>
      </w:r>
    </w:p>
    <w:bookmarkEnd w:id="7"/>
    <w:p w14:paraId="52272D7F" w14:textId="77777777" w:rsidR="008F41ED" w:rsidRPr="00A6720C" w:rsidRDefault="008F41ED">
      <w:pPr>
        <w:pStyle w:val="a3"/>
        <w:spacing w:before="6"/>
        <w:ind w:left="0" w:firstLine="0"/>
        <w:jc w:val="left"/>
        <w:rPr>
          <w:sz w:val="32"/>
        </w:rPr>
      </w:pPr>
    </w:p>
    <w:p w14:paraId="44093BF3" w14:textId="77777777" w:rsidR="008F41ED" w:rsidRPr="00F75A05" w:rsidRDefault="006060CB" w:rsidP="00F75A05">
      <w:pPr>
        <w:pStyle w:val="3"/>
        <w:numPr>
          <w:ilvl w:val="1"/>
          <w:numId w:val="18"/>
        </w:numPr>
        <w:spacing w:line="242" w:lineRule="auto"/>
        <w:ind w:left="0" w:right="377" w:firstLine="0"/>
        <w:jc w:val="left"/>
        <w:rPr>
          <w:u w:val="thick"/>
        </w:rPr>
      </w:pPr>
      <w:bookmarkStart w:id="9" w:name="_Toc129771484"/>
      <w:r w:rsidRPr="00A6720C">
        <w:rPr>
          <w:u w:val="thick"/>
        </w:rPr>
        <w:t>Описание</w:t>
      </w:r>
      <w:r w:rsidRPr="00F75A05">
        <w:rPr>
          <w:u w:val="thick"/>
        </w:rPr>
        <w:t xml:space="preserve"> </w:t>
      </w:r>
      <w:r w:rsidRPr="00A6720C">
        <w:rPr>
          <w:u w:val="thick"/>
        </w:rPr>
        <w:t>территорий,</w:t>
      </w:r>
      <w:r w:rsidRPr="00F75A05">
        <w:rPr>
          <w:u w:val="thick"/>
        </w:rPr>
        <w:t xml:space="preserve"> </w:t>
      </w:r>
      <w:r w:rsidRPr="00A6720C">
        <w:rPr>
          <w:u w:val="thick"/>
        </w:rPr>
        <w:t>неохваченных</w:t>
      </w:r>
      <w:r w:rsidRPr="00F75A05">
        <w:rPr>
          <w:u w:val="thick"/>
        </w:rPr>
        <w:t xml:space="preserve"> </w:t>
      </w:r>
      <w:r w:rsidRPr="00A6720C">
        <w:rPr>
          <w:u w:val="thick"/>
        </w:rPr>
        <w:t>централизованной</w:t>
      </w:r>
      <w:r w:rsidRPr="00F75A05">
        <w:rPr>
          <w:u w:val="thick"/>
        </w:rPr>
        <w:t xml:space="preserve"> </w:t>
      </w:r>
      <w:r w:rsidRPr="00A6720C">
        <w:rPr>
          <w:u w:val="thick"/>
        </w:rPr>
        <w:t>системой</w:t>
      </w:r>
      <w:r w:rsidRPr="00F75A05">
        <w:rPr>
          <w:u w:val="thick"/>
        </w:rPr>
        <w:t xml:space="preserve"> </w:t>
      </w:r>
      <w:r w:rsidRPr="00A6720C">
        <w:rPr>
          <w:u w:val="thick"/>
        </w:rPr>
        <w:t>водоснабжения</w:t>
      </w:r>
      <w:bookmarkEnd w:id="9"/>
    </w:p>
    <w:p w14:paraId="314DB8D0" w14:textId="77777777" w:rsidR="008F41ED" w:rsidRPr="00A6720C" w:rsidRDefault="008F41ED">
      <w:pPr>
        <w:pStyle w:val="a3"/>
        <w:spacing w:before="4"/>
        <w:ind w:left="0" w:firstLine="0"/>
        <w:jc w:val="left"/>
        <w:rPr>
          <w:b/>
          <w:i/>
          <w:sz w:val="20"/>
        </w:rPr>
      </w:pPr>
    </w:p>
    <w:p w14:paraId="0DB7CDBF" w14:textId="77777777" w:rsidR="008F41ED" w:rsidRPr="00A6720C" w:rsidRDefault="006060CB" w:rsidP="00417BAE">
      <w:pPr>
        <w:pStyle w:val="a3"/>
        <w:spacing w:before="87" w:line="276" w:lineRule="auto"/>
        <w:ind w:left="0" w:right="359"/>
      </w:pPr>
      <w:r w:rsidRPr="00A6720C">
        <w:t>Нецентрализованная</w:t>
      </w:r>
      <w:r w:rsidRPr="00A6720C">
        <w:rPr>
          <w:spacing w:val="1"/>
        </w:rPr>
        <w:t xml:space="preserve"> </w:t>
      </w:r>
      <w:r w:rsidRPr="00A6720C">
        <w:t>система</w:t>
      </w:r>
      <w:r w:rsidRPr="00A6720C">
        <w:rPr>
          <w:spacing w:val="1"/>
        </w:rPr>
        <w:t xml:space="preserve"> </w:t>
      </w:r>
      <w:r w:rsidRPr="00A6720C">
        <w:t>холодного</w:t>
      </w:r>
      <w:r w:rsidRPr="00A6720C">
        <w:rPr>
          <w:spacing w:val="1"/>
        </w:rPr>
        <w:t xml:space="preserve"> </w:t>
      </w:r>
      <w:r w:rsidRPr="00A6720C">
        <w:t>водоснабжения</w:t>
      </w:r>
      <w:r w:rsidRPr="00A6720C">
        <w:rPr>
          <w:spacing w:val="1"/>
        </w:rPr>
        <w:t xml:space="preserve"> </w:t>
      </w:r>
      <w:r w:rsidRPr="00A6720C">
        <w:t>-</w:t>
      </w:r>
      <w:r w:rsidRPr="00A6720C">
        <w:rPr>
          <w:spacing w:val="1"/>
        </w:rPr>
        <w:t xml:space="preserve"> </w:t>
      </w:r>
      <w:r w:rsidRPr="00A6720C">
        <w:t>сооружения</w:t>
      </w:r>
      <w:r w:rsidRPr="00A6720C">
        <w:rPr>
          <w:spacing w:val="1"/>
        </w:rPr>
        <w:t xml:space="preserve"> </w:t>
      </w:r>
      <w:r w:rsidRPr="00A6720C">
        <w:t>и</w:t>
      </w:r>
      <w:r w:rsidRPr="00A6720C">
        <w:rPr>
          <w:spacing w:val="1"/>
        </w:rPr>
        <w:t xml:space="preserve"> </w:t>
      </w:r>
      <w:r w:rsidRPr="00A6720C">
        <w:t>устройства, технологически не связанные с централизованной системой холодного</w:t>
      </w:r>
      <w:r w:rsidRPr="00A6720C">
        <w:rPr>
          <w:spacing w:val="1"/>
        </w:rPr>
        <w:t xml:space="preserve"> </w:t>
      </w:r>
      <w:r w:rsidRPr="00A6720C">
        <w:t>водоснабжения</w:t>
      </w:r>
      <w:r w:rsidRPr="00A6720C">
        <w:rPr>
          <w:spacing w:val="1"/>
        </w:rPr>
        <w:t xml:space="preserve"> </w:t>
      </w:r>
      <w:r w:rsidRPr="00A6720C">
        <w:t>и</w:t>
      </w:r>
      <w:r w:rsidRPr="00A6720C">
        <w:rPr>
          <w:spacing w:val="1"/>
        </w:rPr>
        <w:t xml:space="preserve"> </w:t>
      </w:r>
      <w:r w:rsidRPr="00A6720C">
        <w:t>предназначенные</w:t>
      </w:r>
      <w:r w:rsidRPr="00A6720C">
        <w:rPr>
          <w:spacing w:val="1"/>
        </w:rPr>
        <w:t xml:space="preserve"> </w:t>
      </w:r>
      <w:r w:rsidRPr="00A6720C">
        <w:t>для</w:t>
      </w:r>
      <w:r w:rsidRPr="00A6720C">
        <w:rPr>
          <w:spacing w:val="1"/>
        </w:rPr>
        <w:t xml:space="preserve"> </w:t>
      </w:r>
      <w:r w:rsidRPr="00A6720C">
        <w:t>общего</w:t>
      </w:r>
      <w:r w:rsidRPr="00A6720C">
        <w:rPr>
          <w:spacing w:val="1"/>
        </w:rPr>
        <w:t xml:space="preserve"> </w:t>
      </w:r>
      <w:r w:rsidRPr="00A6720C">
        <w:t>пользования</w:t>
      </w:r>
      <w:r w:rsidRPr="00A6720C">
        <w:rPr>
          <w:spacing w:val="1"/>
        </w:rPr>
        <w:t xml:space="preserve"> </w:t>
      </w:r>
      <w:r w:rsidRPr="00A6720C">
        <w:t>или</w:t>
      </w:r>
      <w:r w:rsidRPr="00A6720C">
        <w:rPr>
          <w:spacing w:val="1"/>
        </w:rPr>
        <w:t xml:space="preserve"> </w:t>
      </w:r>
      <w:r w:rsidRPr="00A6720C">
        <w:t>пользования</w:t>
      </w:r>
      <w:r w:rsidRPr="00A6720C">
        <w:rPr>
          <w:spacing w:val="1"/>
        </w:rPr>
        <w:t xml:space="preserve"> </w:t>
      </w:r>
      <w:r w:rsidRPr="00A6720C">
        <w:t>ограниченного</w:t>
      </w:r>
      <w:r w:rsidRPr="00A6720C">
        <w:rPr>
          <w:spacing w:val="1"/>
        </w:rPr>
        <w:t xml:space="preserve"> </w:t>
      </w:r>
      <w:r w:rsidRPr="00A6720C">
        <w:t>круга</w:t>
      </w:r>
      <w:r w:rsidRPr="00A6720C">
        <w:rPr>
          <w:spacing w:val="6"/>
        </w:rPr>
        <w:t xml:space="preserve"> </w:t>
      </w:r>
      <w:r w:rsidRPr="00A6720C">
        <w:t>лиц.</w:t>
      </w:r>
    </w:p>
    <w:p w14:paraId="5F5CC51E" w14:textId="11FADA24" w:rsidR="008F41ED" w:rsidRPr="00A6720C" w:rsidRDefault="006060CB" w:rsidP="00417BAE">
      <w:pPr>
        <w:pStyle w:val="a3"/>
        <w:spacing w:line="276" w:lineRule="auto"/>
        <w:ind w:left="0" w:right="370"/>
      </w:pPr>
      <w:r w:rsidRPr="00A6720C">
        <w:t>Показатели</w:t>
      </w:r>
      <w:r w:rsidRPr="00A6720C">
        <w:rPr>
          <w:spacing w:val="1"/>
        </w:rPr>
        <w:t xml:space="preserve"> </w:t>
      </w:r>
      <w:r w:rsidRPr="00A6720C">
        <w:t>благоустройства</w:t>
      </w:r>
      <w:r w:rsidRPr="00A6720C">
        <w:rPr>
          <w:spacing w:val="1"/>
        </w:rPr>
        <w:t xml:space="preserve"> </w:t>
      </w:r>
      <w:r w:rsidRPr="00A6720C">
        <w:t>жилищного</w:t>
      </w:r>
      <w:r w:rsidRPr="00A6720C">
        <w:rPr>
          <w:spacing w:val="1"/>
        </w:rPr>
        <w:t xml:space="preserve"> </w:t>
      </w:r>
      <w:r w:rsidRPr="00A6720C">
        <w:t>фонда</w:t>
      </w:r>
      <w:r w:rsidRPr="00A6720C">
        <w:rPr>
          <w:spacing w:val="1"/>
        </w:rPr>
        <w:t xml:space="preserve"> </w:t>
      </w:r>
      <w:r w:rsidRPr="00A6720C">
        <w:t>муниципального</w:t>
      </w:r>
      <w:r w:rsidRPr="00A6720C">
        <w:rPr>
          <w:spacing w:val="1"/>
        </w:rPr>
        <w:t xml:space="preserve"> </w:t>
      </w:r>
      <w:r w:rsidRPr="00A6720C">
        <w:t>образования</w:t>
      </w:r>
      <w:r w:rsidRPr="00A6720C">
        <w:rPr>
          <w:spacing w:val="1"/>
        </w:rPr>
        <w:t xml:space="preserve"> </w:t>
      </w:r>
      <w:r w:rsidR="000010BD" w:rsidRPr="00A6720C">
        <w:rPr>
          <w:color w:val="1F2021"/>
        </w:rPr>
        <w:t>Мелчхинское</w:t>
      </w:r>
      <w:r w:rsidR="002613D9" w:rsidRPr="00A6720C">
        <w:rPr>
          <w:color w:val="1F2021"/>
          <w:spacing w:val="2"/>
        </w:rPr>
        <w:t xml:space="preserve"> </w:t>
      </w:r>
      <w:r w:rsidRPr="00A6720C">
        <w:t>сельское</w:t>
      </w:r>
      <w:r w:rsidRPr="00A6720C">
        <w:rPr>
          <w:spacing w:val="1"/>
        </w:rPr>
        <w:t xml:space="preserve"> </w:t>
      </w:r>
      <w:r w:rsidRPr="00A6720C">
        <w:t>поселение</w:t>
      </w:r>
      <w:r w:rsidRPr="00A6720C">
        <w:rPr>
          <w:spacing w:val="1"/>
        </w:rPr>
        <w:t xml:space="preserve"> </w:t>
      </w:r>
      <w:r w:rsidRPr="00A6720C">
        <w:t>по</w:t>
      </w:r>
      <w:r w:rsidRPr="00A6720C">
        <w:rPr>
          <w:spacing w:val="1"/>
        </w:rPr>
        <w:t xml:space="preserve"> </w:t>
      </w:r>
      <w:r w:rsidRPr="00A6720C">
        <w:t>обеспеченности</w:t>
      </w:r>
      <w:r w:rsidRPr="00A6720C">
        <w:rPr>
          <w:spacing w:val="1"/>
        </w:rPr>
        <w:t xml:space="preserve"> </w:t>
      </w:r>
      <w:r w:rsidRPr="00A6720C">
        <w:t>централизованным</w:t>
      </w:r>
      <w:r w:rsidRPr="00A6720C">
        <w:rPr>
          <w:spacing w:val="1"/>
        </w:rPr>
        <w:t xml:space="preserve"> </w:t>
      </w:r>
      <w:r w:rsidRPr="00A6720C">
        <w:t>водоснабжением</w:t>
      </w:r>
      <w:r w:rsidRPr="00A6720C">
        <w:rPr>
          <w:spacing w:val="2"/>
        </w:rPr>
        <w:t xml:space="preserve"> </w:t>
      </w:r>
      <w:r w:rsidRPr="00A6720C">
        <w:t>приведены</w:t>
      </w:r>
      <w:r w:rsidRPr="00A6720C">
        <w:rPr>
          <w:spacing w:val="1"/>
        </w:rPr>
        <w:t xml:space="preserve"> </w:t>
      </w:r>
      <w:r w:rsidRPr="00A6720C">
        <w:t>в табл</w:t>
      </w:r>
      <w:r w:rsidR="002613D9" w:rsidRPr="00A6720C">
        <w:t>ице</w:t>
      </w:r>
      <w:r w:rsidRPr="00A6720C">
        <w:rPr>
          <w:spacing w:val="9"/>
        </w:rPr>
        <w:t xml:space="preserve"> </w:t>
      </w:r>
      <w:r w:rsidR="002613D9" w:rsidRPr="00A6720C">
        <w:t>2</w:t>
      </w:r>
      <w:r w:rsidRPr="00A6720C">
        <w:t>.</w:t>
      </w:r>
    </w:p>
    <w:p w14:paraId="75A90C9E" w14:textId="77777777" w:rsidR="008F41ED" w:rsidRPr="00A6720C" w:rsidRDefault="008F41ED">
      <w:pPr>
        <w:spacing w:line="276" w:lineRule="auto"/>
      </w:pPr>
    </w:p>
    <w:p w14:paraId="5E548C3B" w14:textId="097C7025" w:rsidR="008F41ED" w:rsidRPr="00A6720C" w:rsidRDefault="006060CB" w:rsidP="00417BAE">
      <w:pPr>
        <w:spacing w:before="64"/>
        <w:ind w:right="360"/>
        <w:rPr>
          <w:bCs/>
          <w:iCs/>
          <w:sz w:val="28"/>
        </w:rPr>
      </w:pPr>
      <w:r w:rsidRPr="00A6720C">
        <w:rPr>
          <w:bCs/>
          <w:iCs/>
          <w:sz w:val="28"/>
        </w:rPr>
        <w:t>Таблица</w:t>
      </w:r>
      <w:r w:rsidRPr="00A6720C">
        <w:rPr>
          <w:bCs/>
          <w:iCs/>
          <w:spacing w:val="1"/>
          <w:sz w:val="28"/>
        </w:rPr>
        <w:t xml:space="preserve"> </w:t>
      </w:r>
      <w:r w:rsidR="002613D9" w:rsidRPr="00A6720C">
        <w:rPr>
          <w:bCs/>
          <w:iCs/>
          <w:sz w:val="28"/>
        </w:rPr>
        <w:t>2</w:t>
      </w:r>
      <w:r w:rsidR="00FF0AFC" w:rsidRPr="00A6720C">
        <w:rPr>
          <w:bCs/>
          <w:iCs/>
          <w:sz w:val="28"/>
        </w:rPr>
        <w:t xml:space="preserve"> - </w:t>
      </w:r>
      <w:r w:rsidRPr="00A6720C">
        <w:rPr>
          <w:bCs/>
          <w:iCs/>
          <w:sz w:val="28"/>
        </w:rPr>
        <w:t>Показатели</w:t>
      </w:r>
      <w:r w:rsidRPr="00A6720C">
        <w:rPr>
          <w:bCs/>
          <w:iCs/>
          <w:spacing w:val="1"/>
          <w:sz w:val="28"/>
        </w:rPr>
        <w:t xml:space="preserve"> </w:t>
      </w:r>
      <w:r w:rsidRPr="00A6720C">
        <w:rPr>
          <w:bCs/>
          <w:iCs/>
          <w:sz w:val="28"/>
        </w:rPr>
        <w:t>благоустройства</w:t>
      </w:r>
      <w:r w:rsidRPr="00A6720C">
        <w:rPr>
          <w:bCs/>
          <w:iCs/>
          <w:spacing w:val="1"/>
          <w:sz w:val="28"/>
        </w:rPr>
        <w:t xml:space="preserve"> </w:t>
      </w:r>
      <w:r w:rsidRPr="00A6720C">
        <w:rPr>
          <w:bCs/>
          <w:iCs/>
          <w:sz w:val="28"/>
        </w:rPr>
        <w:t>жилищного</w:t>
      </w:r>
      <w:r w:rsidRPr="00A6720C">
        <w:rPr>
          <w:bCs/>
          <w:iCs/>
          <w:spacing w:val="1"/>
          <w:sz w:val="28"/>
        </w:rPr>
        <w:t xml:space="preserve"> </w:t>
      </w:r>
      <w:r w:rsidRPr="00A6720C">
        <w:rPr>
          <w:bCs/>
          <w:iCs/>
          <w:sz w:val="28"/>
        </w:rPr>
        <w:t>фонда</w:t>
      </w:r>
      <w:r w:rsidRPr="00A6720C">
        <w:rPr>
          <w:bCs/>
          <w:iCs/>
          <w:spacing w:val="1"/>
          <w:sz w:val="28"/>
        </w:rPr>
        <w:t xml:space="preserve"> </w:t>
      </w:r>
      <w:r w:rsidRPr="00A6720C">
        <w:rPr>
          <w:bCs/>
          <w:iCs/>
          <w:sz w:val="28"/>
        </w:rPr>
        <w:t>по</w:t>
      </w:r>
      <w:r w:rsidRPr="00A6720C">
        <w:rPr>
          <w:bCs/>
          <w:iCs/>
          <w:spacing w:val="1"/>
          <w:sz w:val="28"/>
        </w:rPr>
        <w:t xml:space="preserve"> </w:t>
      </w:r>
      <w:r w:rsidRPr="00A6720C">
        <w:rPr>
          <w:bCs/>
          <w:iCs/>
          <w:sz w:val="28"/>
        </w:rPr>
        <w:t>обеспеченности</w:t>
      </w:r>
      <w:r w:rsidRPr="00A6720C">
        <w:rPr>
          <w:bCs/>
          <w:iCs/>
          <w:spacing w:val="1"/>
          <w:sz w:val="28"/>
        </w:rPr>
        <w:t xml:space="preserve"> </w:t>
      </w:r>
      <w:r w:rsidRPr="00A6720C">
        <w:rPr>
          <w:bCs/>
          <w:iCs/>
          <w:sz w:val="28"/>
        </w:rPr>
        <w:t>централизованным</w:t>
      </w:r>
      <w:r w:rsidRPr="00A6720C">
        <w:rPr>
          <w:bCs/>
          <w:iCs/>
          <w:spacing w:val="3"/>
          <w:sz w:val="28"/>
        </w:rPr>
        <w:t xml:space="preserve"> </w:t>
      </w:r>
      <w:r w:rsidRPr="00A6720C">
        <w:rPr>
          <w:bCs/>
          <w:iCs/>
          <w:sz w:val="28"/>
        </w:rPr>
        <w:t>водоснабжением</w:t>
      </w:r>
    </w:p>
    <w:p w14:paraId="6C94ACAA" w14:textId="77777777" w:rsidR="008F41ED" w:rsidRPr="00A6720C" w:rsidRDefault="008F41ED">
      <w:pPr>
        <w:pStyle w:val="a3"/>
        <w:spacing w:before="11"/>
        <w:ind w:left="0" w:firstLine="0"/>
        <w:jc w:val="left"/>
        <w:rPr>
          <w:i/>
        </w:rPr>
      </w:pPr>
    </w:p>
    <w:tbl>
      <w:tblPr>
        <w:tblStyle w:val="TableNormal"/>
        <w:tblW w:w="9797" w:type="dxa"/>
        <w:tblInd w:w="27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72"/>
        <w:gridCol w:w="1565"/>
        <w:gridCol w:w="1560"/>
      </w:tblGrid>
      <w:tr w:rsidR="00A46BAE" w:rsidRPr="00A6720C" w14:paraId="79A1FC34" w14:textId="77777777" w:rsidTr="00A46BAE">
        <w:trPr>
          <w:trHeight w:val="556"/>
        </w:trPr>
        <w:tc>
          <w:tcPr>
            <w:tcW w:w="6672" w:type="dxa"/>
            <w:tcBorders>
              <w:right w:val="single" w:sz="4" w:space="0" w:color="auto"/>
            </w:tcBorders>
            <w:shd w:val="clear" w:color="auto" w:fill="FAD3B4"/>
            <w:vAlign w:val="center"/>
          </w:tcPr>
          <w:p w14:paraId="4A7972BC" w14:textId="77777777" w:rsidR="00A46BAE" w:rsidRPr="00A6720C" w:rsidRDefault="00A46BAE" w:rsidP="00A46BAE">
            <w:pPr>
              <w:pStyle w:val="TableParagraph"/>
              <w:spacing w:before="25"/>
              <w:ind w:right="90"/>
              <w:jc w:val="center"/>
              <w:rPr>
                <w:b/>
              </w:rPr>
            </w:pPr>
            <w:r w:rsidRPr="00A6720C">
              <w:rPr>
                <w:b/>
              </w:rPr>
              <w:t>Показатели</w:t>
            </w:r>
          </w:p>
        </w:tc>
        <w:tc>
          <w:tcPr>
            <w:tcW w:w="1565" w:type="dxa"/>
            <w:tcBorders>
              <w:left w:val="single" w:sz="4" w:space="0" w:color="auto"/>
            </w:tcBorders>
            <w:shd w:val="clear" w:color="auto" w:fill="FAD3B4"/>
            <w:vAlign w:val="center"/>
          </w:tcPr>
          <w:p w14:paraId="3033607A" w14:textId="77777777" w:rsidR="00A46BAE" w:rsidRPr="00A6720C" w:rsidRDefault="00A46BAE" w:rsidP="00A46BAE">
            <w:pPr>
              <w:pStyle w:val="TableParagraph"/>
              <w:spacing w:before="25"/>
              <w:ind w:right="90"/>
              <w:jc w:val="center"/>
              <w:rPr>
                <w:b/>
              </w:rPr>
            </w:pPr>
            <w:r w:rsidRPr="00A6720C">
              <w:rPr>
                <w:b/>
              </w:rPr>
              <w:t>Ед. изм.</w:t>
            </w:r>
          </w:p>
        </w:tc>
        <w:tc>
          <w:tcPr>
            <w:tcW w:w="1560" w:type="dxa"/>
            <w:shd w:val="clear" w:color="auto" w:fill="FAD3B4"/>
            <w:vAlign w:val="center"/>
          </w:tcPr>
          <w:p w14:paraId="3E08FB6B" w14:textId="77777777" w:rsidR="00A46BAE" w:rsidRPr="00A6720C" w:rsidRDefault="00A46BAE" w:rsidP="00A46BAE">
            <w:pPr>
              <w:pStyle w:val="TableParagraph"/>
              <w:ind w:right="74"/>
              <w:jc w:val="center"/>
              <w:rPr>
                <w:b/>
              </w:rPr>
            </w:pPr>
            <w:r w:rsidRPr="00A6720C">
              <w:rPr>
                <w:b/>
              </w:rPr>
              <w:t>2022 г.</w:t>
            </w:r>
          </w:p>
        </w:tc>
      </w:tr>
      <w:tr w:rsidR="00A46BAE" w:rsidRPr="00A6720C" w14:paraId="4479F546" w14:textId="77777777" w:rsidTr="00A46BAE">
        <w:trPr>
          <w:trHeight w:val="97"/>
        </w:trPr>
        <w:tc>
          <w:tcPr>
            <w:tcW w:w="6672" w:type="dxa"/>
            <w:tcBorders>
              <w:right w:val="single" w:sz="4" w:space="0" w:color="auto"/>
            </w:tcBorders>
          </w:tcPr>
          <w:p w14:paraId="565549E8" w14:textId="77777777" w:rsidR="00A46BAE" w:rsidRPr="00A6720C" w:rsidRDefault="00A46BAE" w:rsidP="00377D57">
            <w:pPr>
              <w:pStyle w:val="TableParagraph"/>
              <w:spacing w:line="268" w:lineRule="exact"/>
              <w:ind w:left="151"/>
              <w:rPr>
                <w:sz w:val="24"/>
              </w:rPr>
            </w:pPr>
            <w:r w:rsidRPr="00A6720C">
              <w:rPr>
                <w:sz w:val="24"/>
              </w:rPr>
              <w:t>Обеспеченность</w:t>
            </w:r>
            <w:r w:rsidRPr="00A6720C">
              <w:rPr>
                <w:spacing w:val="-1"/>
                <w:sz w:val="24"/>
              </w:rPr>
              <w:t xml:space="preserve"> </w:t>
            </w:r>
            <w:r w:rsidRPr="00A6720C">
              <w:rPr>
                <w:sz w:val="24"/>
              </w:rPr>
              <w:t>населения</w:t>
            </w:r>
            <w:r w:rsidRPr="00A6720C">
              <w:rPr>
                <w:spacing w:val="-2"/>
                <w:sz w:val="24"/>
              </w:rPr>
              <w:t xml:space="preserve"> </w:t>
            </w:r>
            <w:r w:rsidRPr="00A6720C">
              <w:rPr>
                <w:sz w:val="24"/>
              </w:rPr>
              <w:t>централизованным</w:t>
            </w:r>
            <w:r w:rsidRPr="00A6720C">
              <w:rPr>
                <w:spacing w:val="-5"/>
                <w:sz w:val="24"/>
              </w:rPr>
              <w:t xml:space="preserve"> </w:t>
            </w:r>
            <w:r w:rsidRPr="00A6720C">
              <w:rPr>
                <w:sz w:val="24"/>
              </w:rPr>
              <w:t>водоснабжением</w:t>
            </w:r>
          </w:p>
        </w:tc>
        <w:tc>
          <w:tcPr>
            <w:tcW w:w="1565" w:type="dxa"/>
            <w:tcBorders>
              <w:left w:val="single" w:sz="4" w:space="0" w:color="auto"/>
            </w:tcBorders>
          </w:tcPr>
          <w:p w14:paraId="21011C3B" w14:textId="77777777" w:rsidR="00A46BAE" w:rsidRPr="00A6720C" w:rsidRDefault="00A46BAE" w:rsidP="00377D57">
            <w:pPr>
              <w:pStyle w:val="TableParagraph"/>
              <w:spacing w:line="273" w:lineRule="exact"/>
              <w:ind w:left="5"/>
              <w:jc w:val="center"/>
              <w:rPr>
                <w:b/>
                <w:sz w:val="24"/>
              </w:rPr>
            </w:pPr>
            <w:r w:rsidRPr="00A6720C">
              <w:rPr>
                <w:b/>
                <w:sz w:val="24"/>
              </w:rPr>
              <w:t>%</w:t>
            </w:r>
          </w:p>
        </w:tc>
        <w:tc>
          <w:tcPr>
            <w:tcW w:w="1560" w:type="dxa"/>
          </w:tcPr>
          <w:p w14:paraId="42A4B9D5" w14:textId="5DB3BE39" w:rsidR="00A46BAE" w:rsidRPr="00A6720C" w:rsidRDefault="002613D9" w:rsidP="00377D57">
            <w:pPr>
              <w:pStyle w:val="TableParagraph"/>
              <w:spacing w:line="273" w:lineRule="exact"/>
              <w:ind w:left="85" w:right="76"/>
              <w:jc w:val="center"/>
              <w:rPr>
                <w:b/>
                <w:sz w:val="24"/>
              </w:rPr>
            </w:pPr>
            <w:r w:rsidRPr="00A6720C">
              <w:rPr>
                <w:b/>
                <w:sz w:val="24"/>
              </w:rPr>
              <w:t>100</w:t>
            </w:r>
          </w:p>
        </w:tc>
      </w:tr>
    </w:tbl>
    <w:p w14:paraId="5E577BA7" w14:textId="5D2F9E0B" w:rsidR="00A46BAE" w:rsidRPr="00A6720C" w:rsidRDefault="00A46BAE">
      <w:pPr>
        <w:pStyle w:val="a3"/>
        <w:spacing w:before="9"/>
        <w:ind w:left="0" w:firstLine="0"/>
        <w:jc w:val="left"/>
        <w:rPr>
          <w:i/>
          <w:sz w:val="27"/>
        </w:rPr>
      </w:pPr>
    </w:p>
    <w:p w14:paraId="6DB41134" w14:textId="7C938FFC" w:rsidR="008F41ED" w:rsidRPr="00A6720C" w:rsidRDefault="008D47E0" w:rsidP="00967D42">
      <w:pPr>
        <w:pStyle w:val="3"/>
        <w:numPr>
          <w:ilvl w:val="1"/>
          <w:numId w:val="18"/>
        </w:numPr>
        <w:spacing w:line="276" w:lineRule="auto"/>
        <w:ind w:left="0" w:right="366" w:firstLine="0"/>
        <w:jc w:val="both"/>
      </w:pPr>
      <w:bookmarkStart w:id="10" w:name="_Toc129771485"/>
      <w:r>
        <w:t>О</w:t>
      </w:r>
      <w:r w:rsidR="006060CB" w:rsidRPr="00A6720C">
        <w:t>писание</w:t>
      </w:r>
      <w:r w:rsidR="006060CB" w:rsidRPr="00A6720C">
        <w:rPr>
          <w:spacing w:val="1"/>
        </w:rPr>
        <w:t xml:space="preserve"> </w:t>
      </w:r>
      <w:r w:rsidR="006060CB" w:rsidRPr="00A6720C">
        <w:t>технологических</w:t>
      </w:r>
      <w:r w:rsidR="006060CB" w:rsidRPr="00A6720C">
        <w:rPr>
          <w:spacing w:val="1"/>
        </w:rPr>
        <w:t xml:space="preserve"> </w:t>
      </w:r>
      <w:r w:rsidR="006060CB" w:rsidRPr="00A6720C">
        <w:t>зон</w:t>
      </w:r>
      <w:r w:rsidR="006060CB" w:rsidRPr="00A6720C">
        <w:rPr>
          <w:spacing w:val="1"/>
        </w:rPr>
        <w:t xml:space="preserve"> </w:t>
      </w:r>
      <w:r w:rsidR="006060CB" w:rsidRPr="00A6720C">
        <w:t>водоснабжения,</w:t>
      </w:r>
      <w:r w:rsidR="006060CB" w:rsidRPr="00A6720C">
        <w:rPr>
          <w:spacing w:val="1"/>
        </w:rPr>
        <w:t xml:space="preserve"> </w:t>
      </w:r>
      <w:r w:rsidR="006060CB" w:rsidRPr="00A6720C">
        <w:t>зон</w:t>
      </w:r>
      <w:r w:rsidR="006060CB" w:rsidRPr="00A6720C">
        <w:rPr>
          <w:spacing w:val="1"/>
        </w:rPr>
        <w:t xml:space="preserve"> </w:t>
      </w:r>
      <w:r w:rsidR="006060CB" w:rsidRPr="00A6720C">
        <w:t>централизованного</w:t>
      </w:r>
      <w:r w:rsidR="006060CB" w:rsidRPr="00A6720C">
        <w:rPr>
          <w:spacing w:val="1"/>
        </w:rPr>
        <w:t xml:space="preserve"> </w:t>
      </w:r>
      <w:r w:rsidR="006060CB" w:rsidRPr="00A6720C">
        <w:t>и</w:t>
      </w:r>
      <w:r w:rsidR="006060CB" w:rsidRPr="00A6720C">
        <w:rPr>
          <w:spacing w:val="-67"/>
        </w:rPr>
        <w:t xml:space="preserve"> </w:t>
      </w:r>
      <w:r w:rsidR="006060CB" w:rsidRPr="00A6720C">
        <w:t>нецентрализованного водоснабжения (территорий, на которых водоснабжение</w:t>
      </w:r>
      <w:r w:rsidR="006060CB" w:rsidRPr="00A6720C">
        <w:rPr>
          <w:spacing w:val="1"/>
        </w:rPr>
        <w:t xml:space="preserve"> </w:t>
      </w:r>
      <w:r w:rsidR="006060CB" w:rsidRPr="00A6720C">
        <w:t>осуществляется</w:t>
      </w:r>
      <w:r w:rsidR="006060CB" w:rsidRPr="00A6720C">
        <w:rPr>
          <w:spacing w:val="1"/>
        </w:rPr>
        <w:t xml:space="preserve"> </w:t>
      </w:r>
      <w:r w:rsidR="006060CB" w:rsidRPr="00A6720C">
        <w:t>с</w:t>
      </w:r>
      <w:r w:rsidR="006060CB" w:rsidRPr="00A6720C">
        <w:rPr>
          <w:spacing w:val="1"/>
        </w:rPr>
        <w:t xml:space="preserve"> </w:t>
      </w:r>
      <w:r w:rsidR="006060CB" w:rsidRPr="00A6720C">
        <w:t>использованием</w:t>
      </w:r>
      <w:r w:rsidR="006060CB" w:rsidRPr="00A6720C">
        <w:rPr>
          <w:spacing w:val="1"/>
        </w:rPr>
        <w:t xml:space="preserve"> </w:t>
      </w:r>
      <w:r w:rsidR="006060CB" w:rsidRPr="00A6720C">
        <w:t>централизованных</w:t>
      </w:r>
      <w:r w:rsidR="006060CB" w:rsidRPr="00A6720C">
        <w:rPr>
          <w:spacing w:val="1"/>
        </w:rPr>
        <w:t xml:space="preserve"> </w:t>
      </w:r>
      <w:r w:rsidR="006060CB" w:rsidRPr="00A6720C">
        <w:t>и</w:t>
      </w:r>
      <w:r w:rsidR="006060CB" w:rsidRPr="00A6720C">
        <w:rPr>
          <w:spacing w:val="1"/>
        </w:rPr>
        <w:t xml:space="preserve"> </w:t>
      </w:r>
      <w:r w:rsidR="006060CB" w:rsidRPr="00A6720C">
        <w:t>нецентрализованных</w:t>
      </w:r>
      <w:r w:rsidR="006060CB" w:rsidRPr="00A6720C">
        <w:rPr>
          <w:spacing w:val="1"/>
        </w:rPr>
        <w:t xml:space="preserve"> </w:t>
      </w:r>
      <w:r w:rsidR="006060CB" w:rsidRPr="00A6720C">
        <w:t>систем</w:t>
      </w:r>
      <w:r w:rsidR="006060CB" w:rsidRPr="00A6720C">
        <w:rPr>
          <w:spacing w:val="1"/>
        </w:rPr>
        <w:t xml:space="preserve"> </w:t>
      </w:r>
      <w:r w:rsidR="006060CB" w:rsidRPr="00A6720C">
        <w:t>горячего</w:t>
      </w:r>
      <w:r w:rsidR="006060CB" w:rsidRPr="00A6720C">
        <w:rPr>
          <w:spacing w:val="1"/>
        </w:rPr>
        <w:t xml:space="preserve"> </w:t>
      </w:r>
      <w:r w:rsidR="006060CB" w:rsidRPr="00A6720C">
        <w:t>водоснабжения,</w:t>
      </w:r>
      <w:r w:rsidR="006060CB" w:rsidRPr="00A6720C">
        <w:rPr>
          <w:spacing w:val="1"/>
        </w:rPr>
        <w:t xml:space="preserve"> </w:t>
      </w:r>
      <w:r w:rsidR="006060CB" w:rsidRPr="00A6720C">
        <w:t>систем</w:t>
      </w:r>
      <w:r w:rsidR="006060CB" w:rsidRPr="00A6720C">
        <w:rPr>
          <w:spacing w:val="1"/>
        </w:rPr>
        <w:t xml:space="preserve"> </w:t>
      </w:r>
      <w:r w:rsidR="006060CB" w:rsidRPr="00A6720C">
        <w:t>холодного</w:t>
      </w:r>
      <w:r w:rsidR="006060CB" w:rsidRPr="00A6720C">
        <w:rPr>
          <w:spacing w:val="1"/>
        </w:rPr>
        <w:t xml:space="preserve"> </w:t>
      </w:r>
      <w:r w:rsidR="006060CB" w:rsidRPr="00A6720C">
        <w:t>водоснабжения</w:t>
      </w:r>
      <w:r w:rsidR="006060CB" w:rsidRPr="00A6720C">
        <w:rPr>
          <w:spacing w:val="1"/>
        </w:rPr>
        <w:t xml:space="preserve"> </w:t>
      </w:r>
      <w:r w:rsidR="006060CB" w:rsidRPr="00A6720C">
        <w:t>соответственно)</w:t>
      </w:r>
      <w:r w:rsidR="006060CB" w:rsidRPr="00A6720C">
        <w:rPr>
          <w:spacing w:val="-2"/>
        </w:rPr>
        <w:t xml:space="preserve"> </w:t>
      </w:r>
      <w:r w:rsidR="006060CB" w:rsidRPr="00A6720C">
        <w:t>и</w:t>
      </w:r>
      <w:r w:rsidR="006060CB" w:rsidRPr="00A6720C">
        <w:rPr>
          <w:spacing w:val="-2"/>
        </w:rPr>
        <w:t xml:space="preserve"> </w:t>
      </w:r>
      <w:r w:rsidR="006060CB" w:rsidRPr="00A6720C">
        <w:t>перечень</w:t>
      </w:r>
      <w:r w:rsidR="006060CB" w:rsidRPr="00A6720C">
        <w:rPr>
          <w:spacing w:val="2"/>
        </w:rPr>
        <w:t xml:space="preserve"> </w:t>
      </w:r>
      <w:r w:rsidR="006060CB" w:rsidRPr="00A6720C">
        <w:t>централизованных систем водоснабжения</w:t>
      </w:r>
      <w:bookmarkEnd w:id="10"/>
    </w:p>
    <w:p w14:paraId="48EDEB0E" w14:textId="77777777" w:rsidR="008F41ED" w:rsidRPr="00A6720C" w:rsidRDefault="006060CB" w:rsidP="00417BAE">
      <w:pPr>
        <w:pStyle w:val="a3"/>
        <w:spacing w:before="87" w:line="276" w:lineRule="auto"/>
        <w:ind w:left="0" w:right="369"/>
      </w:pPr>
      <w:bookmarkStart w:id="11" w:name="_Hlk127396729"/>
      <w:r w:rsidRPr="00A6720C">
        <w:t>Понятие</w:t>
      </w:r>
      <w:r w:rsidRPr="00A6720C">
        <w:rPr>
          <w:spacing w:val="1"/>
        </w:rPr>
        <w:t xml:space="preserve"> </w:t>
      </w:r>
      <w:r w:rsidRPr="00A6720C">
        <w:t>«эксплуатационная</w:t>
      </w:r>
      <w:r w:rsidRPr="00A6720C">
        <w:rPr>
          <w:spacing w:val="1"/>
        </w:rPr>
        <w:t xml:space="preserve"> </w:t>
      </w:r>
      <w:r w:rsidRPr="00A6720C">
        <w:t>зона</w:t>
      </w:r>
      <w:r w:rsidRPr="00A6720C">
        <w:rPr>
          <w:spacing w:val="1"/>
        </w:rPr>
        <w:t xml:space="preserve"> </w:t>
      </w:r>
      <w:r w:rsidRPr="00A6720C">
        <w:t>водоснабжения»</w:t>
      </w:r>
      <w:r w:rsidRPr="00A6720C">
        <w:rPr>
          <w:spacing w:val="1"/>
        </w:rPr>
        <w:t xml:space="preserve"> </w:t>
      </w:r>
      <w:r w:rsidRPr="00A6720C">
        <w:t>определяет</w:t>
      </w:r>
      <w:r w:rsidRPr="00A6720C">
        <w:rPr>
          <w:spacing w:val="1"/>
        </w:rPr>
        <w:t xml:space="preserve"> </w:t>
      </w:r>
      <w:r w:rsidRPr="00A6720C">
        <w:t>зону</w:t>
      </w:r>
      <w:r w:rsidRPr="00A6720C">
        <w:rPr>
          <w:spacing w:val="1"/>
        </w:rPr>
        <w:t xml:space="preserve"> </w:t>
      </w:r>
      <w:r w:rsidRPr="00A6720C">
        <w:t>эксплуатационной</w:t>
      </w:r>
      <w:r w:rsidRPr="00A6720C">
        <w:rPr>
          <w:spacing w:val="1"/>
        </w:rPr>
        <w:t xml:space="preserve"> </w:t>
      </w:r>
      <w:r w:rsidRPr="00A6720C">
        <w:t>ответственности</w:t>
      </w:r>
      <w:r w:rsidRPr="00A6720C">
        <w:rPr>
          <w:spacing w:val="1"/>
        </w:rPr>
        <w:t xml:space="preserve"> </w:t>
      </w:r>
      <w:r w:rsidRPr="00A6720C">
        <w:t>организации,</w:t>
      </w:r>
      <w:r w:rsidRPr="00A6720C">
        <w:rPr>
          <w:spacing w:val="1"/>
        </w:rPr>
        <w:t xml:space="preserve"> </w:t>
      </w:r>
      <w:r w:rsidRPr="00A6720C">
        <w:t>осуществляющей</w:t>
      </w:r>
      <w:r w:rsidRPr="00A6720C">
        <w:rPr>
          <w:spacing w:val="1"/>
        </w:rPr>
        <w:t xml:space="preserve"> </w:t>
      </w:r>
      <w:r w:rsidRPr="00A6720C">
        <w:t>холодное</w:t>
      </w:r>
      <w:r w:rsidRPr="00A6720C">
        <w:rPr>
          <w:spacing w:val="1"/>
        </w:rPr>
        <w:t xml:space="preserve"> </w:t>
      </w:r>
      <w:r w:rsidRPr="00A6720C">
        <w:t>водоснабжение или горячее водоснабжение, определенная по признаку обязанностей</w:t>
      </w:r>
      <w:r w:rsidRPr="00A6720C">
        <w:rPr>
          <w:spacing w:val="1"/>
        </w:rPr>
        <w:t xml:space="preserve"> </w:t>
      </w:r>
      <w:r w:rsidRPr="00A6720C">
        <w:t>(ответственности)</w:t>
      </w:r>
      <w:r w:rsidRPr="00A6720C">
        <w:rPr>
          <w:spacing w:val="1"/>
        </w:rPr>
        <w:t xml:space="preserve"> </w:t>
      </w:r>
      <w:r w:rsidRPr="00A6720C">
        <w:t>организации</w:t>
      </w:r>
      <w:r w:rsidRPr="00A6720C">
        <w:rPr>
          <w:spacing w:val="1"/>
        </w:rPr>
        <w:t xml:space="preserve"> </w:t>
      </w:r>
      <w:r w:rsidRPr="00A6720C">
        <w:t>по</w:t>
      </w:r>
      <w:r w:rsidRPr="00A6720C">
        <w:rPr>
          <w:spacing w:val="1"/>
        </w:rPr>
        <w:t xml:space="preserve"> </w:t>
      </w:r>
      <w:r w:rsidRPr="00A6720C">
        <w:t>эксплуатации</w:t>
      </w:r>
      <w:r w:rsidRPr="00A6720C">
        <w:rPr>
          <w:spacing w:val="1"/>
        </w:rPr>
        <w:t xml:space="preserve"> </w:t>
      </w:r>
      <w:r w:rsidRPr="00A6720C">
        <w:t>централизованных</w:t>
      </w:r>
      <w:r w:rsidRPr="00A6720C">
        <w:rPr>
          <w:spacing w:val="1"/>
        </w:rPr>
        <w:t xml:space="preserve"> </w:t>
      </w:r>
      <w:r w:rsidRPr="00A6720C">
        <w:t>систем</w:t>
      </w:r>
      <w:r w:rsidRPr="00A6720C">
        <w:rPr>
          <w:spacing w:val="1"/>
        </w:rPr>
        <w:t xml:space="preserve"> </w:t>
      </w:r>
      <w:r w:rsidRPr="00A6720C">
        <w:t>водоснабжения.</w:t>
      </w:r>
    </w:p>
    <w:p w14:paraId="6A5F590A" w14:textId="2FC30A82" w:rsidR="008F41ED" w:rsidRPr="00A6720C" w:rsidRDefault="006060CB" w:rsidP="00417BAE">
      <w:pPr>
        <w:pStyle w:val="a3"/>
        <w:spacing w:before="2" w:line="276" w:lineRule="auto"/>
        <w:ind w:left="0" w:right="365"/>
      </w:pPr>
      <w:r w:rsidRPr="00A6720C">
        <w:t>В</w:t>
      </w:r>
      <w:r w:rsidRPr="00A6720C">
        <w:rPr>
          <w:spacing w:val="1"/>
        </w:rPr>
        <w:t xml:space="preserve"> </w:t>
      </w:r>
      <w:r w:rsidRPr="00A6720C">
        <w:t>соответствии</w:t>
      </w:r>
      <w:r w:rsidRPr="00A6720C">
        <w:rPr>
          <w:spacing w:val="1"/>
        </w:rPr>
        <w:t xml:space="preserve"> </w:t>
      </w:r>
      <w:r w:rsidRPr="00A6720C">
        <w:t>с</w:t>
      </w:r>
      <w:r w:rsidRPr="00A6720C">
        <w:rPr>
          <w:spacing w:val="1"/>
        </w:rPr>
        <w:t xml:space="preserve"> </w:t>
      </w:r>
      <w:r w:rsidRPr="00A6720C">
        <w:t>данным</w:t>
      </w:r>
      <w:r w:rsidRPr="00A6720C">
        <w:rPr>
          <w:spacing w:val="1"/>
        </w:rPr>
        <w:t xml:space="preserve"> </w:t>
      </w:r>
      <w:r w:rsidRPr="00A6720C">
        <w:t>определением,</w:t>
      </w:r>
      <w:r w:rsidRPr="00A6720C">
        <w:rPr>
          <w:spacing w:val="1"/>
        </w:rPr>
        <w:t xml:space="preserve"> </w:t>
      </w:r>
      <w:r w:rsidRPr="00A6720C">
        <w:t>на</w:t>
      </w:r>
      <w:r w:rsidRPr="00A6720C">
        <w:rPr>
          <w:spacing w:val="1"/>
        </w:rPr>
        <w:t xml:space="preserve"> </w:t>
      </w:r>
      <w:r w:rsidRPr="00A6720C">
        <w:t>территории</w:t>
      </w:r>
      <w:r w:rsidRPr="00A6720C">
        <w:rPr>
          <w:spacing w:val="1"/>
        </w:rPr>
        <w:t xml:space="preserve"> </w:t>
      </w:r>
      <w:r w:rsidR="000010BD" w:rsidRPr="00A6720C">
        <w:rPr>
          <w:color w:val="1F2021"/>
        </w:rPr>
        <w:t>Мелчхинского</w:t>
      </w:r>
      <w:r w:rsidRPr="00A6720C">
        <w:rPr>
          <w:color w:val="1F2021"/>
          <w:spacing w:val="1"/>
        </w:rPr>
        <w:t xml:space="preserve"> </w:t>
      </w:r>
      <w:r w:rsidRPr="00A6720C">
        <w:t>сельского</w:t>
      </w:r>
      <w:r w:rsidRPr="00A6720C">
        <w:rPr>
          <w:spacing w:val="1"/>
        </w:rPr>
        <w:t xml:space="preserve"> </w:t>
      </w:r>
      <w:r w:rsidRPr="00A6720C">
        <w:t>поселения организована</w:t>
      </w:r>
      <w:r w:rsidRPr="00A6720C">
        <w:rPr>
          <w:spacing w:val="1"/>
        </w:rPr>
        <w:t xml:space="preserve"> </w:t>
      </w:r>
      <w:r w:rsidRPr="00A6720C">
        <w:t>единая</w:t>
      </w:r>
      <w:r w:rsidRPr="00A6720C">
        <w:rPr>
          <w:spacing w:val="1"/>
        </w:rPr>
        <w:t xml:space="preserve"> </w:t>
      </w:r>
      <w:r w:rsidRPr="00A6720C">
        <w:t>эксплуатационная</w:t>
      </w:r>
      <w:r w:rsidRPr="00A6720C">
        <w:rPr>
          <w:spacing w:val="2"/>
        </w:rPr>
        <w:t xml:space="preserve"> </w:t>
      </w:r>
      <w:r w:rsidRPr="00A6720C">
        <w:t>зона.</w:t>
      </w:r>
    </w:p>
    <w:p w14:paraId="66E7D67B" w14:textId="357E4988" w:rsidR="008F41ED" w:rsidRPr="00A6720C" w:rsidRDefault="006060CB" w:rsidP="00417BAE">
      <w:pPr>
        <w:pStyle w:val="a3"/>
        <w:spacing w:line="276" w:lineRule="auto"/>
        <w:ind w:left="0" w:right="359"/>
      </w:pPr>
      <w:r w:rsidRPr="00A6720C">
        <w:t>Источником</w:t>
      </w:r>
      <w:r w:rsidRPr="00A6720C">
        <w:rPr>
          <w:spacing w:val="1"/>
        </w:rPr>
        <w:t xml:space="preserve"> </w:t>
      </w:r>
      <w:r w:rsidRPr="00A6720C">
        <w:t>водоснабжения</w:t>
      </w:r>
      <w:r w:rsidRPr="00A6720C">
        <w:rPr>
          <w:spacing w:val="1"/>
        </w:rPr>
        <w:t xml:space="preserve"> </w:t>
      </w:r>
      <w:r w:rsidRPr="00A6720C">
        <w:t>являются</w:t>
      </w:r>
      <w:r w:rsidRPr="00A6720C">
        <w:rPr>
          <w:spacing w:val="1"/>
        </w:rPr>
        <w:t xml:space="preserve"> </w:t>
      </w:r>
      <w:r w:rsidRPr="00A6720C">
        <w:t>подземные</w:t>
      </w:r>
      <w:r w:rsidRPr="00A6720C">
        <w:rPr>
          <w:spacing w:val="71"/>
        </w:rPr>
        <w:t xml:space="preserve"> </w:t>
      </w:r>
      <w:r w:rsidRPr="00A6720C">
        <w:t>воды</w:t>
      </w:r>
      <w:r w:rsidRPr="00A6720C">
        <w:rPr>
          <w:spacing w:val="71"/>
        </w:rPr>
        <w:t xml:space="preserve"> </w:t>
      </w:r>
      <w:r w:rsidR="00FA6ED7" w:rsidRPr="00A6720C">
        <w:t>14</w:t>
      </w:r>
      <w:r w:rsidRPr="00A6720C">
        <w:rPr>
          <w:spacing w:val="71"/>
        </w:rPr>
        <w:t xml:space="preserve"> </w:t>
      </w:r>
      <w:r w:rsidRPr="00A6720C">
        <w:t>артезианских</w:t>
      </w:r>
      <w:r w:rsidRPr="00A6720C">
        <w:rPr>
          <w:spacing w:val="1"/>
        </w:rPr>
        <w:t xml:space="preserve"> </w:t>
      </w:r>
      <w:r w:rsidRPr="00A6720C">
        <w:t>скважин</w:t>
      </w:r>
      <w:r w:rsidR="00FA6ED7" w:rsidRPr="00A6720C">
        <w:t xml:space="preserve"> водозабора «Черная Речка»</w:t>
      </w:r>
      <w:r w:rsidRPr="00A6720C">
        <w:t>,</w:t>
      </w:r>
      <w:r w:rsidRPr="00A6720C">
        <w:rPr>
          <w:spacing w:val="1"/>
        </w:rPr>
        <w:t xml:space="preserve"> </w:t>
      </w:r>
      <w:r w:rsidRPr="00A6720C">
        <w:t>расположенн</w:t>
      </w:r>
      <w:r w:rsidR="00FA6ED7" w:rsidRPr="00A6720C">
        <w:t>ая</w:t>
      </w:r>
      <w:r w:rsidRPr="00A6720C">
        <w:rPr>
          <w:spacing w:val="1"/>
        </w:rPr>
        <w:t xml:space="preserve"> </w:t>
      </w:r>
      <w:r w:rsidRPr="00A6720C">
        <w:t>на</w:t>
      </w:r>
      <w:r w:rsidRPr="00A6720C">
        <w:rPr>
          <w:spacing w:val="1"/>
        </w:rPr>
        <w:t xml:space="preserve"> </w:t>
      </w:r>
      <w:r w:rsidRPr="00A6720C">
        <w:t>территории</w:t>
      </w:r>
      <w:r w:rsidRPr="00A6720C">
        <w:rPr>
          <w:spacing w:val="1"/>
        </w:rPr>
        <w:t xml:space="preserve"> </w:t>
      </w:r>
      <w:r w:rsidRPr="00A6720C">
        <w:t>муниципального</w:t>
      </w:r>
      <w:r w:rsidRPr="00A6720C">
        <w:rPr>
          <w:spacing w:val="1"/>
        </w:rPr>
        <w:t xml:space="preserve"> </w:t>
      </w:r>
      <w:r w:rsidRPr="00A6720C">
        <w:t>образования</w:t>
      </w:r>
      <w:r w:rsidRPr="00A6720C">
        <w:rPr>
          <w:spacing w:val="1"/>
        </w:rPr>
        <w:t xml:space="preserve"> </w:t>
      </w:r>
      <w:r w:rsidR="000010BD" w:rsidRPr="00A6720C">
        <w:rPr>
          <w:color w:val="1F2021"/>
        </w:rPr>
        <w:t>Мелчхинского</w:t>
      </w:r>
      <w:r w:rsidR="00FA6ED7" w:rsidRPr="00A6720C">
        <w:rPr>
          <w:color w:val="1F2021"/>
          <w:spacing w:val="1"/>
        </w:rPr>
        <w:t xml:space="preserve"> </w:t>
      </w:r>
      <w:r w:rsidRPr="00A6720C">
        <w:t>сельско</w:t>
      </w:r>
      <w:r w:rsidR="00366B65" w:rsidRPr="00A6720C">
        <w:t>го</w:t>
      </w:r>
      <w:r w:rsidRPr="00A6720C">
        <w:t xml:space="preserve"> поселени</w:t>
      </w:r>
      <w:r w:rsidR="00366B65" w:rsidRPr="00A6720C">
        <w:t>я</w:t>
      </w:r>
      <w:r w:rsidR="00FA6ED7" w:rsidRPr="00A6720C">
        <w:t xml:space="preserve"> в лесном массиве, также от данного водозабора вода подается в город Гудермес, с.п. Новый Беной, с.п. Мелчхи</w:t>
      </w:r>
      <w:r w:rsidRPr="00A6720C">
        <w:t xml:space="preserve"> Вода поступает при помощи насосов в водонапорные</w:t>
      </w:r>
      <w:r w:rsidRPr="00A6720C">
        <w:rPr>
          <w:spacing w:val="1"/>
        </w:rPr>
        <w:t xml:space="preserve"> </w:t>
      </w:r>
      <w:r w:rsidRPr="00A6720C">
        <w:t>башни,</w:t>
      </w:r>
      <w:r w:rsidRPr="00A6720C">
        <w:rPr>
          <w:spacing w:val="1"/>
        </w:rPr>
        <w:t xml:space="preserve"> </w:t>
      </w:r>
      <w:r w:rsidRPr="00A6720C">
        <w:t>далее</w:t>
      </w:r>
      <w:r w:rsidRPr="00A6720C">
        <w:rPr>
          <w:spacing w:val="71"/>
        </w:rPr>
        <w:t xml:space="preserve"> </w:t>
      </w:r>
      <w:r w:rsidRPr="00A6720C">
        <w:t>в</w:t>
      </w:r>
      <w:r w:rsidRPr="00A6720C">
        <w:rPr>
          <w:spacing w:val="71"/>
        </w:rPr>
        <w:t xml:space="preserve"> </w:t>
      </w:r>
      <w:r w:rsidRPr="00A6720C">
        <w:t>водопроводную</w:t>
      </w:r>
      <w:r w:rsidRPr="00A6720C">
        <w:rPr>
          <w:spacing w:val="71"/>
        </w:rPr>
        <w:t xml:space="preserve"> </w:t>
      </w:r>
      <w:r w:rsidRPr="00A6720C">
        <w:t>сеть</w:t>
      </w:r>
      <w:r w:rsidRPr="00A6720C">
        <w:rPr>
          <w:spacing w:val="71"/>
        </w:rPr>
        <w:t xml:space="preserve"> </w:t>
      </w:r>
      <w:r w:rsidRPr="00A6720C">
        <w:t>на</w:t>
      </w:r>
      <w:r w:rsidRPr="00A6720C">
        <w:rPr>
          <w:spacing w:val="71"/>
        </w:rPr>
        <w:t xml:space="preserve"> </w:t>
      </w:r>
      <w:r w:rsidRPr="00A6720C">
        <w:t>хозяйственно-питьевые</w:t>
      </w:r>
      <w:r w:rsidRPr="00A6720C">
        <w:rPr>
          <w:spacing w:val="71"/>
        </w:rPr>
        <w:t xml:space="preserve"> </w:t>
      </w:r>
      <w:r w:rsidRPr="00A6720C">
        <w:t>и</w:t>
      </w:r>
      <w:r w:rsidRPr="00A6720C">
        <w:rPr>
          <w:spacing w:val="1"/>
        </w:rPr>
        <w:t xml:space="preserve"> </w:t>
      </w:r>
      <w:r w:rsidRPr="00A6720C">
        <w:t>производственные</w:t>
      </w:r>
      <w:r w:rsidRPr="00A6720C">
        <w:rPr>
          <w:spacing w:val="68"/>
        </w:rPr>
        <w:t xml:space="preserve"> </w:t>
      </w:r>
      <w:r w:rsidRPr="00A6720C">
        <w:t>нужды.</w:t>
      </w:r>
    </w:p>
    <w:p w14:paraId="671C2491" w14:textId="300A1B2B" w:rsidR="008F41ED" w:rsidRPr="00A6720C" w:rsidRDefault="006060CB" w:rsidP="00417BAE">
      <w:pPr>
        <w:pStyle w:val="a3"/>
        <w:ind w:left="0" w:right="366"/>
      </w:pPr>
      <w:r w:rsidRPr="00A6720C">
        <w:t>На</w:t>
      </w:r>
      <w:r w:rsidRPr="00A6720C">
        <w:rPr>
          <w:spacing w:val="1"/>
        </w:rPr>
        <w:t xml:space="preserve"> </w:t>
      </w:r>
      <w:r w:rsidRPr="00A6720C">
        <w:t>рис</w:t>
      </w:r>
      <w:r w:rsidR="00FF0AFC" w:rsidRPr="00A6720C">
        <w:t>унке</w:t>
      </w:r>
      <w:r w:rsidRPr="00A6720C">
        <w:rPr>
          <w:spacing w:val="1"/>
        </w:rPr>
        <w:t xml:space="preserve"> </w:t>
      </w:r>
      <w:r w:rsidRPr="00A6720C">
        <w:t>1</w:t>
      </w:r>
      <w:r w:rsidRPr="00A6720C">
        <w:rPr>
          <w:spacing w:val="1"/>
        </w:rPr>
        <w:t xml:space="preserve"> </w:t>
      </w:r>
      <w:r w:rsidRPr="00A6720C">
        <w:t>приведена</w:t>
      </w:r>
      <w:r w:rsidRPr="00A6720C">
        <w:rPr>
          <w:spacing w:val="1"/>
        </w:rPr>
        <w:t xml:space="preserve"> </w:t>
      </w:r>
      <w:r w:rsidRPr="00A6720C">
        <w:t>схема</w:t>
      </w:r>
      <w:r w:rsidRPr="00A6720C">
        <w:rPr>
          <w:spacing w:val="70"/>
        </w:rPr>
        <w:t xml:space="preserve"> </w:t>
      </w:r>
      <w:r w:rsidRPr="00A6720C">
        <w:t>водоснабжения</w:t>
      </w:r>
      <w:r w:rsidRPr="00A6720C">
        <w:rPr>
          <w:spacing w:val="70"/>
        </w:rPr>
        <w:t xml:space="preserve"> </w:t>
      </w:r>
      <w:r w:rsidRPr="00A6720C">
        <w:t>населенного</w:t>
      </w:r>
      <w:r w:rsidRPr="00A6720C">
        <w:rPr>
          <w:spacing w:val="70"/>
        </w:rPr>
        <w:t xml:space="preserve"> </w:t>
      </w:r>
      <w:r w:rsidRPr="00A6720C">
        <w:t>пункта</w:t>
      </w:r>
      <w:r w:rsidRPr="00A6720C">
        <w:rPr>
          <w:spacing w:val="70"/>
        </w:rPr>
        <w:t xml:space="preserve"> </w:t>
      </w:r>
      <w:r w:rsidRPr="00A6720C">
        <w:t>при</w:t>
      </w:r>
      <w:r w:rsidRPr="00A6720C">
        <w:rPr>
          <w:spacing w:val="70"/>
        </w:rPr>
        <w:t xml:space="preserve"> </w:t>
      </w:r>
      <w:r w:rsidRPr="00A6720C">
        <w:t>заборе</w:t>
      </w:r>
      <w:r w:rsidRPr="00A6720C">
        <w:rPr>
          <w:spacing w:val="1"/>
        </w:rPr>
        <w:t xml:space="preserve"> </w:t>
      </w:r>
      <w:r w:rsidRPr="00A6720C">
        <w:t>воды</w:t>
      </w:r>
      <w:r w:rsidRPr="00A6720C">
        <w:rPr>
          <w:spacing w:val="-1"/>
        </w:rPr>
        <w:t xml:space="preserve"> </w:t>
      </w:r>
      <w:r w:rsidRPr="00A6720C">
        <w:t>из</w:t>
      </w:r>
      <w:r w:rsidRPr="00A6720C">
        <w:rPr>
          <w:spacing w:val="2"/>
        </w:rPr>
        <w:t xml:space="preserve"> </w:t>
      </w:r>
      <w:r w:rsidRPr="00A6720C">
        <w:t>подземных источников</w:t>
      </w:r>
      <w:r w:rsidRPr="00A6720C">
        <w:rPr>
          <w:spacing w:val="-1"/>
        </w:rPr>
        <w:t xml:space="preserve"> </w:t>
      </w:r>
      <w:r w:rsidRPr="00A6720C">
        <w:t>(в</w:t>
      </w:r>
      <w:r w:rsidRPr="00A6720C">
        <w:rPr>
          <w:spacing w:val="-1"/>
        </w:rPr>
        <w:t xml:space="preserve"> </w:t>
      </w:r>
      <w:r w:rsidRPr="00A6720C">
        <w:t>данном</w:t>
      </w:r>
      <w:r w:rsidRPr="00A6720C">
        <w:rPr>
          <w:spacing w:val="1"/>
        </w:rPr>
        <w:t xml:space="preserve"> </w:t>
      </w:r>
      <w:r w:rsidRPr="00A6720C">
        <w:t>случае,</w:t>
      </w:r>
      <w:r w:rsidRPr="00A6720C">
        <w:rPr>
          <w:spacing w:val="2"/>
        </w:rPr>
        <w:t xml:space="preserve"> </w:t>
      </w:r>
      <w:r w:rsidRPr="00A6720C">
        <w:t>артезианские</w:t>
      </w:r>
      <w:r w:rsidRPr="00A6720C">
        <w:rPr>
          <w:spacing w:val="2"/>
        </w:rPr>
        <w:t xml:space="preserve"> </w:t>
      </w:r>
      <w:r w:rsidRPr="00A6720C">
        <w:t>скважи</w:t>
      </w:r>
      <w:r w:rsidRPr="00A6720C">
        <w:lastRenderedPageBreak/>
        <w:t>ны).</w:t>
      </w:r>
    </w:p>
    <w:bookmarkEnd w:id="11"/>
    <w:p w14:paraId="764D4BDD" w14:textId="0E644451" w:rsidR="00417BAE" w:rsidRPr="00A6720C" w:rsidRDefault="00417BAE">
      <w:pPr>
        <w:rPr>
          <w:w w:val="95"/>
          <w:sz w:val="28"/>
          <w:szCs w:val="28"/>
        </w:rPr>
      </w:pPr>
    </w:p>
    <w:p w14:paraId="33EC783E" w14:textId="1AC79935" w:rsidR="008F41ED" w:rsidRPr="00A6720C" w:rsidRDefault="006060CB">
      <w:pPr>
        <w:pStyle w:val="a3"/>
        <w:spacing w:before="64"/>
        <w:ind w:left="390" w:firstLine="0"/>
        <w:jc w:val="left"/>
      </w:pPr>
      <w:r w:rsidRPr="00A6720C">
        <w:rPr>
          <w:w w:val="95"/>
        </w:rPr>
        <w:t>Рис</w:t>
      </w:r>
      <w:r w:rsidR="00FF0AFC" w:rsidRPr="00A6720C">
        <w:rPr>
          <w:w w:val="95"/>
        </w:rPr>
        <w:t>унок</w:t>
      </w:r>
      <w:r w:rsidRPr="00A6720C">
        <w:rPr>
          <w:spacing w:val="43"/>
          <w:w w:val="95"/>
        </w:rPr>
        <w:t xml:space="preserve"> </w:t>
      </w:r>
      <w:r w:rsidRPr="00A6720C">
        <w:rPr>
          <w:w w:val="95"/>
        </w:rPr>
        <w:t>1</w:t>
      </w:r>
      <w:r w:rsidR="00DD6827" w:rsidRPr="00A6720C">
        <w:rPr>
          <w:w w:val="95"/>
        </w:rPr>
        <w:t xml:space="preserve"> -</w:t>
      </w:r>
      <w:r w:rsidRPr="00A6720C">
        <w:rPr>
          <w:spacing w:val="42"/>
          <w:w w:val="95"/>
        </w:rPr>
        <w:t xml:space="preserve"> </w:t>
      </w:r>
      <w:r w:rsidRPr="00A6720C">
        <w:rPr>
          <w:w w:val="95"/>
        </w:rPr>
        <w:t>Схема</w:t>
      </w:r>
      <w:r w:rsidRPr="00A6720C">
        <w:rPr>
          <w:spacing w:val="41"/>
          <w:w w:val="95"/>
        </w:rPr>
        <w:t xml:space="preserve"> </w:t>
      </w:r>
      <w:r w:rsidRPr="00A6720C">
        <w:rPr>
          <w:w w:val="95"/>
        </w:rPr>
        <w:t>водоснабжения</w:t>
      </w:r>
      <w:r w:rsidRPr="00A6720C">
        <w:rPr>
          <w:spacing w:val="48"/>
          <w:w w:val="95"/>
        </w:rPr>
        <w:t xml:space="preserve"> </w:t>
      </w:r>
      <w:r w:rsidRPr="00A6720C">
        <w:rPr>
          <w:w w:val="95"/>
        </w:rPr>
        <w:t>населенного</w:t>
      </w:r>
      <w:r w:rsidRPr="00A6720C">
        <w:rPr>
          <w:spacing w:val="40"/>
          <w:w w:val="95"/>
        </w:rPr>
        <w:t xml:space="preserve"> </w:t>
      </w:r>
      <w:r w:rsidRPr="00A6720C">
        <w:rPr>
          <w:w w:val="95"/>
        </w:rPr>
        <w:t>пункта</w:t>
      </w:r>
      <w:r w:rsidRPr="00A6720C">
        <w:rPr>
          <w:spacing w:val="41"/>
          <w:w w:val="95"/>
        </w:rPr>
        <w:t xml:space="preserve"> </w:t>
      </w:r>
      <w:r w:rsidRPr="00A6720C">
        <w:rPr>
          <w:w w:val="95"/>
        </w:rPr>
        <w:t>при</w:t>
      </w:r>
      <w:r w:rsidRPr="00A6720C">
        <w:rPr>
          <w:spacing w:val="46"/>
          <w:w w:val="95"/>
        </w:rPr>
        <w:t xml:space="preserve"> </w:t>
      </w:r>
      <w:r w:rsidRPr="00A6720C">
        <w:rPr>
          <w:w w:val="95"/>
        </w:rPr>
        <w:t>заборе</w:t>
      </w:r>
      <w:r w:rsidRPr="00A6720C">
        <w:rPr>
          <w:spacing w:val="42"/>
          <w:w w:val="95"/>
        </w:rPr>
        <w:t xml:space="preserve"> </w:t>
      </w:r>
      <w:r w:rsidRPr="00A6720C">
        <w:rPr>
          <w:w w:val="95"/>
        </w:rPr>
        <w:t>воды</w:t>
      </w:r>
      <w:r w:rsidRPr="00A6720C">
        <w:rPr>
          <w:spacing w:val="9"/>
          <w:w w:val="95"/>
        </w:rPr>
        <w:t xml:space="preserve"> </w:t>
      </w:r>
      <w:r w:rsidRPr="00A6720C">
        <w:rPr>
          <w:w w:val="95"/>
        </w:rPr>
        <w:t>из</w:t>
      </w:r>
      <w:r w:rsidRPr="00A6720C">
        <w:rPr>
          <w:spacing w:val="10"/>
          <w:w w:val="95"/>
        </w:rPr>
        <w:t xml:space="preserve"> </w:t>
      </w:r>
      <w:r w:rsidRPr="00A6720C">
        <w:rPr>
          <w:w w:val="95"/>
        </w:rPr>
        <w:t>подземных</w:t>
      </w:r>
      <w:r w:rsidRPr="00A6720C">
        <w:rPr>
          <w:spacing w:val="-64"/>
          <w:w w:val="95"/>
        </w:rPr>
        <w:t xml:space="preserve"> </w:t>
      </w:r>
      <w:r w:rsidRPr="00A6720C">
        <w:t>источников</w:t>
      </w:r>
      <w:r w:rsidRPr="00A6720C">
        <w:rPr>
          <w:spacing w:val="-1"/>
        </w:rPr>
        <w:t xml:space="preserve"> </w:t>
      </w:r>
      <w:r w:rsidRPr="00A6720C">
        <w:t>и</w:t>
      </w:r>
      <w:r w:rsidRPr="00A6720C">
        <w:rPr>
          <w:spacing w:val="1"/>
        </w:rPr>
        <w:t xml:space="preserve"> </w:t>
      </w:r>
      <w:r w:rsidRPr="00A6720C">
        <w:t>подаче</w:t>
      </w:r>
      <w:r w:rsidRPr="00A6720C">
        <w:rPr>
          <w:spacing w:val="4"/>
        </w:rPr>
        <w:t xml:space="preserve"> </w:t>
      </w:r>
      <w:r w:rsidRPr="00A6720C">
        <w:t>в</w:t>
      </w:r>
      <w:r w:rsidRPr="00A6720C">
        <w:rPr>
          <w:spacing w:val="19"/>
        </w:rPr>
        <w:t xml:space="preserve"> </w:t>
      </w:r>
      <w:r w:rsidRPr="00A6720C">
        <w:t>водонапорные</w:t>
      </w:r>
      <w:r w:rsidRPr="00A6720C">
        <w:rPr>
          <w:spacing w:val="8"/>
        </w:rPr>
        <w:t xml:space="preserve"> </w:t>
      </w:r>
      <w:r w:rsidRPr="00A6720C">
        <w:t>башни.</w:t>
      </w:r>
    </w:p>
    <w:p w14:paraId="11CDAD88" w14:textId="428D7DA0" w:rsidR="008F41ED" w:rsidRPr="00A6720C" w:rsidRDefault="00417BAE">
      <w:pPr>
        <w:pStyle w:val="a3"/>
        <w:ind w:left="0" w:firstLine="0"/>
        <w:jc w:val="left"/>
        <w:rPr>
          <w:sz w:val="20"/>
        </w:rPr>
      </w:pPr>
      <w:r w:rsidRPr="00A6720C">
        <w:rPr>
          <w:noProof/>
        </w:rPr>
        <w:drawing>
          <wp:anchor distT="0" distB="0" distL="0" distR="0" simplePos="0" relativeHeight="251655168" behindDoc="0" locked="0" layoutInCell="1" allowOverlap="1" wp14:anchorId="4F6DD87E" wp14:editId="7AE121FA">
            <wp:simplePos x="0" y="0"/>
            <wp:positionH relativeFrom="page">
              <wp:posOffset>1438772</wp:posOffset>
            </wp:positionH>
            <wp:positionV relativeFrom="paragraph">
              <wp:posOffset>172941</wp:posOffset>
            </wp:positionV>
            <wp:extent cx="5266690" cy="155003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7" cstate="print"/>
                    <a:stretch>
                      <a:fillRect/>
                    </a:stretch>
                  </pic:blipFill>
                  <pic:spPr>
                    <a:xfrm>
                      <a:off x="0" y="0"/>
                      <a:ext cx="5266690" cy="1550035"/>
                    </a:xfrm>
                    <a:prstGeom prst="rect">
                      <a:avLst/>
                    </a:prstGeom>
                  </pic:spPr>
                </pic:pic>
              </a:graphicData>
            </a:graphic>
            <wp14:sizeRelV relativeFrom="margin">
              <wp14:pctHeight>0</wp14:pctHeight>
            </wp14:sizeRelV>
          </wp:anchor>
        </w:drawing>
      </w:r>
    </w:p>
    <w:p w14:paraId="1A86E711" w14:textId="42B03191" w:rsidR="008F41ED" w:rsidRPr="00A6720C" w:rsidRDefault="008F41ED">
      <w:pPr>
        <w:pStyle w:val="a3"/>
        <w:ind w:left="0" w:firstLine="0"/>
        <w:jc w:val="left"/>
        <w:rPr>
          <w:sz w:val="20"/>
        </w:rPr>
      </w:pPr>
    </w:p>
    <w:p w14:paraId="445B348B" w14:textId="09880752" w:rsidR="008F41ED" w:rsidRPr="00A6720C" w:rsidRDefault="008F41ED">
      <w:pPr>
        <w:pStyle w:val="a3"/>
        <w:spacing w:before="6"/>
        <w:ind w:left="0" w:firstLine="0"/>
        <w:jc w:val="left"/>
        <w:rPr>
          <w:sz w:val="13"/>
        </w:rPr>
      </w:pPr>
    </w:p>
    <w:p w14:paraId="41CDEE90" w14:textId="77777777" w:rsidR="008F41ED" w:rsidRPr="00A6720C" w:rsidRDefault="006060CB" w:rsidP="00417BAE">
      <w:pPr>
        <w:pStyle w:val="a3"/>
        <w:spacing w:before="1" w:line="276" w:lineRule="auto"/>
        <w:ind w:left="0" w:right="359"/>
      </w:pPr>
      <w:r w:rsidRPr="00A6720C">
        <w:t>Надежная</w:t>
      </w:r>
      <w:r w:rsidRPr="00A6720C">
        <w:rPr>
          <w:spacing w:val="1"/>
        </w:rPr>
        <w:t xml:space="preserve"> </w:t>
      </w:r>
      <w:r w:rsidRPr="00A6720C">
        <w:t>работа</w:t>
      </w:r>
      <w:r w:rsidRPr="00A6720C">
        <w:rPr>
          <w:spacing w:val="70"/>
        </w:rPr>
        <w:t xml:space="preserve"> </w:t>
      </w:r>
      <w:r w:rsidRPr="00A6720C">
        <w:t>системы</w:t>
      </w:r>
      <w:r w:rsidRPr="00A6720C">
        <w:rPr>
          <w:spacing w:val="70"/>
        </w:rPr>
        <w:t xml:space="preserve"> </w:t>
      </w:r>
      <w:r w:rsidRPr="00A6720C">
        <w:t>в</w:t>
      </w:r>
      <w:r w:rsidRPr="00A6720C">
        <w:rPr>
          <w:spacing w:val="70"/>
        </w:rPr>
        <w:t xml:space="preserve"> </w:t>
      </w:r>
      <w:r w:rsidRPr="00A6720C">
        <w:t>автоматическом</w:t>
      </w:r>
      <w:r w:rsidRPr="00A6720C">
        <w:rPr>
          <w:spacing w:val="70"/>
        </w:rPr>
        <w:t xml:space="preserve"> </w:t>
      </w:r>
      <w:r w:rsidRPr="00A6720C">
        <w:t>режиме,</w:t>
      </w:r>
      <w:r w:rsidRPr="00A6720C">
        <w:rPr>
          <w:spacing w:val="70"/>
        </w:rPr>
        <w:t xml:space="preserve"> </w:t>
      </w:r>
      <w:r w:rsidRPr="00A6720C">
        <w:t>прежде</w:t>
      </w:r>
      <w:r w:rsidRPr="00A6720C">
        <w:rPr>
          <w:spacing w:val="70"/>
        </w:rPr>
        <w:t xml:space="preserve"> </w:t>
      </w:r>
      <w:r w:rsidRPr="00A6720C">
        <w:t>всего,</w:t>
      </w:r>
      <w:r w:rsidRPr="00A6720C">
        <w:rPr>
          <w:spacing w:val="70"/>
        </w:rPr>
        <w:t xml:space="preserve"> </w:t>
      </w:r>
      <w:r w:rsidRPr="00A6720C">
        <w:t>зависит</w:t>
      </w:r>
      <w:r w:rsidRPr="00A6720C">
        <w:rPr>
          <w:spacing w:val="1"/>
        </w:rPr>
        <w:t xml:space="preserve"> </w:t>
      </w:r>
      <w:r w:rsidRPr="00A6720C">
        <w:t>от</w:t>
      </w:r>
      <w:r w:rsidRPr="00A6720C">
        <w:rPr>
          <w:spacing w:val="1"/>
        </w:rPr>
        <w:t xml:space="preserve"> </w:t>
      </w:r>
      <w:r w:rsidRPr="00A6720C">
        <w:t>того,</w:t>
      </w:r>
      <w:r w:rsidRPr="00A6720C">
        <w:rPr>
          <w:spacing w:val="1"/>
        </w:rPr>
        <w:t xml:space="preserve"> </w:t>
      </w:r>
      <w:r w:rsidRPr="00A6720C">
        <w:t>в</w:t>
      </w:r>
      <w:r w:rsidRPr="00A6720C">
        <w:rPr>
          <w:spacing w:val="1"/>
        </w:rPr>
        <w:t xml:space="preserve"> </w:t>
      </w:r>
      <w:r w:rsidRPr="00A6720C">
        <w:t>какой</w:t>
      </w:r>
      <w:r w:rsidRPr="00A6720C">
        <w:rPr>
          <w:spacing w:val="1"/>
        </w:rPr>
        <w:t xml:space="preserve"> </w:t>
      </w:r>
      <w:r w:rsidRPr="00A6720C">
        <w:t>степени</w:t>
      </w:r>
      <w:r w:rsidRPr="00A6720C">
        <w:rPr>
          <w:spacing w:val="1"/>
        </w:rPr>
        <w:t xml:space="preserve"> </w:t>
      </w:r>
      <w:r w:rsidRPr="00A6720C">
        <w:t>учтены</w:t>
      </w:r>
      <w:r w:rsidRPr="00A6720C">
        <w:rPr>
          <w:spacing w:val="1"/>
        </w:rPr>
        <w:t xml:space="preserve"> </w:t>
      </w:r>
      <w:r w:rsidRPr="00A6720C">
        <w:t>особенности,</w:t>
      </w:r>
      <w:r w:rsidRPr="00A6720C">
        <w:rPr>
          <w:spacing w:val="1"/>
        </w:rPr>
        <w:t xml:space="preserve"> </w:t>
      </w:r>
      <w:r w:rsidRPr="00A6720C">
        <w:t>условия</w:t>
      </w:r>
      <w:r w:rsidRPr="00A6720C">
        <w:rPr>
          <w:spacing w:val="1"/>
        </w:rPr>
        <w:t xml:space="preserve"> </w:t>
      </w:r>
      <w:r w:rsidRPr="00A6720C">
        <w:t>и</w:t>
      </w:r>
      <w:r w:rsidRPr="00A6720C">
        <w:rPr>
          <w:spacing w:val="1"/>
        </w:rPr>
        <w:t xml:space="preserve"> </w:t>
      </w:r>
      <w:r w:rsidRPr="00A6720C">
        <w:t>режимы</w:t>
      </w:r>
      <w:r w:rsidRPr="00A6720C">
        <w:rPr>
          <w:spacing w:val="1"/>
        </w:rPr>
        <w:t xml:space="preserve"> </w:t>
      </w:r>
      <w:r w:rsidRPr="00A6720C">
        <w:t>взаимного</w:t>
      </w:r>
      <w:r w:rsidRPr="00A6720C">
        <w:rPr>
          <w:spacing w:val="1"/>
        </w:rPr>
        <w:t xml:space="preserve"> </w:t>
      </w:r>
      <w:r w:rsidRPr="00A6720C">
        <w:t>функционирования</w:t>
      </w:r>
      <w:r w:rsidRPr="00A6720C">
        <w:rPr>
          <w:spacing w:val="1"/>
        </w:rPr>
        <w:t xml:space="preserve"> </w:t>
      </w:r>
      <w:r w:rsidRPr="00A6720C">
        <w:t>всех</w:t>
      </w:r>
      <w:r w:rsidRPr="00A6720C">
        <w:rPr>
          <w:spacing w:val="1"/>
        </w:rPr>
        <w:t xml:space="preserve"> </w:t>
      </w:r>
      <w:r w:rsidRPr="00A6720C">
        <w:t>элементов</w:t>
      </w:r>
      <w:r w:rsidRPr="00A6720C">
        <w:rPr>
          <w:spacing w:val="1"/>
        </w:rPr>
        <w:t xml:space="preserve"> </w:t>
      </w:r>
      <w:r w:rsidRPr="00A6720C">
        <w:t>системы:</w:t>
      </w:r>
      <w:r w:rsidRPr="00A6720C">
        <w:rPr>
          <w:spacing w:val="1"/>
        </w:rPr>
        <w:t xml:space="preserve"> </w:t>
      </w:r>
      <w:r w:rsidRPr="00A6720C">
        <w:t>скважина,</w:t>
      </w:r>
      <w:r w:rsidRPr="00A6720C">
        <w:rPr>
          <w:spacing w:val="1"/>
        </w:rPr>
        <w:t xml:space="preserve"> </w:t>
      </w:r>
      <w:r w:rsidRPr="00A6720C">
        <w:t>погружной</w:t>
      </w:r>
      <w:r w:rsidRPr="00A6720C">
        <w:rPr>
          <w:spacing w:val="1"/>
        </w:rPr>
        <w:t xml:space="preserve"> </w:t>
      </w:r>
      <w:r w:rsidRPr="00A6720C">
        <w:t>насос,</w:t>
      </w:r>
      <w:r w:rsidRPr="00A6720C">
        <w:rPr>
          <w:spacing w:val="1"/>
        </w:rPr>
        <w:t xml:space="preserve"> </w:t>
      </w:r>
      <w:r w:rsidRPr="00A6720C">
        <w:t>водонапорная</w:t>
      </w:r>
      <w:r w:rsidRPr="00A6720C">
        <w:rPr>
          <w:spacing w:val="1"/>
        </w:rPr>
        <w:t xml:space="preserve"> </w:t>
      </w:r>
      <w:r w:rsidRPr="00A6720C">
        <w:t>башня,</w:t>
      </w:r>
      <w:r w:rsidRPr="00A6720C">
        <w:rPr>
          <w:spacing w:val="1"/>
        </w:rPr>
        <w:t xml:space="preserve"> </w:t>
      </w:r>
      <w:r w:rsidRPr="00A6720C">
        <w:t>трубопровод,</w:t>
      </w:r>
      <w:r w:rsidRPr="00A6720C">
        <w:rPr>
          <w:spacing w:val="1"/>
        </w:rPr>
        <w:t xml:space="preserve"> </w:t>
      </w:r>
      <w:r w:rsidRPr="00A6720C">
        <w:t>санитарно-технические</w:t>
      </w:r>
      <w:r w:rsidRPr="00A6720C">
        <w:rPr>
          <w:spacing w:val="1"/>
        </w:rPr>
        <w:t xml:space="preserve"> </w:t>
      </w:r>
      <w:r w:rsidRPr="00A6720C">
        <w:t>приборы</w:t>
      </w:r>
      <w:r w:rsidRPr="00A6720C">
        <w:rPr>
          <w:spacing w:val="1"/>
        </w:rPr>
        <w:t xml:space="preserve"> </w:t>
      </w:r>
      <w:r w:rsidRPr="00A6720C">
        <w:t>потребителя.</w:t>
      </w:r>
      <w:r w:rsidRPr="00A6720C">
        <w:rPr>
          <w:spacing w:val="1"/>
        </w:rPr>
        <w:t xml:space="preserve"> </w:t>
      </w:r>
      <w:r w:rsidRPr="00A6720C">
        <w:t>Последнее определяет</w:t>
      </w:r>
      <w:r w:rsidRPr="00A6720C">
        <w:rPr>
          <w:spacing w:val="1"/>
        </w:rPr>
        <w:t xml:space="preserve"> </w:t>
      </w:r>
      <w:r w:rsidRPr="00A6720C">
        <w:t>режим</w:t>
      </w:r>
      <w:r w:rsidRPr="00A6720C">
        <w:rPr>
          <w:spacing w:val="1"/>
        </w:rPr>
        <w:t xml:space="preserve"> </w:t>
      </w:r>
      <w:r w:rsidRPr="00A6720C">
        <w:t>водопотребления,</w:t>
      </w:r>
      <w:r w:rsidRPr="00A6720C">
        <w:rPr>
          <w:spacing w:val="1"/>
        </w:rPr>
        <w:t xml:space="preserve"> </w:t>
      </w:r>
      <w:r w:rsidRPr="00A6720C">
        <w:t>который</w:t>
      </w:r>
      <w:r w:rsidRPr="00A6720C">
        <w:rPr>
          <w:spacing w:val="1"/>
        </w:rPr>
        <w:t xml:space="preserve"> </w:t>
      </w:r>
      <w:r w:rsidRPr="00A6720C">
        <w:t>диктует</w:t>
      </w:r>
      <w:r w:rsidRPr="00A6720C">
        <w:rPr>
          <w:spacing w:val="1"/>
        </w:rPr>
        <w:t xml:space="preserve"> </w:t>
      </w:r>
      <w:r w:rsidRPr="00A6720C">
        <w:t>всю</w:t>
      </w:r>
      <w:r w:rsidRPr="00A6720C">
        <w:rPr>
          <w:spacing w:val="71"/>
        </w:rPr>
        <w:t xml:space="preserve"> </w:t>
      </w:r>
      <w:r w:rsidRPr="00A6720C">
        <w:t>работу</w:t>
      </w:r>
      <w:r w:rsidRPr="00A6720C">
        <w:rPr>
          <w:spacing w:val="1"/>
        </w:rPr>
        <w:t xml:space="preserve"> </w:t>
      </w:r>
      <w:r w:rsidRPr="00A6720C">
        <w:t>системы.</w:t>
      </w:r>
    </w:p>
    <w:p w14:paraId="1445E3B4" w14:textId="77777777" w:rsidR="008F41ED" w:rsidRPr="00A6720C" w:rsidRDefault="006060CB" w:rsidP="00417BAE">
      <w:pPr>
        <w:pStyle w:val="a3"/>
        <w:spacing w:before="1" w:line="276" w:lineRule="auto"/>
        <w:ind w:left="0" w:right="362"/>
      </w:pPr>
      <w:r w:rsidRPr="00A6720C">
        <w:t>Режим</w:t>
      </w:r>
      <w:r w:rsidRPr="00A6720C">
        <w:rPr>
          <w:spacing w:val="1"/>
        </w:rPr>
        <w:t xml:space="preserve"> </w:t>
      </w:r>
      <w:r w:rsidRPr="00A6720C">
        <w:t>водопотребления</w:t>
      </w:r>
      <w:r w:rsidRPr="00A6720C">
        <w:rPr>
          <w:spacing w:val="1"/>
        </w:rPr>
        <w:t xml:space="preserve"> </w:t>
      </w:r>
      <w:r w:rsidRPr="00A6720C">
        <w:t>села</w:t>
      </w:r>
      <w:r w:rsidRPr="00A6720C">
        <w:rPr>
          <w:spacing w:val="1"/>
        </w:rPr>
        <w:t xml:space="preserve"> </w:t>
      </w:r>
      <w:r w:rsidRPr="00A6720C">
        <w:t>характеризуется</w:t>
      </w:r>
      <w:r w:rsidRPr="00A6720C">
        <w:rPr>
          <w:spacing w:val="1"/>
        </w:rPr>
        <w:t xml:space="preserve"> </w:t>
      </w:r>
      <w:r w:rsidRPr="00A6720C">
        <w:t>большой</w:t>
      </w:r>
      <w:r w:rsidRPr="00A6720C">
        <w:rPr>
          <w:spacing w:val="1"/>
        </w:rPr>
        <w:t xml:space="preserve"> </w:t>
      </w:r>
      <w:r w:rsidRPr="00A6720C">
        <w:t>неравномерностью</w:t>
      </w:r>
      <w:r w:rsidRPr="00A6720C">
        <w:rPr>
          <w:spacing w:val="1"/>
        </w:rPr>
        <w:t xml:space="preserve"> </w:t>
      </w:r>
      <w:r w:rsidRPr="00A6720C">
        <w:t>расходов. Непосредственное включение насоса в сеть без башни в условиях сильной</w:t>
      </w:r>
      <w:r w:rsidRPr="00A6720C">
        <w:rPr>
          <w:spacing w:val="1"/>
        </w:rPr>
        <w:t xml:space="preserve"> </w:t>
      </w:r>
      <w:r w:rsidRPr="00A6720C">
        <w:t>неравномерности</w:t>
      </w:r>
      <w:r w:rsidRPr="00A6720C">
        <w:rPr>
          <w:spacing w:val="1"/>
        </w:rPr>
        <w:t xml:space="preserve"> </w:t>
      </w:r>
      <w:r w:rsidRPr="00A6720C">
        <w:t>расхода</w:t>
      </w:r>
      <w:r w:rsidRPr="00A6720C">
        <w:rPr>
          <w:spacing w:val="1"/>
        </w:rPr>
        <w:t xml:space="preserve"> </w:t>
      </w:r>
      <w:r w:rsidRPr="00A6720C">
        <w:t>приводит</w:t>
      </w:r>
      <w:r w:rsidRPr="00A6720C">
        <w:rPr>
          <w:spacing w:val="1"/>
        </w:rPr>
        <w:t xml:space="preserve"> </w:t>
      </w:r>
      <w:r w:rsidRPr="00A6720C">
        <w:t>к</w:t>
      </w:r>
      <w:r w:rsidRPr="00A6720C">
        <w:rPr>
          <w:spacing w:val="1"/>
        </w:rPr>
        <w:t xml:space="preserve"> </w:t>
      </w:r>
      <w:r w:rsidRPr="00A6720C">
        <w:t>ненормальному</w:t>
      </w:r>
      <w:r w:rsidRPr="00A6720C">
        <w:rPr>
          <w:spacing w:val="1"/>
        </w:rPr>
        <w:t xml:space="preserve"> </w:t>
      </w:r>
      <w:r w:rsidRPr="00A6720C">
        <w:t>режиму</w:t>
      </w:r>
      <w:r w:rsidRPr="00A6720C">
        <w:rPr>
          <w:spacing w:val="1"/>
        </w:rPr>
        <w:t xml:space="preserve"> </w:t>
      </w:r>
      <w:r w:rsidRPr="00A6720C">
        <w:t>работы</w:t>
      </w:r>
      <w:r w:rsidRPr="00A6720C">
        <w:rPr>
          <w:spacing w:val="1"/>
        </w:rPr>
        <w:t xml:space="preserve"> </w:t>
      </w:r>
      <w:r w:rsidRPr="00A6720C">
        <w:t>насоса</w:t>
      </w:r>
      <w:r w:rsidRPr="00A6720C">
        <w:rPr>
          <w:spacing w:val="1"/>
        </w:rPr>
        <w:t xml:space="preserve"> </w:t>
      </w:r>
      <w:r w:rsidRPr="00A6720C">
        <w:t>с</w:t>
      </w:r>
      <w:r w:rsidRPr="00A6720C">
        <w:rPr>
          <w:spacing w:val="1"/>
        </w:rPr>
        <w:t xml:space="preserve"> </w:t>
      </w:r>
      <w:r w:rsidRPr="00A6720C">
        <w:t>недостаточным</w:t>
      </w:r>
      <w:r w:rsidRPr="00A6720C">
        <w:rPr>
          <w:spacing w:val="-2"/>
        </w:rPr>
        <w:t xml:space="preserve"> </w:t>
      </w:r>
      <w:r w:rsidRPr="00A6720C">
        <w:t>напором</w:t>
      </w:r>
      <w:r w:rsidRPr="00A6720C">
        <w:rPr>
          <w:spacing w:val="-2"/>
        </w:rPr>
        <w:t xml:space="preserve"> </w:t>
      </w:r>
      <w:r w:rsidRPr="00A6720C">
        <w:t>или, наоборот, с</w:t>
      </w:r>
      <w:r w:rsidRPr="00A6720C">
        <w:rPr>
          <w:spacing w:val="-1"/>
        </w:rPr>
        <w:t xml:space="preserve"> </w:t>
      </w:r>
      <w:r w:rsidRPr="00A6720C">
        <w:t>малой</w:t>
      </w:r>
      <w:r w:rsidRPr="00A6720C">
        <w:rPr>
          <w:spacing w:val="-3"/>
        </w:rPr>
        <w:t xml:space="preserve"> </w:t>
      </w:r>
      <w:r w:rsidRPr="00A6720C">
        <w:t>подачей</w:t>
      </w:r>
      <w:r w:rsidRPr="00A6720C">
        <w:rPr>
          <w:spacing w:val="-3"/>
        </w:rPr>
        <w:t xml:space="preserve"> </w:t>
      </w:r>
      <w:r w:rsidRPr="00A6720C">
        <w:t>и</w:t>
      </w:r>
      <w:r w:rsidRPr="00A6720C">
        <w:rPr>
          <w:spacing w:val="-2"/>
        </w:rPr>
        <w:t xml:space="preserve"> </w:t>
      </w:r>
      <w:r w:rsidRPr="00A6720C">
        <w:t>чрезмерным</w:t>
      </w:r>
      <w:r w:rsidRPr="00A6720C">
        <w:rPr>
          <w:spacing w:val="-2"/>
        </w:rPr>
        <w:t xml:space="preserve"> </w:t>
      </w:r>
      <w:r w:rsidRPr="00A6720C">
        <w:t>давлением.</w:t>
      </w:r>
    </w:p>
    <w:p w14:paraId="583D3E9D" w14:textId="77777777" w:rsidR="008F41ED" w:rsidRPr="00A6720C" w:rsidRDefault="006060CB" w:rsidP="00417BAE">
      <w:pPr>
        <w:pStyle w:val="a3"/>
        <w:spacing w:before="2" w:line="276" w:lineRule="auto"/>
        <w:ind w:left="0" w:right="354" w:firstLine="638"/>
      </w:pPr>
      <w:r w:rsidRPr="00A6720C">
        <w:t>На</w:t>
      </w:r>
      <w:r w:rsidRPr="00A6720C">
        <w:rPr>
          <w:spacing w:val="56"/>
        </w:rPr>
        <w:t xml:space="preserve"> </w:t>
      </w:r>
      <w:r w:rsidRPr="00A6720C">
        <w:t>такие</w:t>
      </w:r>
      <w:r w:rsidRPr="00A6720C">
        <w:rPr>
          <w:spacing w:val="55"/>
        </w:rPr>
        <w:t xml:space="preserve"> </w:t>
      </w:r>
      <w:r w:rsidRPr="00A6720C">
        <w:t>режимы</w:t>
      </w:r>
      <w:r w:rsidRPr="00A6720C">
        <w:rPr>
          <w:spacing w:val="56"/>
        </w:rPr>
        <w:t xml:space="preserve"> </w:t>
      </w:r>
      <w:r w:rsidRPr="00A6720C">
        <w:t>работы</w:t>
      </w:r>
      <w:r w:rsidRPr="00A6720C">
        <w:rPr>
          <w:spacing w:val="56"/>
        </w:rPr>
        <w:t xml:space="preserve"> </w:t>
      </w:r>
      <w:r w:rsidRPr="00A6720C">
        <w:t>и</w:t>
      </w:r>
      <w:r w:rsidRPr="00A6720C">
        <w:rPr>
          <w:spacing w:val="55"/>
        </w:rPr>
        <w:t xml:space="preserve"> </w:t>
      </w:r>
      <w:r w:rsidRPr="00A6720C">
        <w:t>насосы,</w:t>
      </w:r>
      <w:r w:rsidRPr="00A6720C">
        <w:rPr>
          <w:spacing w:val="57"/>
        </w:rPr>
        <w:t xml:space="preserve"> </w:t>
      </w:r>
      <w:r w:rsidRPr="00A6720C">
        <w:t>сети</w:t>
      </w:r>
      <w:r w:rsidRPr="00A6720C">
        <w:rPr>
          <w:spacing w:val="60"/>
        </w:rPr>
        <w:t xml:space="preserve"> </w:t>
      </w:r>
      <w:r w:rsidRPr="00A6720C">
        <w:t>водоснабжения</w:t>
      </w:r>
      <w:r w:rsidRPr="00A6720C">
        <w:rPr>
          <w:spacing w:val="56"/>
        </w:rPr>
        <w:t xml:space="preserve"> </w:t>
      </w:r>
      <w:r w:rsidRPr="00A6720C">
        <w:t>не</w:t>
      </w:r>
      <w:r w:rsidRPr="00A6720C">
        <w:rPr>
          <w:spacing w:val="56"/>
        </w:rPr>
        <w:t xml:space="preserve"> </w:t>
      </w:r>
      <w:r w:rsidRPr="00A6720C">
        <w:t>рассчитаны,</w:t>
      </w:r>
      <w:r w:rsidRPr="00A6720C">
        <w:rPr>
          <w:spacing w:val="58"/>
        </w:rPr>
        <w:t xml:space="preserve"> </w:t>
      </w:r>
      <w:r w:rsidRPr="00A6720C">
        <w:t>при</w:t>
      </w:r>
      <w:r w:rsidRPr="00A6720C">
        <w:rPr>
          <w:spacing w:val="-68"/>
        </w:rPr>
        <w:t xml:space="preserve"> </w:t>
      </w:r>
      <w:r w:rsidRPr="00A6720C">
        <w:t>этом в сети могут происходить глубокие перепады давления, перебои в подаче воды,</w:t>
      </w:r>
      <w:r w:rsidRPr="00A6720C">
        <w:rPr>
          <w:spacing w:val="1"/>
        </w:rPr>
        <w:t xml:space="preserve"> </w:t>
      </w:r>
      <w:r w:rsidRPr="00A6720C">
        <w:t>резко возрастает потребление</w:t>
      </w:r>
      <w:r w:rsidRPr="00A6720C">
        <w:rPr>
          <w:spacing w:val="1"/>
        </w:rPr>
        <w:t xml:space="preserve"> </w:t>
      </w:r>
      <w:r w:rsidRPr="00A6720C">
        <w:t>электроэнергии.</w:t>
      </w:r>
      <w:r w:rsidRPr="00A6720C">
        <w:rPr>
          <w:spacing w:val="1"/>
        </w:rPr>
        <w:t xml:space="preserve"> </w:t>
      </w:r>
      <w:r w:rsidRPr="00A6720C">
        <w:t>Включение</w:t>
      </w:r>
      <w:r w:rsidRPr="00A6720C">
        <w:rPr>
          <w:spacing w:val="1"/>
        </w:rPr>
        <w:t xml:space="preserve"> </w:t>
      </w:r>
      <w:r w:rsidRPr="00A6720C">
        <w:t>в</w:t>
      </w:r>
      <w:r w:rsidRPr="00A6720C">
        <w:rPr>
          <w:spacing w:val="1"/>
        </w:rPr>
        <w:t xml:space="preserve"> </w:t>
      </w:r>
      <w:r w:rsidRPr="00A6720C">
        <w:t>сеть</w:t>
      </w:r>
      <w:r w:rsidRPr="00A6720C">
        <w:rPr>
          <w:spacing w:val="1"/>
        </w:rPr>
        <w:t xml:space="preserve"> </w:t>
      </w:r>
      <w:r w:rsidRPr="00A6720C">
        <w:t>водоснабжения</w:t>
      </w:r>
      <w:r w:rsidRPr="00A6720C">
        <w:rPr>
          <w:spacing w:val="1"/>
        </w:rPr>
        <w:t xml:space="preserve"> </w:t>
      </w:r>
      <w:r w:rsidRPr="00A6720C">
        <w:t>водонапорной</w:t>
      </w:r>
      <w:r w:rsidRPr="00A6720C">
        <w:rPr>
          <w:spacing w:val="1"/>
        </w:rPr>
        <w:t xml:space="preserve"> </w:t>
      </w:r>
      <w:r w:rsidRPr="00A6720C">
        <w:t>башни</w:t>
      </w:r>
      <w:r w:rsidRPr="00A6720C">
        <w:rPr>
          <w:spacing w:val="70"/>
        </w:rPr>
        <w:t xml:space="preserve"> </w:t>
      </w:r>
      <w:r w:rsidRPr="00A6720C">
        <w:t>позволяет</w:t>
      </w:r>
      <w:r w:rsidRPr="00A6720C">
        <w:rPr>
          <w:spacing w:val="71"/>
        </w:rPr>
        <w:t xml:space="preserve"> </w:t>
      </w:r>
      <w:r w:rsidRPr="00A6720C">
        <w:t>насосу</w:t>
      </w:r>
      <w:r w:rsidRPr="00A6720C">
        <w:rPr>
          <w:spacing w:val="71"/>
        </w:rPr>
        <w:t xml:space="preserve"> </w:t>
      </w:r>
      <w:r w:rsidRPr="00A6720C">
        <w:t>и</w:t>
      </w:r>
      <w:r w:rsidRPr="00A6720C">
        <w:rPr>
          <w:spacing w:val="71"/>
        </w:rPr>
        <w:t xml:space="preserve"> </w:t>
      </w:r>
      <w:r w:rsidRPr="00A6720C">
        <w:t>потребителям</w:t>
      </w:r>
      <w:r w:rsidRPr="00A6720C">
        <w:rPr>
          <w:spacing w:val="71"/>
        </w:rPr>
        <w:t xml:space="preserve"> </w:t>
      </w:r>
      <w:r w:rsidRPr="00A6720C">
        <w:t>воды</w:t>
      </w:r>
      <w:r w:rsidRPr="00A6720C">
        <w:rPr>
          <w:spacing w:val="71"/>
        </w:rPr>
        <w:t xml:space="preserve"> </w:t>
      </w:r>
      <w:r w:rsidRPr="00A6720C">
        <w:t>действовать</w:t>
      </w:r>
      <w:r w:rsidRPr="00A6720C">
        <w:rPr>
          <w:spacing w:val="71"/>
        </w:rPr>
        <w:t xml:space="preserve"> </w:t>
      </w:r>
      <w:r w:rsidRPr="00A6720C">
        <w:t>по</w:t>
      </w:r>
      <w:r w:rsidRPr="00A6720C">
        <w:rPr>
          <w:spacing w:val="1"/>
        </w:rPr>
        <w:t xml:space="preserve"> </w:t>
      </w:r>
      <w:r w:rsidRPr="00A6720C">
        <w:t>своим графикам, причем насос всегда работает в расчетном, наиболее выгодном и</w:t>
      </w:r>
      <w:r w:rsidRPr="00A6720C">
        <w:rPr>
          <w:spacing w:val="1"/>
        </w:rPr>
        <w:t xml:space="preserve"> </w:t>
      </w:r>
      <w:r w:rsidRPr="00A6720C">
        <w:t>правильном</w:t>
      </w:r>
      <w:r w:rsidRPr="00A6720C">
        <w:rPr>
          <w:spacing w:val="1"/>
        </w:rPr>
        <w:t xml:space="preserve"> </w:t>
      </w:r>
      <w:r w:rsidRPr="00A6720C">
        <w:t>режиме.</w:t>
      </w:r>
    </w:p>
    <w:p w14:paraId="4097FF27" w14:textId="77777777" w:rsidR="008F41ED" w:rsidRPr="00A6720C" w:rsidRDefault="006060CB" w:rsidP="00417BAE">
      <w:pPr>
        <w:pStyle w:val="a3"/>
        <w:spacing w:line="319" w:lineRule="exact"/>
        <w:ind w:left="0" w:firstLine="0"/>
      </w:pPr>
      <w:r w:rsidRPr="00A6720C">
        <w:t>Водонапорная</w:t>
      </w:r>
      <w:r w:rsidRPr="00A6720C">
        <w:rPr>
          <w:spacing w:val="-2"/>
        </w:rPr>
        <w:t xml:space="preserve"> </w:t>
      </w:r>
      <w:r w:rsidRPr="00A6720C">
        <w:t>башня</w:t>
      </w:r>
      <w:r w:rsidRPr="00A6720C">
        <w:rPr>
          <w:spacing w:val="-4"/>
        </w:rPr>
        <w:t xml:space="preserve"> </w:t>
      </w:r>
      <w:r w:rsidRPr="00A6720C">
        <w:t>в</w:t>
      </w:r>
      <w:r w:rsidRPr="00A6720C">
        <w:rPr>
          <w:spacing w:val="-4"/>
        </w:rPr>
        <w:t xml:space="preserve"> </w:t>
      </w:r>
      <w:r w:rsidRPr="00A6720C">
        <w:t>системе</w:t>
      </w:r>
      <w:r w:rsidRPr="00A6720C">
        <w:rPr>
          <w:spacing w:val="-2"/>
        </w:rPr>
        <w:t xml:space="preserve"> </w:t>
      </w:r>
      <w:r w:rsidRPr="00A6720C">
        <w:t>выполняет</w:t>
      </w:r>
      <w:r w:rsidRPr="00A6720C">
        <w:rPr>
          <w:spacing w:val="-5"/>
        </w:rPr>
        <w:t xml:space="preserve"> </w:t>
      </w:r>
      <w:r w:rsidRPr="00A6720C">
        <w:t>различные</w:t>
      </w:r>
      <w:r w:rsidRPr="00A6720C">
        <w:rPr>
          <w:spacing w:val="-3"/>
        </w:rPr>
        <w:t xml:space="preserve"> </w:t>
      </w:r>
      <w:r w:rsidRPr="00A6720C">
        <w:t>функции.</w:t>
      </w:r>
    </w:p>
    <w:p w14:paraId="22244726" w14:textId="7E204C0E" w:rsidR="008F41ED" w:rsidRPr="00A6720C" w:rsidRDefault="006060CB" w:rsidP="00417BAE">
      <w:pPr>
        <w:pStyle w:val="a3"/>
        <w:spacing w:before="53" w:line="276" w:lineRule="auto"/>
        <w:ind w:left="0" w:right="365"/>
      </w:pPr>
      <w:r w:rsidRPr="00A6720C">
        <w:t>За счет столба воды в колонне она поддерживает требуемое</w:t>
      </w:r>
      <w:r w:rsidRPr="00A6720C">
        <w:rPr>
          <w:spacing w:val="1"/>
        </w:rPr>
        <w:t xml:space="preserve"> </w:t>
      </w:r>
      <w:r w:rsidRPr="00A6720C">
        <w:t>практически</w:t>
      </w:r>
      <w:r w:rsidRPr="00A6720C">
        <w:rPr>
          <w:spacing w:val="1"/>
        </w:rPr>
        <w:t xml:space="preserve"> </w:t>
      </w:r>
      <w:r w:rsidRPr="00A6720C">
        <w:t>постоянное</w:t>
      </w:r>
      <w:r w:rsidRPr="00A6720C">
        <w:rPr>
          <w:spacing w:val="1"/>
        </w:rPr>
        <w:t xml:space="preserve"> </w:t>
      </w:r>
      <w:r w:rsidRPr="00A6720C">
        <w:t>статическое</w:t>
      </w:r>
      <w:r w:rsidRPr="00A6720C">
        <w:rPr>
          <w:spacing w:val="1"/>
        </w:rPr>
        <w:t xml:space="preserve"> </w:t>
      </w:r>
      <w:r w:rsidRPr="00A6720C">
        <w:t>давление</w:t>
      </w:r>
      <w:r w:rsidRPr="00A6720C">
        <w:rPr>
          <w:spacing w:val="1"/>
        </w:rPr>
        <w:t xml:space="preserve"> </w:t>
      </w:r>
      <w:r w:rsidRPr="00A6720C">
        <w:t>воды</w:t>
      </w:r>
      <w:r w:rsidRPr="00A6720C">
        <w:rPr>
          <w:spacing w:val="1"/>
        </w:rPr>
        <w:t xml:space="preserve"> </w:t>
      </w:r>
      <w:r w:rsidRPr="00A6720C">
        <w:t>в</w:t>
      </w:r>
      <w:r w:rsidRPr="00A6720C">
        <w:rPr>
          <w:spacing w:val="1"/>
        </w:rPr>
        <w:t xml:space="preserve"> </w:t>
      </w:r>
      <w:r w:rsidRPr="00A6720C">
        <w:t>системе.</w:t>
      </w:r>
      <w:r w:rsidRPr="00A6720C">
        <w:rPr>
          <w:spacing w:val="1"/>
        </w:rPr>
        <w:t xml:space="preserve"> </w:t>
      </w:r>
      <w:r w:rsidRPr="00A6720C">
        <w:t>В</w:t>
      </w:r>
      <w:r w:rsidRPr="00A6720C">
        <w:rPr>
          <w:spacing w:val="1"/>
        </w:rPr>
        <w:t xml:space="preserve"> </w:t>
      </w:r>
      <w:r w:rsidRPr="00A6720C">
        <w:t>результате</w:t>
      </w:r>
      <w:r w:rsidRPr="00A6720C">
        <w:rPr>
          <w:spacing w:val="1"/>
        </w:rPr>
        <w:t xml:space="preserve"> </w:t>
      </w:r>
      <w:r w:rsidRPr="00A6720C">
        <w:t>потребитель</w:t>
      </w:r>
      <w:r w:rsidRPr="00A6720C">
        <w:rPr>
          <w:spacing w:val="54"/>
        </w:rPr>
        <w:t xml:space="preserve"> </w:t>
      </w:r>
      <w:r w:rsidRPr="00A6720C">
        <w:t>получает</w:t>
      </w:r>
      <w:r w:rsidRPr="00A6720C">
        <w:rPr>
          <w:spacing w:val="-1"/>
        </w:rPr>
        <w:t xml:space="preserve"> </w:t>
      </w:r>
      <w:r w:rsidRPr="00A6720C">
        <w:t>воду</w:t>
      </w:r>
      <w:r w:rsidRPr="00A6720C">
        <w:rPr>
          <w:spacing w:val="-10"/>
        </w:rPr>
        <w:t xml:space="preserve"> </w:t>
      </w:r>
      <w:r w:rsidRPr="00A6720C">
        <w:t>бесперебойно</w:t>
      </w:r>
      <w:r w:rsidRPr="00A6720C">
        <w:rPr>
          <w:spacing w:val="-1"/>
        </w:rPr>
        <w:t xml:space="preserve"> </w:t>
      </w:r>
      <w:r w:rsidRPr="00A6720C">
        <w:t>и</w:t>
      </w:r>
      <w:r w:rsidRPr="00A6720C">
        <w:rPr>
          <w:spacing w:val="-1"/>
        </w:rPr>
        <w:t xml:space="preserve"> </w:t>
      </w:r>
      <w:r w:rsidRPr="00A6720C">
        <w:t>с</w:t>
      </w:r>
      <w:r w:rsidRPr="00A6720C">
        <w:rPr>
          <w:spacing w:val="1"/>
        </w:rPr>
        <w:t xml:space="preserve"> </w:t>
      </w:r>
      <w:r w:rsidRPr="00A6720C">
        <w:t>постоянным</w:t>
      </w:r>
      <w:r w:rsidRPr="00A6720C">
        <w:rPr>
          <w:spacing w:val="1"/>
        </w:rPr>
        <w:t xml:space="preserve"> </w:t>
      </w:r>
      <w:r w:rsidRPr="00A6720C">
        <w:t>расчетным</w:t>
      </w:r>
      <w:r w:rsidRPr="00A6720C">
        <w:rPr>
          <w:spacing w:val="1"/>
        </w:rPr>
        <w:t xml:space="preserve"> </w:t>
      </w:r>
      <w:r w:rsidRPr="00A6720C">
        <w:t>напором.</w:t>
      </w:r>
    </w:p>
    <w:p w14:paraId="64CA3752" w14:textId="112CFD3C" w:rsidR="008F41ED" w:rsidRPr="00A6720C" w:rsidRDefault="006060CB" w:rsidP="00417BAE">
      <w:pPr>
        <w:pStyle w:val="a3"/>
        <w:spacing w:line="276" w:lineRule="auto"/>
        <w:ind w:left="0" w:right="359"/>
      </w:pPr>
      <w:r w:rsidRPr="00A6720C">
        <w:t>Создавая постоянное давление в сети,</w:t>
      </w:r>
      <w:r w:rsidRPr="00A6720C">
        <w:rPr>
          <w:spacing w:val="1"/>
        </w:rPr>
        <w:t xml:space="preserve"> </w:t>
      </w:r>
      <w:r w:rsidRPr="00A6720C">
        <w:t>башня обеспечивает работу</w:t>
      </w:r>
      <w:r w:rsidRPr="00A6720C">
        <w:rPr>
          <w:spacing w:val="1"/>
        </w:rPr>
        <w:t xml:space="preserve"> </w:t>
      </w:r>
      <w:r w:rsidRPr="00A6720C">
        <w:t>насоса</w:t>
      </w:r>
      <w:r w:rsidRPr="00A6720C">
        <w:rPr>
          <w:spacing w:val="1"/>
        </w:rPr>
        <w:t xml:space="preserve"> </w:t>
      </w:r>
      <w:r w:rsidRPr="00A6720C">
        <w:t>в</w:t>
      </w:r>
      <w:r w:rsidRPr="00A6720C">
        <w:rPr>
          <w:spacing w:val="1"/>
        </w:rPr>
        <w:t xml:space="preserve"> </w:t>
      </w:r>
      <w:r w:rsidRPr="00A6720C">
        <w:t>постоянном</w:t>
      </w:r>
      <w:r w:rsidRPr="00A6720C">
        <w:rPr>
          <w:spacing w:val="1"/>
        </w:rPr>
        <w:t xml:space="preserve"> </w:t>
      </w:r>
      <w:r w:rsidRPr="00A6720C">
        <w:t>режиме,</w:t>
      </w:r>
      <w:r w:rsidRPr="00A6720C">
        <w:rPr>
          <w:spacing w:val="1"/>
        </w:rPr>
        <w:t xml:space="preserve"> </w:t>
      </w:r>
      <w:r w:rsidRPr="00A6720C">
        <w:t>с</w:t>
      </w:r>
      <w:r w:rsidRPr="00A6720C">
        <w:rPr>
          <w:spacing w:val="1"/>
        </w:rPr>
        <w:t xml:space="preserve"> </w:t>
      </w:r>
      <w:r w:rsidRPr="00A6720C">
        <w:t>расчетной</w:t>
      </w:r>
      <w:r w:rsidRPr="00A6720C">
        <w:rPr>
          <w:spacing w:val="1"/>
        </w:rPr>
        <w:t xml:space="preserve"> </w:t>
      </w:r>
      <w:r w:rsidRPr="00A6720C">
        <w:t>подачей</w:t>
      </w:r>
      <w:r w:rsidRPr="00A6720C">
        <w:rPr>
          <w:spacing w:val="1"/>
        </w:rPr>
        <w:t xml:space="preserve"> </w:t>
      </w:r>
      <w:r w:rsidRPr="00A6720C">
        <w:t>и</w:t>
      </w:r>
      <w:r w:rsidRPr="00A6720C">
        <w:rPr>
          <w:spacing w:val="1"/>
        </w:rPr>
        <w:t xml:space="preserve"> </w:t>
      </w:r>
      <w:r w:rsidRPr="00A6720C">
        <w:t>давлением</w:t>
      </w:r>
      <w:r w:rsidRPr="00A6720C">
        <w:rPr>
          <w:spacing w:val="1"/>
        </w:rPr>
        <w:t xml:space="preserve"> </w:t>
      </w:r>
      <w:r w:rsidRPr="00A6720C">
        <w:t>при</w:t>
      </w:r>
      <w:r w:rsidRPr="00A6720C">
        <w:rPr>
          <w:spacing w:val="1"/>
        </w:rPr>
        <w:t xml:space="preserve"> </w:t>
      </w:r>
      <w:r w:rsidRPr="00A6720C">
        <w:t>резко</w:t>
      </w:r>
      <w:r w:rsidRPr="00A6720C">
        <w:rPr>
          <w:spacing w:val="1"/>
        </w:rPr>
        <w:t xml:space="preserve"> </w:t>
      </w:r>
      <w:r w:rsidRPr="00A6720C">
        <w:t>неравномерном</w:t>
      </w:r>
      <w:r w:rsidRPr="00A6720C">
        <w:rPr>
          <w:spacing w:val="1"/>
        </w:rPr>
        <w:t xml:space="preserve"> </w:t>
      </w:r>
      <w:r w:rsidRPr="00A6720C">
        <w:t>расходе</w:t>
      </w:r>
      <w:r w:rsidRPr="00A6720C">
        <w:rPr>
          <w:spacing w:val="1"/>
        </w:rPr>
        <w:t xml:space="preserve"> </w:t>
      </w:r>
      <w:r w:rsidRPr="00A6720C">
        <w:t>воды</w:t>
      </w:r>
      <w:r w:rsidRPr="00A6720C">
        <w:rPr>
          <w:spacing w:val="1"/>
        </w:rPr>
        <w:t xml:space="preserve"> </w:t>
      </w:r>
      <w:r w:rsidRPr="00A6720C">
        <w:t>потребителями.</w:t>
      </w:r>
      <w:r w:rsidRPr="00A6720C">
        <w:rPr>
          <w:spacing w:val="1"/>
        </w:rPr>
        <w:t xml:space="preserve"> </w:t>
      </w:r>
      <w:r w:rsidRPr="00A6720C">
        <w:t>При</w:t>
      </w:r>
      <w:r w:rsidRPr="00A6720C">
        <w:rPr>
          <w:spacing w:val="1"/>
        </w:rPr>
        <w:t xml:space="preserve"> </w:t>
      </w:r>
      <w:r w:rsidRPr="00A6720C">
        <w:t>малом</w:t>
      </w:r>
      <w:r w:rsidRPr="00A6720C">
        <w:rPr>
          <w:spacing w:val="71"/>
        </w:rPr>
        <w:t xml:space="preserve"> </w:t>
      </w:r>
      <w:r w:rsidRPr="00A6720C">
        <w:t>потреблении</w:t>
      </w:r>
      <w:r w:rsidRPr="00A6720C">
        <w:rPr>
          <w:spacing w:val="71"/>
        </w:rPr>
        <w:t xml:space="preserve"> </w:t>
      </w:r>
      <w:r w:rsidRPr="00A6720C">
        <w:t>насос</w:t>
      </w:r>
      <w:r w:rsidRPr="00A6720C">
        <w:rPr>
          <w:spacing w:val="1"/>
        </w:rPr>
        <w:t xml:space="preserve"> </w:t>
      </w:r>
      <w:r w:rsidRPr="00A6720C">
        <w:t>работает</w:t>
      </w:r>
      <w:r w:rsidRPr="00A6720C">
        <w:rPr>
          <w:spacing w:val="1"/>
        </w:rPr>
        <w:t xml:space="preserve"> </w:t>
      </w:r>
      <w:r w:rsidRPr="00A6720C">
        <w:t>на</w:t>
      </w:r>
      <w:r w:rsidRPr="00A6720C">
        <w:rPr>
          <w:spacing w:val="1"/>
        </w:rPr>
        <w:t xml:space="preserve"> </w:t>
      </w:r>
      <w:r w:rsidRPr="00A6720C">
        <w:t>башню,</w:t>
      </w:r>
      <w:r w:rsidRPr="00A6720C">
        <w:rPr>
          <w:spacing w:val="1"/>
        </w:rPr>
        <w:t xml:space="preserve"> </w:t>
      </w:r>
      <w:r w:rsidRPr="00A6720C">
        <w:t>при</w:t>
      </w:r>
      <w:r w:rsidRPr="00A6720C">
        <w:rPr>
          <w:spacing w:val="1"/>
        </w:rPr>
        <w:t xml:space="preserve"> </w:t>
      </w:r>
      <w:r w:rsidRPr="00A6720C">
        <w:t>большом</w:t>
      </w:r>
      <w:r w:rsidRPr="00A6720C">
        <w:rPr>
          <w:spacing w:val="1"/>
        </w:rPr>
        <w:t xml:space="preserve"> </w:t>
      </w:r>
      <w:r w:rsidRPr="00A6720C">
        <w:t>к</w:t>
      </w:r>
      <w:r w:rsidRPr="00A6720C">
        <w:rPr>
          <w:spacing w:val="1"/>
        </w:rPr>
        <w:t xml:space="preserve"> </w:t>
      </w:r>
      <w:r w:rsidRPr="00A6720C">
        <w:t>подаче</w:t>
      </w:r>
      <w:r w:rsidRPr="00A6720C">
        <w:rPr>
          <w:spacing w:val="1"/>
        </w:rPr>
        <w:t xml:space="preserve"> </w:t>
      </w:r>
      <w:r w:rsidRPr="00A6720C">
        <w:t>насоса</w:t>
      </w:r>
      <w:r w:rsidRPr="00A6720C">
        <w:rPr>
          <w:spacing w:val="70"/>
        </w:rPr>
        <w:t xml:space="preserve"> </w:t>
      </w:r>
      <w:r w:rsidRPr="00A6720C">
        <w:t>добавляется</w:t>
      </w:r>
      <w:r w:rsidRPr="00A6720C">
        <w:rPr>
          <w:spacing w:val="70"/>
        </w:rPr>
        <w:t xml:space="preserve"> </w:t>
      </w:r>
      <w:r w:rsidRPr="00A6720C">
        <w:t>поток</w:t>
      </w:r>
      <w:r w:rsidRPr="00A6720C">
        <w:rPr>
          <w:spacing w:val="70"/>
        </w:rPr>
        <w:t xml:space="preserve"> </w:t>
      </w:r>
      <w:r w:rsidRPr="00A6720C">
        <w:t>воды</w:t>
      </w:r>
      <w:r w:rsidRPr="00A6720C">
        <w:rPr>
          <w:spacing w:val="70"/>
        </w:rPr>
        <w:t xml:space="preserve"> </w:t>
      </w:r>
      <w:r w:rsidRPr="00A6720C">
        <w:t>из</w:t>
      </w:r>
      <w:r w:rsidRPr="00A6720C">
        <w:rPr>
          <w:spacing w:val="1"/>
        </w:rPr>
        <w:t xml:space="preserve"> </w:t>
      </w:r>
      <w:r w:rsidRPr="00A6720C">
        <w:t>башни.</w:t>
      </w:r>
      <w:r w:rsidRPr="00A6720C">
        <w:rPr>
          <w:spacing w:val="1"/>
        </w:rPr>
        <w:t xml:space="preserve"> </w:t>
      </w:r>
      <w:r w:rsidRPr="00A6720C">
        <w:t>В</w:t>
      </w:r>
      <w:r w:rsidRPr="00A6720C">
        <w:rPr>
          <w:spacing w:val="1"/>
        </w:rPr>
        <w:t xml:space="preserve"> </w:t>
      </w:r>
      <w:r w:rsidRPr="00A6720C">
        <w:t>башне</w:t>
      </w:r>
      <w:r w:rsidRPr="00A6720C">
        <w:rPr>
          <w:spacing w:val="1"/>
        </w:rPr>
        <w:t xml:space="preserve"> </w:t>
      </w:r>
      <w:r w:rsidRPr="00A6720C">
        <w:t>сохраняется</w:t>
      </w:r>
      <w:r w:rsidRPr="00A6720C">
        <w:rPr>
          <w:spacing w:val="1"/>
        </w:rPr>
        <w:t xml:space="preserve"> </w:t>
      </w:r>
      <w:r w:rsidRPr="00A6720C">
        <w:t>не</w:t>
      </w:r>
      <w:r w:rsidRPr="00A6720C">
        <w:rPr>
          <w:spacing w:val="1"/>
        </w:rPr>
        <w:t xml:space="preserve"> </w:t>
      </w:r>
      <w:r w:rsidRPr="00A6720C">
        <w:t>расходуемый</w:t>
      </w:r>
      <w:r w:rsidRPr="00A6720C">
        <w:rPr>
          <w:spacing w:val="1"/>
        </w:rPr>
        <w:t xml:space="preserve"> </w:t>
      </w:r>
      <w:r w:rsidRPr="00A6720C">
        <w:t>запас</w:t>
      </w:r>
      <w:r w:rsidRPr="00A6720C">
        <w:rPr>
          <w:spacing w:val="1"/>
        </w:rPr>
        <w:t xml:space="preserve"> </w:t>
      </w:r>
      <w:r w:rsidRPr="00A6720C">
        <w:t>воды</w:t>
      </w:r>
      <w:r w:rsidRPr="00A6720C">
        <w:rPr>
          <w:spacing w:val="1"/>
        </w:rPr>
        <w:t xml:space="preserve"> </w:t>
      </w:r>
      <w:r w:rsidRPr="00A6720C">
        <w:t>на</w:t>
      </w:r>
      <w:r w:rsidRPr="00A6720C">
        <w:rPr>
          <w:spacing w:val="1"/>
        </w:rPr>
        <w:t xml:space="preserve"> </w:t>
      </w:r>
      <w:r w:rsidRPr="00A6720C">
        <w:t>случай</w:t>
      </w:r>
      <w:r w:rsidRPr="00A6720C">
        <w:rPr>
          <w:spacing w:val="1"/>
        </w:rPr>
        <w:t xml:space="preserve"> </w:t>
      </w:r>
      <w:r w:rsidRPr="00A6720C">
        <w:t>пожара</w:t>
      </w:r>
      <w:r w:rsidRPr="00A6720C">
        <w:rPr>
          <w:spacing w:val="1"/>
        </w:rPr>
        <w:t xml:space="preserve"> </w:t>
      </w:r>
      <w:r w:rsidRPr="00A6720C">
        <w:t>или</w:t>
      </w:r>
      <w:r w:rsidRPr="00A6720C">
        <w:rPr>
          <w:spacing w:val="1"/>
        </w:rPr>
        <w:t xml:space="preserve"> </w:t>
      </w:r>
      <w:r w:rsidRPr="00A6720C">
        <w:t>аварии.</w:t>
      </w:r>
    </w:p>
    <w:p w14:paraId="29CC7F21" w14:textId="77777777" w:rsidR="008F41ED" w:rsidRPr="00F75A05" w:rsidRDefault="006060CB" w:rsidP="00F75A05">
      <w:pPr>
        <w:pStyle w:val="a3"/>
        <w:spacing w:line="276" w:lineRule="auto"/>
        <w:ind w:left="0" w:right="359"/>
        <w:rPr>
          <w:spacing w:val="1"/>
        </w:rPr>
      </w:pPr>
      <w:r w:rsidRPr="00F75A05">
        <w:rPr>
          <w:spacing w:val="1"/>
        </w:rPr>
        <w:t>В</w:t>
      </w:r>
      <w:r w:rsidRPr="00A6720C">
        <w:rPr>
          <w:spacing w:val="1"/>
        </w:rPr>
        <w:t xml:space="preserve"> </w:t>
      </w:r>
      <w:r w:rsidRPr="00F75A05">
        <w:rPr>
          <w:spacing w:val="1"/>
        </w:rPr>
        <w:t>башне</w:t>
      </w:r>
      <w:r w:rsidRPr="00A6720C">
        <w:rPr>
          <w:spacing w:val="1"/>
        </w:rPr>
        <w:t xml:space="preserve"> </w:t>
      </w:r>
      <w:r w:rsidRPr="00F75A05">
        <w:rPr>
          <w:spacing w:val="1"/>
        </w:rPr>
        <w:t>размещается</w:t>
      </w:r>
      <w:r w:rsidRPr="00A6720C">
        <w:rPr>
          <w:spacing w:val="1"/>
        </w:rPr>
        <w:t xml:space="preserve"> </w:t>
      </w:r>
      <w:r w:rsidRPr="00F75A05">
        <w:rPr>
          <w:spacing w:val="1"/>
        </w:rPr>
        <w:t>регулируемый</w:t>
      </w:r>
      <w:r w:rsidRPr="00A6720C">
        <w:rPr>
          <w:spacing w:val="1"/>
        </w:rPr>
        <w:t xml:space="preserve"> </w:t>
      </w:r>
      <w:r w:rsidRPr="00F75A05">
        <w:rPr>
          <w:spacing w:val="1"/>
        </w:rPr>
        <w:t>объем</w:t>
      </w:r>
      <w:r w:rsidRPr="00A6720C">
        <w:rPr>
          <w:spacing w:val="1"/>
        </w:rPr>
        <w:t xml:space="preserve"> </w:t>
      </w:r>
      <w:r w:rsidRPr="00F75A05">
        <w:rPr>
          <w:spacing w:val="1"/>
        </w:rPr>
        <w:t>воды,</w:t>
      </w:r>
      <w:r w:rsidRPr="00A6720C">
        <w:rPr>
          <w:spacing w:val="1"/>
        </w:rPr>
        <w:t xml:space="preserve"> </w:t>
      </w:r>
      <w:r w:rsidRPr="00F75A05">
        <w:rPr>
          <w:spacing w:val="1"/>
        </w:rPr>
        <w:t>который</w:t>
      </w:r>
      <w:r w:rsidRPr="00A6720C">
        <w:rPr>
          <w:spacing w:val="1"/>
        </w:rPr>
        <w:t xml:space="preserve"> </w:t>
      </w:r>
      <w:r w:rsidRPr="00F75A05">
        <w:rPr>
          <w:spacing w:val="1"/>
        </w:rPr>
        <w:t>определяется</w:t>
      </w:r>
      <w:r w:rsidRPr="00A6720C">
        <w:rPr>
          <w:spacing w:val="1"/>
        </w:rPr>
        <w:t xml:space="preserve"> </w:t>
      </w:r>
      <w:r w:rsidRPr="00F75A05">
        <w:rPr>
          <w:spacing w:val="1"/>
        </w:rPr>
        <w:t>действием</w:t>
      </w:r>
      <w:r w:rsidRPr="00A6720C">
        <w:rPr>
          <w:spacing w:val="1"/>
        </w:rPr>
        <w:t xml:space="preserve"> </w:t>
      </w:r>
      <w:r w:rsidRPr="00F75A05">
        <w:rPr>
          <w:spacing w:val="1"/>
        </w:rPr>
        <w:t>автоматики</w:t>
      </w:r>
      <w:r w:rsidRPr="00A6720C">
        <w:rPr>
          <w:spacing w:val="1"/>
        </w:rPr>
        <w:t xml:space="preserve"> </w:t>
      </w:r>
      <w:r w:rsidRPr="00F75A05">
        <w:rPr>
          <w:spacing w:val="1"/>
        </w:rPr>
        <w:t>и определяет периодичность включения насоса.</w:t>
      </w:r>
    </w:p>
    <w:p w14:paraId="2535E012" w14:textId="69B38E7C" w:rsidR="008F41ED" w:rsidRPr="00F75A05" w:rsidRDefault="006060CB" w:rsidP="00F75A05">
      <w:pPr>
        <w:pStyle w:val="a3"/>
        <w:spacing w:line="276" w:lineRule="auto"/>
        <w:ind w:left="0" w:right="359"/>
        <w:rPr>
          <w:spacing w:val="1"/>
        </w:rPr>
      </w:pPr>
      <w:r w:rsidRPr="00F75A05">
        <w:rPr>
          <w:spacing w:val="1"/>
        </w:rPr>
        <w:lastRenderedPageBreak/>
        <w:t>В эксплуатационном отношении подобные схемы водоснабжения</w:t>
      </w:r>
      <w:r w:rsidRPr="00A6720C">
        <w:rPr>
          <w:spacing w:val="1"/>
        </w:rPr>
        <w:t xml:space="preserve"> </w:t>
      </w:r>
      <w:r w:rsidRPr="00F75A05">
        <w:rPr>
          <w:spacing w:val="1"/>
        </w:rPr>
        <w:t>являются наиболее простыми, экономичными и</w:t>
      </w:r>
      <w:r w:rsidRPr="00A6720C">
        <w:rPr>
          <w:spacing w:val="1"/>
        </w:rPr>
        <w:t xml:space="preserve"> </w:t>
      </w:r>
      <w:r w:rsidRPr="00F75A05">
        <w:rPr>
          <w:spacing w:val="1"/>
        </w:rPr>
        <w:t>надежными.</w:t>
      </w:r>
    </w:p>
    <w:p w14:paraId="1EE1C62B" w14:textId="77777777" w:rsidR="008F41ED" w:rsidRPr="00F75A05" w:rsidRDefault="006060CB" w:rsidP="00F75A05">
      <w:pPr>
        <w:pStyle w:val="a3"/>
        <w:spacing w:line="276" w:lineRule="auto"/>
        <w:ind w:left="0" w:right="359"/>
        <w:rPr>
          <w:spacing w:val="1"/>
        </w:rPr>
      </w:pPr>
      <w:r w:rsidRPr="00F75A05">
        <w:rPr>
          <w:spacing w:val="1"/>
        </w:rPr>
        <w:t>Но</w:t>
      </w:r>
      <w:r w:rsidRPr="00A6720C">
        <w:rPr>
          <w:spacing w:val="1"/>
        </w:rPr>
        <w:t xml:space="preserve"> </w:t>
      </w:r>
      <w:r w:rsidRPr="00F75A05">
        <w:rPr>
          <w:spacing w:val="1"/>
        </w:rPr>
        <w:t>следует</w:t>
      </w:r>
      <w:r w:rsidRPr="00A6720C">
        <w:rPr>
          <w:spacing w:val="1"/>
        </w:rPr>
        <w:t xml:space="preserve"> </w:t>
      </w:r>
      <w:r w:rsidRPr="00F75A05">
        <w:rPr>
          <w:spacing w:val="1"/>
        </w:rPr>
        <w:t>отметить,</w:t>
      </w:r>
      <w:r w:rsidRPr="00A6720C">
        <w:rPr>
          <w:spacing w:val="1"/>
        </w:rPr>
        <w:t xml:space="preserve"> </w:t>
      </w:r>
      <w:r w:rsidRPr="00F75A05">
        <w:rPr>
          <w:spacing w:val="1"/>
        </w:rPr>
        <w:t>что</w:t>
      </w:r>
      <w:r w:rsidRPr="00A6720C">
        <w:rPr>
          <w:spacing w:val="1"/>
        </w:rPr>
        <w:t xml:space="preserve"> </w:t>
      </w:r>
      <w:r w:rsidRPr="00F75A05">
        <w:rPr>
          <w:spacing w:val="1"/>
        </w:rPr>
        <w:t>на</w:t>
      </w:r>
      <w:r w:rsidRPr="00A6720C">
        <w:rPr>
          <w:spacing w:val="1"/>
        </w:rPr>
        <w:t xml:space="preserve"> </w:t>
      </w:r>
      <w:r w:rsidRPr="00F75A05">
        <w:rPr>
          <w:spacing w:val="1"/>
        </w:rPr>
        <w:t>скважинах</w:t>
      </w:r>
      <w:r w:rsidRPr="00A6720C">
        <w:rPr>
          <w:spacing w:val="1"/>
        </w:rPr>
        <w:t xml:space="preserve"> </w:t>
      </w:r>
      <w:r w:rsidRPr="00F75A05">
        <w:rPr>
          <w:spacing w:val="1"/>
        </w:rPr>
        <w:t>на</w:t>
      </w:r>
      <w:r w:rsidRPr="00A6720C">
        <w:rPr>
          <w:spacing w:val="1"/>
        </w:rPr>
        <w:t xml:space="preserve"> </w:t>
      </w:r>
      <w:r w:rsidRPr="00F75A05">
        <w:rPr>
          <w:spacing w:val="1"/>
        </w:rPr>
        <w:t>насосах</w:t>
      </w:r>
      <w:r w:rsidRPr="00A6720C">
        <w:rPr>
          <w:spacing w:val="1"/>
        </w:rPr>
        <w:t xml:space="preserve"> </w:t>
      </w:r>
      <w:r w:rsidRPr="00F75A05">
        <w:rPr>
          <w:spacing w:val="1"/>
        </w:rPr>
        <w:t>установлены</w:t>
      </w:r>
      <w:r w:rsidRPr="00A6720C">
        <w:rPr>
          <w:spacing w:val="1"/>
        </w:rPr>
        <w:t xml:space="preserve"> </w:t>
      </w:r>
      <w:r w:rsidRPr="00F75A05">
        <w:rPr>
          <w:spacing w:val="1"/>
        </w:rPr>
        <w:t>частотно-</w:t>
      </w:r>
      <w:r w:rsidRPr="00A6720C">
        <w:rPr>
          <w:spacing w:val="1"/>
        </w:rPr>
        <w:t xml:space="preserve"> </w:t>
      </w:r>
      <w:r w:rsidRPr="00F75A05">
        <w:rPr>
          <w:spacing w:val="1"/>
        </w:rPr>
        <w:t>регулируемые</w:t>
      </w:r>
      <w:r w:rsidRPr="00A6720C">
        <w:rPr>
          <w:spacing w:val="1"/>
        </w:rPr>
        <w:t xml:space="preserve"> </w:t>
      </w:r>
      <w:r w:rsidRPr="00F75A05">
        <w:rPr>
          <w:spacing w:val="1"/>
        </w:rPr>
        <w:t>преобразователи,</w:t>
      </w:r>
      <w:r w:rsidRPr="00A6720C">
        <w:rPr>
          <w:spacing w:val="1"/>
        </w:rPr>
        <w:t xml:space="preserve"> </w:t>
      </w:r>
      <w:r w:rsidRPr="00F75A05">
        <w:rPr>
          <w:spacing w:val="1"/>
        </w:rPr>
        <w:t>исключающие</w:t>
      </w:r>
      <w:r w:rsidRPr="00A6720C">
        <w:rPr>
          <w:spacing w:val="1"/>
        </w:rPr>
        <w:t xml:space="preserve"> </w:t>
      </w:r>
      <w:r w:rsidRPr="00F75A05">
        <w:rPr>
          <w:spacing w:val="1"/>
        </w:rPr>
        <w:t>необходимость</w:t>
      </w:r>
      <w:r w:rsidRPr="00A6720C">
        <w:rPr>
          <w:spacing w:val="1"/>
        </w:rPr>
        <w:t xml:space="preserve"> </w:t>
      </w:r>
      <w:r w:rsidRPr="00F75A05">
        <w:rPr>
          <w:spacing w:val="1"/>
        </w:rPr>
        <w:t>содержания</w:t>
      </w:r>
      <w:r w:rsidRPr="00A6720C">
        <w:rPr>
          <w:spacing w:val="1"/>
        </w:rPr>
        <w:t xml:space="preserve"> </w:t>
      </w:r>
      <w:r w:rsidRPr="00F75A05">
        <w:rPr>
          <w:spacing w:val="1"/>
        </w:rPr>
        <w:t>водонапорной</w:t>
      </w:r>
      <w:r w:rsidRPr="00A6720C">
        <w:rPr>
          <w:spacing w:val="1"/>
        </w:rPr>
        <w:t xml:space="preserve"> </w:t>
      </w:r>
      <w:r w:rsidRPr="00F75A05">
        <w:rPr>
          <w:spacing w:val="1"/>
        </w:rPr>
        <w:t>башни.</w:t>
      </w:r>
      <w:r w:rsidRPr="00A6720C">
        <w:rPr>
          <w:spacing w:val="1"/>
        </w:rPr>
        <w:t xml:space="preserve"> </w:t>
      </w:r>
      <w:r w:rsidRPr="00F75A05">
        <w:rPr>
          <w:spacing w:val="1"/>
        </w:rPr>
        <w:t>Практика</w:t>
      </w:r>
      <w:r w:rsidRPr="00A6720C">
        <w:rPr>
          <w:spacing w:val="1"/>
        </w:rPr>
        <w:t xml:space="preserve"> </w:t>
      </w:r>
      <w:r w:rsidRPr="00F75A05">
        <w:rPr>
          <w:spacing w:val="1"/>
        </w:rPr>
        <w:t>показывает,</w:t>
      </w:r>
      <w:r w:rsidRPr="00A6720C">
        <w:rPr>
          <w:spacing w:val="1"/>
        </w:rPr>
        <w:t xml:space="preserve"> </w:t>
      </w:r>
      <w:r w:rsidRPr="00F75A05">
        <w:rPr>
          <w:spacing w:val="1"/>
        </w:rPr>
        <w:t>что</w:t>
      </w:r>
      <w:r w:rsidRPr="00A6720C">
        <w:rPr>
          <w:spacing w:val="1"/>
        </w:rPr>
        <w:t xml:space="preserve"> </w:t>
      </w:r>
      <w:r w:rsidRPr="00F75A05">
        <w:rPr>
          <w:spacing w:val="1"/>
        </w:rPr>
        <w:t>применение</w:t>
      </w:r>
      <w:r w:rsidRPr="00A6720C">
        <w:rPr>
          <w:spacing w:val="1"/>
        </w:rPr>
        <w:t xml:space="preserve"> </w:t>
      </w:r>
      <w:r w:rsidRPr="00F75A05">
        <w:rPr>
          <w:spacing w:val="1"/>
        </w:rPr>
        <w:t>частотных преобразователей на насосных станциях позволяет:</w:t>
      </w:r>
    </w:p>
    <w:p w14:paraId="567C18DE" w14:textId="76B03878" w:rsidR="008F41ED" w:rsidRPr="00A6720C" w:rsidRDefault="006060CB">
      <w:pPr>
        <w:pStyle w:val="a6"/>
        <w:numPr>
          <w:ilvl w:val="0"/>
          <w:numId w:val="16"/>
        </w:numPr>
        <w:tabs>
          <w:tab w:val="left" w:pos="1240"/>
          <w:tab w:val="left" w:pos="6301"/>
          <w:tab w:val="left" w:pos="8536"/>
          <w:tab w:val="left" w:pos="9535"/>
        </w:tabs>
        <w:spacing w:line="278" w:lineRule="auto"/>
        <w:ind w:right="364" w:firstLine="566"/>
        <w:rPr>
          <w:sz w:val="28"/>
        </w:rPr>
      </w:pPr>
      <w:r w:rsidRPr="00A6720C">
        <w:rPr>
          <w:sz w:val="28"/>
        </w:rPr>
        <w:t>экономить</w:t>
      </w:r>
      <w:r w:rsidRPr="00A6720C">
        <w:rPr>
          <w:spacing w:val="1"/>
          <w:sz w:val="28"/>
        </w:rPr>
        <w:t xml:space="preserve"> </w:t>
      </w:r>
      <w:r w:rsidRPr="00A6720C">
        <w:rPr>
          <w:sz w:val="28"/>
        </w:rPr>
        <w:t>электроэнергию</w:t>
      </w:r>
      <w:r w:rsidRPr="00A6720C">
        <w:rPr>
          <w:spacing w:val="1"/>
          <w:sz w:val="28"/>
        </w:rPr>
        <w:t xml:space="preserve"> </w:t>
      </w:r>
      <w:r w:rsidRPr="00A6720C">
        <w:rPr>
          <w:sz w:val="28"/>
        </w:rPr>
        <w:t>(при</w:t>
      </w:r>
      <w:r w:rsidRPr="00A6720C">
        <w:rPr>
          <w:spacing w:val="1"/>
          <w:sz w:val="28"/>
        </w:rPr>
        <w:t xml:space="preserve"> </w:t>
      </w:r>
      <w:r w:rsidRPr="00A6720C">
        <w:rPr>
          <w:sz w:val="28"/>
        </w:rPr>
        <w:t>существенных</w:t>
      </w:r>
      <w:r w:rsidRPr="00A6720C">
        <w:rPr>
          <w:spacing w:val="1"/>
          <w:sz w:val="28"/>
        </w:rPr>
        <w:t xml:space="preserve"> </w:t>
      </w:r>
      <w:r w:rsidRPr="00A6720C">
        <w:rPr>
          <w:sz w:val="28"/>
        </w:rPr>
        <w:t>изменениях</w:t>
      </w:r>
      <w:r w:rsidRPr="00A6720C">
        <w:rPr>
          <w:spacing w:val="1"/>
          <w:sz w:val="28"/>
        </w:rPr>
        <w:t xml:space="preserve"> </w:t>
      </w:r>
      <w:r w:rsidRPr="00A6720C">
        <w:rPr>
          <w:sz w:val="28"/>
        </w:rPr>
        <w:t>расхода),</w:t>
      </w:r>
      <w:r w:rsidRPr="00A6720C">
        <w:rPr>
          <w:spacing w:val="1"/>
          <w:sz w:val="28"/>
        </w:rPr>
        <w:t xml:space="preserve"> </w:t>
      </w:r>
      <w:r w:rsidRPr="00A6720C">
        <w:rPr>
          <w:sz w:val="28"/>
        </w:rPr>
        <w:t>регулируя</w:t>
      </w:r>
      <w:r w:rsidRPr="00A6720C">
        <w:rPr>
          <w:spacing w:val="1"/>
          <w:sz w:val="28"/>
        </w:rPr>
        <w:t xml:space="preserve"> </w:t>
      </w:r>
      <w:r w:rsidRPr="00A6720C">
        <w:rPr>
          <w:sz w:val="28"/>
        </w:rPr>
        <w:t>мощность</w:t>
      </w:r>
      <w:r w:rsidRPr="00A6720C">
        <w:rPr>
          <w:spacing w:val="-3"/>
          <w:sz w:val="28"/>
        </w:rPr>
        <w:t xml:space="preserve"> </w:t>
      </w:r>
      <w:r w:rsidRPr="00A6720C">
        <w:rPr>
          <w:sz w:val="28"/>
        </w:rPr>
        <w:t>электропривода в</w:t>
      </w:r>
      <w:r w:rsidR="00A46BAE" w:rsidRPr="00A6720C">
        <w:rPr>
          <w:sz w:val="28"/>
        </w:rPr>
        <w:t xml:space="preserve"> </w:t>
      </w:r>
      <w:r w:rsidRPr="00A6720C">
        <w:rPr>
          <w:sz w:val="28"/>
        </w:rPr>
        <w:t>зависимости</w:t>
      </w:r>
      <w:r w:rsidR="00A46BAE" w:rsidRPr="00A6720C">
        <w:rPr>
          <w:sz w:val="28"/>
        </w:rPr>
        <w:t xml:space="preserve"> </w:t>
      </w:r>
      <w:r w:rsidRPr="00A6720C">
        <w:rPr>
          <w:sz w:val="28"/>
        </w:rPr>
        <w:t>от</w:t>
      </w:r>
      <w:r w:rsidR="00A46BAE" w:rsidRPr="00A6720C">
        <w:rPr>
          <w:sz w:val="28"/>
        </w:rPr>
        <w:t xml:space="preserve"> </w:t>
      </w:r>
      <w:r w:rsidRPr="00A6720C">
        <w:rPr>
          <w:sz w:val="28"/>
        </w:rPr>
        <w:t>реального</w:t>
      </w:r>
      <w:r w:rsidRPr="00A6720C">
        <w:rPr>
          <w:spacing w:val="-68"/>
          <w:sz w:val="28"/>
        </w:rPr>
        <w:t xml:space="preserve"> </w:t>
      </w:r>
      <w:r w:rsidRPr="00A6720C">
        <w:rPr>
          <w:sz w:val="28"/>
        </w:rPr>
        <w:t>водопотребления</w:t>
      </w:r>
      <w:r w:rsidRPr="00A6720C">
        <w:rPr>
          <w:spacing w:val="2"/>
          <w:sz w:val="28"/>
        </w:rPr>
        <w:t xml:space="preserve"> </w:t>
      </w:r>
      <w:r w:rsidRPr="00A6720C">
        <w:rPr>
          <w:sz w:val="28"/>
        </w:rPr>
        <w:t>(эффект экономии</w:t>
      </w:r>
      <w:r w:rsidRPr="00A6720C">
        <w:rPr>
          <w:spacing w:val="1"/>
          <w:sz w:val="28"/>
        </w:rPr>
        <w:t xml:space="preserve"> </w:t>
      </w:r>
      <w:r w:rsidRPr="00A6720C">
        <w:rPr>
          <w:sz w:val="28"/>
        </w:rPr>
        <w:t>20-50 %);</w:t>
      </w:r>
    </w:p>
    <w:p w14:paraId="71D2CDCB" w14:textId="46EB6797" w:rsidR="008F41ED" w:rsidRPr="00A6720C" w:rsidRDefault="006060CB">
      <w:pPr>
        <w:pStyle w:val="a6"/>
        <w:numPr>
          <w:ilvl w:val="0"/>
          <w:numId w:val="16"/>
        </w:numPr>
        <w:tabs>
          <w:tab w:val="left" w:pos="1144"/>
        </w:tabs>
        <w:spacing w:line="276" w:lineRule="auto"/>
        <w:ind w:right="362" w:firstLine="566"/>
        <w:rPr>
          <w:sz w:val="28"/>
        </w:rPr>
      </w:pPr>
      <w:r w:rsidRPr="00A6720C">
        <w:rPr>
          <w:sz w:val="28"/>
        </w:rPr>
        <w:t>снизить расход воды, за счёт сокращения утечек при превышении давления в</w:t>
      </w:r>
      <w:r w:rsidRPr="00A6720C">
        <w:rPr>
          <w:spacing w:val="1"/>
          <w:sz w:val="28"/>
        </w:rPr>
        <w:t xml:space="preserve"> </w:t>
      </w:r>
      <w:r w:rsidRPr="00A6720C">
        <w:rPr>
          <w:sz w:val="28"/>
        </w:rPr>
        <w:t>магистрали, когда</w:t>
      </w:r>
      <w:r w:rsidRPr="00A6720C">
        <w:rPr>
          <w:spacing w:val="70"/>
          <w:sz w:val="28"/>
        </w:rPr>
        <w:t xml:space="preserve"> </w:t>
      </w:r>
      <w:r w:rsidRPr="00A6720C">
        <w:rPr>
          <w:sz w:val="28"/>
        </w:rPr>
        <w:t>расход</w:t>
      </w:r>
      <w:r w:rsidR="00A46BAE" w:rsidRPr="00A6720C">
        <w:rPr>
          <w:sz w:val="28"/>
        </w:rPr>
        <w:t xml:space="preserve"> </w:t>
      </w:r>
      <w:r w:rsidRPr="00A6720C">
        <w:rPr>
          <w:sz w:val="28"/>
        </w:rPr>
        <w:t>водопотребления</w:t>
      </w:r>
      <w:r w:rsidR="00A46BAE" w:rsidRPr="00A6720C">
        <w:rPr>
          <w:sz w:val="28"/>
        </w:rPr>
        <w:t xml:space="preserve"> </w:t>
      </w:r>
      <w:r w:rsidRPr="00A6720C">
        <w:rPr>
          <w:sz w:val="28"/>
        </w:rPr>
        <w:t>в</w:t>
      </w:r>
      <w:r w:rsidRPr="00A6720C">
        <w:rPr>
          <w:spacing w:val="70"/>
          <w:sz w:val="28"/>
        </w:rPr>
        <w:t xml:space="preserve"> </w:t>
      </w:r>
      <w:r w:rsidRPr="00A6720C">
        <w:rPr>
          <w:sz w:val="28"/>
        </w:rPr>
        <w:t>действительности</w:t>
      </w:r>
      <w:r w:rsidRPr="00A6720C">
        <w:rPr>
          <w:spacing w:val="70"/>
          <w:sz w:val="28"/>
        </w:rPr>
        <w:t xml:space="preserve"> </w:t>
      </w:r>
      <w:r w:rsidRPr="00A6720C">
        <w:rPr>
          <w:sz w:val="28"/>
        </w:rPr>
        <w:t>мал (в среднем</w:t>
      </w:r>
      <w:r w:rsidRPr="00A6720C">
        <w:rPr>
          <w:spacing w:val="1"/>
          <w:sz w:val="28"/>
        </w:rPr>
        <w:t xml:space="preserve"> </w:t>
      </w:r>
      <w:r w:rsidRPr="00A6720C">
        <w:rPr>
          <w:sz w:val="28"/>
        </w:rPr>
        <w:t>на</w:t>
      </w:r>
      <w:r w:rsidRPr="00A6720C">
        <w:rPr>
          <w:spacing w:val="1"/>
          <w:sz w:val="28"/>
        </w:rPr>
        <w:t xml:space="preserve"> </w:t>
      </w:r>
      <w:r w:rsidRPr="00A6720C">
        <w:rPr>
          <w:sz w:val="28"/>
        </w:rPr>
        <w:t>5</w:t>
      </w:r>
      <w:r w:rsidRPr="00A6720C">
        <w:rPr>
          <w:spacing w:val="2"/>
          <w:sz w:val="28"/>
        </w:rPr>
        <w:t xml:space="preserve"> </w:t>
      </w:r>
      <w:r w:rsidRPr="00A6720C">
        <w:rPr>
          <w:sz w:val="28"/>
        </w:rPr>
        <w:t>%);</w:t>
      </w:r>
    </w:p>
    <w:p w14:paraId="3F2DDA16" w14:textId="77777777" w:rsidR="008F41ED" w:rsidRPr="00A6720C" w:rsidRDefault="006060CB">
      <w:pPr>
        <w:pStyle w:val="a6"/>
        <w:numPr>
          <w:ilvl w:val="0"/>
          <w:numId w:val="16"/>
        </w:numPr>
        <w:tabs>
          <w:tab w:val="left" w:pos="1115"/>
        </w:tabs>
        <w:spacing w:line="321" w:lineRule="exact"/>
        <w:ind w:left="1114" w:hanging="159"/>
        <w:rPr>
          <w:sz w:val="28"/>
        </w:rPr>
      </w:pPr>
      <w:r w:rsidRPr="00A6720C">
        <w:rPr>
          <w:sz w:val="28"/>
        </w:rPr>
        <w:t>увеличить</w:t>
      </w:r>
      <w:r w:rsidRPr="00A6720C">
        <w:rPr>
          <w:spacing w:val="-6"/>
          <w:sz w:val="28"/>
        </w:rPr>
        <w:t xml:space="preserve"> </w:t>
      </w:r>
      <w:r w:rsidRPr="00A6720C">
        <w:rPr>
          <w:sz w:val="28"/>
        </w:rPr>
        <w:t>напор</w:t>
      </w:r>
      <w:r w:rsidRPr="00A6720C">
        <w:rPr>
          <w:spacing w:val="-3"/>
          <w:sz w:val="28"/>
        </w:rPr>
        <w:t xml:space="preserve"> </w:t>
      </w:r>
      <w:r w:rsidRPr="00A6720C">
        <w:rPr>
          <w:sz w:val="28"/>
        </w:rPr>
        <w:t>выше</w:t>
      </w:r>
      <w:r w:rsidRPr="00A6720C">
        <w:rPr>
          <w:spacing w:val="-3"/>
          <w:sz w:val="28"/>
        </w:rPr>
        <w:t xml:space="preserve"> </w:t>
      </w:r>
      <w:r w:rsidRPr="00A6720C">
        <w:rPr>
          <w:sz w:val="28"/>
        </w:rPr>
        <w:t>обычного</w:t>
      </w:r>
      <w:r w:rsidRPr="00A6720C">
        <w:rPr>
          <w:spacing w:val="-3"/>
          <w:sz w:val="28"/>
        </w:rPr>
        <w:t xml:space="preserve"> </w:t>
      </w:r>
      <w:r w:rsidRPr="00A6720C">
        <w:rPr>
          <w:sz w:val="28"/>
        </w:rPr>
        <w:t>в</w:t>
      </w:r>
      <w:r w:rsidRPr="00A6720C">
        <w:rPr>
          <w:spacing w:val="-5"/>
          <w:sz w:val="28"/>
        </w:rPr>
        <w:t xml:space="preserve"> </w:t>
      </w:r>
      <w:r w:rsidRPr="00A6720C">
        <w:rPr>
          <w:sz w:val="28"/>
        </w:rPr>
        <w:t>случае</w:t>
      </w:r>
      <w:r w:rsidRPr="00A6720C">
        <w:rPr>
          <w:spacing w:val="-2"/>
          <w:sz w:val="28"/>
        </w:rPr>
        <w:t xml:space="preserve"> </w:t>
      </w:r>
      <w:r w:rsidRPr="00A6720C">
        <w:rPr>
          <w:sz w:val="28"/>
        </w:rPr>
        <w:t>необходимости;</w:t>
      </w:r>
    </w:p>
    <w:p w14:paraId="5D1442DA" w14:textId="77777777" w:rsidR="008F41ED" w:rsidRPr="00A6720C" w:rsidRDefault="006060CB">
      <w:pPr>
        <w:pStyle w:val="a6"/>
        <w:numPr>
          <w:ilvl w:val="0"/>
          <w:numId w:val="16"/>
        </w:numPr>
        <w:tabs>
          <w:tab w:val="left" w:pos="1197"/>
        </w:tabs>
        <w:spacing w:before="38" w:line="278" w:lineRule="auto"/>
        <w:ind w:right="362" w:firstLine="566"/>
        <w:rPr>
          <w:sz w:val="28"/>
        </w:rPr>
      </w:pPr>
      <w:r w:rsidRPr="00A6720C">
        <w:rPr>
          <w:sz w:val="28"/>
        </w:rPr>
        <w:t>комплексно</w:t>
      </w:r>
      <w:r w:rsidRPr="00A6720C">
        <w:rPr>
          <w:spacing w:val="1"/>
          <w:sz w:val="28"/>
        </w:rPr>
        <w:t xml:space="preserve"> </w:t>
      </w:r>
      <w:r w:rsidRPr="00A6720C">
        <w:rPr>
          <w:sz w:val="28"/>
        </w:rPr>
        <w:t>автоматизировать</w:t>
      </w:r>
      <w:r w:rsidRPr="00A6720C">
        <w:rPr>
          <w:spacing w:val="1"/>
          <w:sz w:val="28"/>
        </w:rPr>
        <w:t xml:space="preserve"> </w:t>
      </w:r>
      <w:r w:rsidRPr="00A6720C">
        <w:rPr>
          <w:sz w:val="28"/>
        </w:rPr>
        <w:t>систему</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тем</w:t>
      </w:r>
      <w:r w:rsidRPr="00A6720C">
        <w:rPr>
          <w:spacing w:val="1"/>
          <w:sz w:val="28"/>
        </w:rPr>
        <w:t xml:space="preserve"> </w:t>
      </w:r>
      <w:r w:rsidRPr="00A6720C">
        <w:rPr>
          <w:sz w:val="28"/>
        </w:rPr>
        <w:t>самым</w:t>
      </w:r>
      <w:r w:rsidRPr="00A6720C">
        <w:rPr>
          <w:spacing w:val="70"/>
          <w:sz w:val="28"/>
        </w:rPr>
        <w:t xml:space="preserve"> </w:t>
      </w:r>
      <w:r w:rsidRPr="00A6720C">
        <w:rPr>
          <w:sz w:val="28"/>
        </w:rPr>
        <w:t>снижая</w:t>
      </w:r>
      <w:r w:rsidRPr="00A6720C">
        <w:rPr>
          <w:spacing w:val="1"/>
          <w:sz w:val="28"/>
        </w:rPr>
        <w:t xml:space="preserve"> </w:t>
      </w:r>
      <w:r w:rsidRPr="00A6720C">
        <w:rPr>
          <w:sz w:val="28"/>
        </w:rPr>
        <w:t>фонд</w:t>
      </w:r>
      <w:r w:rsidRPr="00A6720C">
        <w:rPr>
          <w:spacing w:val="1"/>
          <w:sz w:val="28"/>
        </w:rPr>
        <w:t xml:space="preserve"> </w:t>
      </w:r>
      <w:r w:rsidRPr="00A6720C">
        <w:rPr>
          <w:sz w:val="28"/>
        </w:rPr>
        <w:t>заработной</w:t>
      </w:r>
      <w:r w:rsidRPr="00A6720C">
        <w:rPr>
          <w:spacing w:val="1"/>
          <w:sz w:val="28"/>
        </w:rPr>
        <w:t xml:space="preserve"> </w:t>
      </w:r>
      <w:r w:rsidRPr="00A6720C">
        <w:rPr>
          <w:sz w:val="28"/>
        </w:rPr>
        <w:t>платы</w:t>
      </w:r>
      <w:r w:rsidRPr="00A6720C">
        <w:rPr>
          <w:spacing w:val="1"/>
          <w:sz w:val="28"/>
        </w:rPr>
        <w:t xml:space="preserve"> </w:t>
      </w:r>
      <w:r w:rsidRPr="00A6720C">
        <w:rPr>
          <w:sz w:val="28"/>
        </w:rPr>
        <w:t>обслуживающего</w:t>
      </w:r>
      <w:r w:rsidRPr="00A6720C">
        <w:rPr>
          <w:spacing w:val="1"/>
          <w:sz w:val="28"/>
        </w:rPr>
        <w:t xml:space="preserve"> </w:t>
      </w:r>
      <w:r w:rsidRPr="00A6720C">
        <w:rPr>
          <w:sz w:val="28"/>
        </w:rPr>
        <w:t>и</w:t>
      </w:r>
      <w:r w:rsidRPr="00A6720C">
        <w:rPr>
          <w:spacing w:val="1"/>
          <w:sz w:val="28"/>
        </w:rPr>
        <w:t xml:space="preserve"> </w:t>
      </w:r>
      <w:r w:rsidRPr="00A6720C">
        <w:rPr>
          <w:sz w:val="28"/>
        </w:rPr>
        <w:t>дежурного</w:t>
      </w:r>
      <w:r w:rsidRPr="00A6720C">
        <w:rPr>
          <w:spacing w:val="1"/>
          <w:sz w:val="28"/>
        </w:rPr>
        <w:t xml:space="preserve"> </w:t>
      </w:r>
      <w:r w:rsidRPr="00A6720C">
        <w:rPr>
          <w:sz w:val="28"/>
        </w:rPr>
        <w:t>персонала,</w:t>
      </w:r>
      <w:r w:rsidRPr="00A6720C">
        <w:rPr>
          <w:spacing w:val="1"/>
          <w:sz w:val="28"/>
        </w:rPr>
        <w:t xml:space="preserve"> </w:t>
      </w:r>
      <w:r w:rsidRPr="00A6720C">
        <w:rPr>
          <w:sz w:val="28"/>
        </w:rPr>
        <w:t>и</w:t>
      </w:r>
      <w:r w:rsidRPr="00A6720C">
        <w:rPr>
          <w:spacing w:val="1"/>
          <w:sz w:val="28"/>
        </w:rPr>
        <w:t xml:space="preserve"> </w:t>
      </w:r>
      <w:r w:rsidRPr="00A6720C">
        <w:rPr>
          <w:sz w:val="28"/>
        </w:rPr>
        <w:t>исключить</w:t>
      </w:r>
      <w:r w:rsidRPr="00A6720C">
        <w:rPr>
          <w:spacing w:val="1"/>
          <w:sz w:val="28"/>
        </w:rPr>
        <w:t xml:space="preserve"> </w:t>
      </w:r>
      <w:r w:rsidRPr="00A6720C">
        <w:rPr>
          <w:sz w:val="28"/>
        </w:rPr>
        <w:t>влияние</w:t>
      </w:r>
      <w:r w:rsidRPr="00A6720C">
        <w:rPr>
          <w:spacing w:val="7"/>
          <w:sz w:val="28"/>
        </w:rPr>
        <w:t xml:space="preserve"> </w:t>
      </w:r>
      <w:r w:rsidRPr="00A6720C">
        <w:rPr>
          <w:sz w:val="28"/>
        </w:rPr>
        <w:t>«человеческого</w:t>
      </w:r>
      <w:r w:rsidRPr="00A6720C">
        <w:rPr>
          <w:spacing w:val="1"/>
          <w:sz w:val="28"/>
        </w:rPr>
        <w:t xml:space="preserve"> </w:t>
      </w:r>
      <w:r w:rsidRPr="00A6720C">
        <w:rPr>
          <w:sz w:val="28"/>
        </w:rPr>
        <w:t>фактора»</w:t>
      </w:r>
      <w:r w:rsidRPr="00A6720C">
        <w:rPr>
          <w:spacing w:val="-4"/>
          <w:sz w:val="28"/>
        </w:rPr>
        <w:t xml:space="preserve"> </w:t>
      </w:r>
      <w:r w:rsidRPr="00A6720C">
        <w:rPr>
          <w:sz w:val="28"/>
        </w:rPr>
        <w:t>на</w:t>
      </w:r>
      <w:r w:rsidRPr="00A6720C">
        <w:rPr>
          <w:spacing w:val="2"/>
          <w:sz w:val="28"/>
        </w:rPr>
        <w:t xml:space="preserve"> </w:t>
      </w:r>
      <w:r w:rsidRPr="00A6720C">
        <w:rPr>
          <w:sz w:val="28"/>
        </w:rPr>
        <w:t>работу</w:t>
      </w:r>
      <w:r w:rsidRPr="00A6720C">
        <w:rPr>
          <w:spacing w:val="-9"/>
          <w:sz w:val="28"/>
        </w:rPr>
        <w:t xml:space="preserve"> </w:t>
      </w:r>
      <w:r w:rsidRPr="00A6720C">
        <w:rPr>
          <w:sz w:val="28"/>
        </w:rPr>
        <w:t>системы.</w:t>
      </w:r>
    </w:p>
    <w:p w14:paraId="6D557C42" w14:textId="6A8F250E" w:rsidR="008F41ED" w:rsidRPr="00F75A05" w:rsidRDefault="006060CB" w:rsidP="00F75A05">
      <w:pPr>
        <w:pStyle w:val="a3"/>
        <w:spacing w:line="276" w:lineRule="auto"/>
        <w:ind w:left="0" w:right="359"/>
        <w:rPr>
          <w:spacing w:val="1"/>
        </w:rPr>
      </w:pPr>
      <w:r w:rsidRPr="00F75A05">
        <w:rPr>
          <w:spacing w:val="1"/>
        </w:rPr>
        <w:t>Схема</w:t>
      </w:r>
      <w:r w:rsidRPr="00A6720C">
        <w:rPr>
          <w:spacing w:val="1"/>
        </w:rPr>
        <w:t xml:space="preserve"> </w:t>
      </w:r>
      <w:r w:rsidRPr="00F75A05">
        <w:rPr>
          <w:spacing w:val="1"/>
        </w:rPr>
        <w:t>централизованного</w:t>
      </w:r>
      <w:r w:rsidRPr="00A6720C">
        <w:rPr>
          <w:spacing w:val="1"/>
        </w:rPr>
        <w:t xml:space="preserve"> </w:t>
      </w:r>
      <w:r w:rsidRPr="00F75A05">
        <w:rPr>
          <w:spacing w:val="1"/>
        </w:rPr>
        <w:t>водоснабжения</w:t>
      </w:r>
      <w:r w:rsidRPr="00A6720C">
        <w:rPr>
          <w:spacing w:val="1"/>
        </w:rPr>
        <w:t xml:space="preserve"> </w:t>
      </w:r>
      <w:r w:rsidRPr="00F75A05">
        <w:rPr>
          <w:spacing w:val="1"/>
        </w:rPr>
        <w:t>муниципального</w:t>
      </w:r>
      <w:r w:rsidRPr="00A6720C">
        <w:rPr>
          <w:spacing w:val="1"/>
        </w:rPr>
        <w:t xml:space="preserve"> </w:t>
      </w:r>
      <w:r w:rsidRPr="00F75A05">
        <w:rPr>
          <w:spacing w:val="1"/>
        </w:rPr>
        <w:t>образования</w:t>
      </w:r>
      <w:r w:rsidRPr="00A6720C">
        <w:rPr>
          <w:spacing w:val="1"/>
        </w:rPr>
        <w:t xml:space="preserve"> </w:t>
      </w:r>
      <w:r w:rsidR="000010BD" w:rsidRPr="00F75A05">
        <w:rPr>
          <w:spacing w:val="1"/>
        </w:rPr>
        <w:t>Мелчхинского</w:t>
      </w:r>
      <w:r w:rsidR="00FA6ED7" w:rsidRPr="00F75A05">
        <w:rPr>
          <w:spacing w:val="1"/>
        </w:rPr>
        <w:t xml:space="preserve"> </w:t>
      </w:r>
      <w:r w:rsidRPr="00F75A05">
        <w:rPr>
          <w:spacing w:val="1"/>
        </w:rPr>
        <w:t>сельско</w:t>
      </w:r>
      <w:r w:rsidR="00A46BAE" w:rsidRPr="00F75A05">
        <w:rPr>
          <w:spacing w:val="1"/>
        </w:rPr>
        <w:t>го</w:t>
      </w:r>
      <w:r w:rsidRPr="00A6720C">
        <w:rPr>
          <w:spacing w:val="1"/>
        </w:rPr>
        <w:t xml:space="preserve"> </w:t>
      </w:r>
      <w:r w:rsidRPr="00F75A05">
        <w:rPr>
          <w:spacing w:val="1"/>
        </w:rPr>
        <w:t>поселени</w:t>
      </w:r>
      <w:r w:rsidR="00A46BAE" w:rsidRPr="00F75A05">
        <w:rPr>
          <w:spacing w:val="1"/>
        </w:rPr>
        <w:t>я</w:t>
      </w:r>
      <w:r w:rsidRPr="00F75A05">
        <w:rPr>
          <w:spacing w:val="1"/>
        </w:rPr>
        <w:t xml:space="preserve"> приведены на – Рис</w:t>
      </w:r>
      <w:r w:rsidR="00366B65" w:rsidRPr="00F75A05">
        <w:rPr>
          <w:spacing w:val="1"/>
        </w:rPr>
        <w:t>унке</w:t>
      </w:r>
      <w:r w:rsidRPr="00F75A05">
        <w:rPr>
          <w:spacing w:val="1"/>
        </w:rPr>
        <w:t xml:space="preserve"> 2.</w:t>
      </w:r>
    </w:p>
    <w:p w14:paraId="038CF2BB" w14:textId="77777777" w:rsidR="008F41ED" w:rsidRPr="00F75A05" w:rsidRDefault="008F41ED" w:rsidP="00F75A05">
      <w:pPr>
        <w:pStyle w:val="a3"/>
        <w:spacing w:line="276" w:lineRule="auto"/>
        <w:ind w:left="0" w:right="359"/>
        <w:rPr>
          <w:spacing w:val="1"/>
        </w:rPr>
        <w:sectPr w:rsidR="008F41ED" w:rsidRPr="00F75A05" w:rsidSect="009051BA">
          <w:pgSz w:w="11910" w:h="16840"/>
          <w:pgMar w:top="851" w:right="340" w:bottom="851" w:left="1418" w:header="720" w:footer="720" w:gutter="0"/>
          <w:cols w:space="720"/>
        </w:sectPr>
      </w:pPr>
    </w:p>
    <w:p w14:paraId="5148A20F" w14:textId="75716A0F" w:rsidR="008F41ED" w:rsidRPr="00A6720C" w:rsidRDefault="00417BAE">
      <w:pPr>
        <w:spacing w:before="64"/>
        <w:ind w:left="3943" w:right="95" w:hanging="3530"/>
        <w:rPr>
          <w:bCs/>
          <w:iCs/>
          <w:sz w:val="28"/>
        </w:rPr>
      </w:pPr>
      <w:r w:rsidRPr="00A6720C">
        <w:rPr>
          <w:noProof/>
        </w:rPr>
        <w:lastRenderedPageBreak/>
        <w:drawing>
          <wp:anchor distT="0" distB="0" distL="0" distR="0" simplePos="0" relativeHeight="481256960" behindDoc="0" locked="0" layoutInCell="1" allowOverlap="1" wp14:anchorId="602E00F4" wp14:editId="3DA2B0FA">
            <wp:simplePos x="0" y="0"/>
            <wp:positionH relativeFrom="page">
              <wp:posOffset>858520</wp:posOffset>
            </wp:positionH>
            <wp:positionV relativeFrom="paragraph">
              <wp:posOffset>694055</wp:posOffset>
            </wp:positionV>
            <wp:extent cx="6082665" cy="5480685"/>
            <wp:effectExtent l="0" t="0" r="0" b="5715"/>
            <wp:wrapTopAndBottom/>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38" cstate="print"/>
                    <a:stretch>
                      <a:fillRect/>
                    </a:stretch>
                  </pic:blipFill>
                  <pic:spPr>
                    <a:xfrm>
                      <a:off x="0" y="0"/>
                      <a:ext cx="6082665" cy="5480685"/>
                    </a:xfrm>
                    <a:prstGeom prst="rect">
                      <a:avLst/>
                    </a:prstGeom>
                  </pic:spPr>
                </pic:pic>
              </a:graphicData>
            </a:graphic>
            <wp14:sizeRelH relativeFrom="margin">
              <wp14:pctWidth>0</wp14:pctWidth>
            </wp14:sizeRelH>
          </wp:anchor>
        </w:drawing>
      </w:r>
      <w:r w:rsidR="006060CB" w:rsidRPr="00A6720C">
        <w:rPr>
          <w:bCs/>
          <w:iCs/>
          <w:sz w:val="28"/>
        </w:rPr>
        <w:t>Рис</w:t>
      </w:r>
      <w:r w:rsidR="00366B65" w:rsidRPr="00A6720C">
        <w:rPr>
          <w:bCs/>
          <w:iCs/>
          <w:sz w:val="28"/>
        </w:rPr>
        <w:t xml:space="preserve">унок </w:t>
      </w:r>
      <w:r w:rsidR="006060CB" w:rsidRPr="00A6720C">
        <w:rPr>
          <w:bCs/>
          <w:iCs/>
          <w:sz w:val="28"/>
        </w:rPr>
        <w:t>2</w:t>
      </w:r>
      <w:r w:rsidR="00366B65" w:rsidRPr="00A6720C">
        <w:rPr>
          <w:bCs/>
          <w:iCs/>
          <w:sz w:val="28"/>
        </w:rPr>
        <w:t xml:space="preserve"> - </w:t>
      </w:r>
      <w:r w:rsidR="006060CB" w:rsidRPr="00A6720C">
        <w:rPr>
          <w:bCs/>
          <w:iCs/>
          <w:sz w:val="28"/>
        </w:rPr>
        <w:t xml:space="preserve">Схема централизованного водоснабжения муниципального образования </w:t>
      </w:r>
      <w:r w:rsidR="000010BD" w:rsidRPr="00A6720C">
        <w:rPr>
          <w:bCs/>
          <w:iCs/>
          <w:sz w:val="28"/>
        </w:rPr>
        <w:t>Мелчхинского</w:t>
      </w:r>
      <w:r w:rsidR="006060CB" w:rsidRPr="00A6720C">
        <w:rPr>
          <w:bCs/>
          <w:iCs/>
          <w:color w:val="1F2021"/>
          <w:spacing w:val="2"/>
          <w:sz w:val="28"/>
        </w:rPr>
        <w:t xml:space="preserve"> </w:t>
      </w:r>
      <w:r w:rsidR="006060CB" w:rsidRPr="00A6720C">
        <w:rPr>
          <w:bCs/>
          <w:iCs/>
          <w:sz w:val="28"/>
        </w:rPr>
        <w:t>сельско</w:t>
      </w:r>
      <w:r w:rsidR="00FA6ED7" w:rsidRPr="00A6720C">
        <w:rPr>
          <w:bCs/>
          <w:iCs/>
          <w:sz w:val="28"/>
        </w:rPr>
        <w:t>го</w:t>
      </w:r>
      <w:r w:rsidR="006060CB" w:rsidRPr="00A6720C">
        <w:rPr>
          <w:bCs/>
          <w:iCs/>
          <w:spacing w:val="1"/>
          <w:sz w:val="28"/>
        </w:rPr>
        <w:t xml:space="preserve"> </w:t>
      </w:r>
      <w:r w:rsidR="006060CB" w:rsidRPr="00A6720C">
        <w:rPr>
          <w:bCs/>
          <w:iCs/>
          <w:sz w:val="28"/>
        </w:rPr>
        <w:t>поселени</w:t>
      </w:r>
      <w:r w:rsidR="00FA6ED7" w:rsidRPr="00A6720C">
        <w:rPr>
          <w:bCs/>
          <w:iCs/>
          <w:sz w:val="28"/>
        </w:rPr>
        <w:t>я</w:t>
      </w:r>
    </w:p>
    <w:p w14:paraId="59F4F712" w14:textId="1C7FFF4A" w:rsidR="00FA6ED7" w:rsidRPr="00A6720C" w:rsidRDefault="00FA6ED7">
      <w:pPr>
        <w:spacing w:before="64"/>
        <w:ind w:left="3943" w:right="95" w:hanging="3530"/>
        <w:rPr>
          <w:bCs/>
          <w:iCs/>
          <w:sz w:val="28"/>
        </w:rPr>
      </w:pPr>
    </w:p>
    <w:p w14:paraId="6A7E0724" w14:textId="05380BE2" w:rsidR="008F41ED" w:rsidRPr="00A6720C" w:rsidRDefault="008F41ED" w:rsidP="00FA6ED7">
      <w:pPr>
        <w:pStyle w:val="a3"/>
        <w:spacing w:before="6"/>
        <w:ind w:left="0" w:firstLine="0"/>
        <w:jc w:val="center"/>
        <w:rPr>
          <w:i/>
          <w:sz w:val="25"/>
        </w:rPr>
      </w:pPr>
    </w:p>
    <w:p w14:paraId="7FE4ED48" w14:textId="77777777" w:rsidR="008F41ED" w:rsidRPr="00A6720C" w:rsidRDefault="008F41ED">
      <w:pPr>
        <w:pStyle w:val="a3"/>
        <w:spacing w:before="8"/>
        <w:ind w:left="0" w:firstLine="0"/>
        <w:jc w:val="left"/>
        <w:rPr>
          <w:i/>
          <w:sz w:val="26"/>
        </w:rPr>
      </w:pPr>
    </w:p>
    <w:p w14:paraId="0C6FD101" w14:textId="77777777" w:rsidR="008F41ED" w:rsidRPr="00A6720C" w:rsidRDefault="009D19EE">
      <w:pPr>
        <w:tabs>
          <w:tab w:val="left" w:pos="3996"/>
        </w:tabs>
        <w:ind w:left="1249"/>
        <w:rPr>
          <w:sz w:val="18"/>
        </w:rPr>
      </w:pPr>
      <w:r>
        <w:pict w14:anchorId="180D9B33">
          <v:group id="_x0000_s1081" style="position:absolute;left:0;text-align:left;margin-left:40.95pt;margin-top:.6pt;width:37.4pt;height:17.05pt;z-index:-22071296;mso-position-horizontal-relative:page" coordorigin="819,12" coordsize="748,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4" type="#_x0000_t75" style="position:absolute;left:993;top:12;width:170;height:215">
              <v:imagedata r:id="rId39" o:title=""/>
            </v:shape>
            <v:rect id="_x0000_s1083" style="position:absolute;left:829;top:293;width:728;height:50" fillcolor="red" stroked="f"/>
            <v:rect id="_x0000_s1082" style="position:absolute;left:829;top:293;width:728;height:50" filled="f" strokecolor="#385d89" strokeweight="1pt"/>
            <w10:wrap anchorx="page"/>
          </v:group>
        </w:pict>
      </w:r>
      <w:r w:rsidR="006060CB" w:rsidRPr="00A6720C">
        <w:rPr>
          <w:noProof/>
        </w:rPr>
        <w:drawing>
          <wp:anchor distT="0" distB="0" distL="0" distR="0" simplePos="0" relativeHeight="251658240" behindDoc="1" locked="0" layoutInCell="1" allowOverlap="1" wp14:anchorId="5D07B649" wp14:editId="0BE908A8">
            <wp:simplePos x="0" y="0"/>
            <wp:positionH relativeFrom="page">
              <wp:posOffset>2668904</wp:posOffset>
            </wp:positionH>
            <wp:positionV relativeFrom="paragraph">
              <wp:posOffset>10443</wp:posOffset>
            </wp:positionV>
            <wp:extent cx="162559" cy="234949"/>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40" cstate="print"/>
                    <a:stretch>
                      <a:fillRect/>
                    </a:stretch>
                  </pic:blipFill>
                  <pic:spPr>
                    <a:xfrm>
                      <a:off x="0" y="0"/>
                      <a:ext cx="162559" cy="234949"/>
                    </a:xfrm>
                    <a:prstGeom prst="rect">
                      <a:avLst/>
                    </a:prstGeom>
                  </pic:spPr>
                </pic:pic>
              </a:graphicData>
            </a:graphic>
          </wp:anchor>
        </w:drawing>
      </w:r>
      <w:r w:rsidR="006060CB" w:rsidRPr="00A6720C">
        <w:rPr>
          <w:sz w:val="18"/>
        </w:rPr>
        <w:t>Артезианская</w:t>
      </w:r>
      <w:r w:rsidR="006060CB" w:rsidRPr="00A6720C">
        <w:rPr>
          <w:spacing w:val="-3"/>
          <w:sz w:val="18"/>
        </w:rPr>
        <w:t xml:space="preserve"> </w:t>
      </w:r>
      <w:r w:rsidR="006060CB" w:rsidRPr="00A6720C">
        <w:rPr>
          <w:sz w:val="18"/>
        </w:rPr>
        <w:t>скважина</w:t>
      </w:r>
      <w:r w:rsidR="006060CB" w:rsidRPr="00A6720C">
        <w:rPr>
          <w:sz w:val="18"/>
        </w:rPr>
        <w:tab/>
        <w:t>Башня</w:t>
      </w:r>
      <w:r w:rsidR="006060CB" w:rsidRPr="00A6720C">
        <w:rPr>
          <w:spacing w:val="-2"/>
          <w:sz w:val="18"/>
        </w:rPr>
        <w:t xml:space="preserve"> </w:t>
      </w:r>
      <w:r w:rsidR="006060CB" w:rsidRPr="00A6720C">
        <w:rPr>
          <w:sz w:val="18"/>
        </w:rPr>
        <w:t>Раневского</w:t>
      </w:r>
      <w:r w:rsidR="006060CB" w:rsidRPr="00A6720C">
        <w:rPr>
          <w:spacing w:val="-1"/>
          <w:sz w:val="18"/>
        </w:rPr>
        <w:t xml:space="preserve"> </w:t>
      </w:r>
      <w:r w:rsidR="006060CB" w:rsidRPr="00A6720C">
        <w:rPr>
          <w:sz w:val="18"/>
        </w:rPr>
        <w:t>V-25м3</w:t>
      </w:r>
    </w:p>
    <w:p w14:paraId="38B1D1EE" w14:textId="77777777" w:rsidR="008F41ED" w:rsidRPr="00A6720C" w:rsidRDefault="008F41ED">
      <w:pPr>
        <w:rPr>
          <w:sz w:val="18"/>
        </w:rPr>
        <w:sectPr w:rsidR="008F41ED" w:rsidRPr="00A6720C" w:rsidSect="003A48CF">
          <w:pgSz w:w="11910" w:h="16840"/>
          <w:pgMar w:top="760" w:right="340" w:bottom="280" w:left="460" w:header="720" w:footer="720" w:gutter="0"/>
          <w:cols w:space="720"/>
        </w:sectPr>
      </w:pPr>
    </w:p>
    <w:p w14:paraId="18CF64A4" w14:textId="77777777" w:rsidR="008F41ED" w:rsidRPr="00A6720C" w:rsidRDefault="009D19EE">
      <w:pPr>
        <w:tabs>
          <w:tab w:val="left" w:pos="1978"/>
        </w:tabs>
        <w:spacing w:before="42"/>
        <w:ind w:left="1249"/>
        <w:rPr>
          <w:sz w:val="18"/>
        </w:rPr>
      </w:pPr>
      <w:r>
        <w:pict w14:anchorId="05FDCB5C">
          <v:group id="_x0000_s1077" style="position:absolute;left:0;text-align:left;margin-left:24pt;margin-top:24pt;width:547.45pt;height:794.2pt;z-index:-22069760;mso-position-horizontal-relative:page;mso-position-vertical-relative:page" coordorigin="480,480" coordsize="10949,15884">
            <v:shape id="_x0000_s1080" style="position:absolute;left:480;top:480;width:10949;height:15855" coordorigin="480,480" coordsize="10949,15855" o:spt="100" adj="0,,0" path="m11409,499r-9,l509,499r-10,l499,509r,15825l509,16334,509,509r10891,l11409,509r,-10xm11428,480r,l11419,480r-19,l509,480r-19,l480,480r,10l480,509r,15825l490,16334,490,509r,-19l509,490r10891,l11419,490r,19l11419,16334r9,l11428,509r,-19l11428,490r,-10xe" fillcolor="black" stroked="f">
              <v:stroke joinstyle="round"/>
              <v:formulas/>
              <v:path arrowok="t" o:connecttype="segments"/>
            </v:shape>
            <v:rect id="_x0000_s1079" style="position:absolute;left:11409;top:508;width:10;height:15826" stroked="f"/>
            <v:shape id="_x0000_s1078" style="position:absolute;left:480;top:508;width:10949;height:15855" coordorigin="480,509" coordsize="10949,15855" o:spt="100" adj="0,,0" path="m11409,16334r-9,l509,16334r-10,l499,16344r10,l11400,16344r9,l11409,16334xm11409,509r-9,l11400,16334r9,l11409,509xm11428,16354r,l11428,16334r-9,l11419,16354r-19,l509,16354r-19,l490,16334r-10,l480,16354r,9l490,16363r19,l11400,16363r19,l11428,16363r,l11428,16354xe" fillcolor="black" stroked="f">
              <v:stroke joinstyle="round"/>
              <v:formulas/>
              <v:path arrowok="t" o:connecttype="segments"/>
            </v:shape>
            <w10:wrap anchorx="page" anchory="page"/>
          </v:group>
        </w:pict>
      </w:r>
      <w:r w:rsidR="006060CB" w:rsidRPr="00A6720C">
        <w:rPr>
          <w:sz w:val="18"/>
        </w:rPr>
        <w:t>Сети</w:t>
      </w:r>
      <w:r w:rsidR="006060CB" w:rsidRPr="00A6720C">
        <w:rPr>
          <w:sz w:val="18"/>
        </w:rPr>
        <w:tab/>
      </w:r>
      <w:r w:rsidR="006060CB" w:rsidRPr="00A6720C">
        <w:rPr>
          <w:spacing w:val="-1"/>
          <w:sz w:val="18"/>
        </w:rPr>
        <w:t>водоснабжения</w:t>
      </w:r>
      <w:r w:rsidR="006060CB" w:rsidRPr="00A6720C">
        <w:rPr>
          <w:spacing w:val="-42"/>
          <w:sz w:val="18"/>
        </w:rPr>
        <w:t xml:space="preserve"> </w:t>
      </w:r>
      <w:r w:rsidR="006060CB" w:rsidRPr="00A6720C">
        <w:rPr>
          <w:sz w:val="18"/>
        </w:rPr>
        <w:t>(ветхие)</w:t>
      </w:r>
    </w:p>
    <w:p w14:paraId="67549E80" w14:textId="77777777" w:rsidR="008F41ED" w:rsidRPr="00A6720C" w:rsidRDefault="009D19EE">
      <w:pPr>
        <w:spacing w:before="4"/>
        <w:ind w:left="1249"/>
        <w:rPr>
          <w:sz w:val="18"/>
        </w:rPr>
      </w:pPr>
      <w:r>
        <w:pict w14:anchorId="746F2FFB">
          <v:group id="_x0000_s1074" style="position:absolute;left:0;text-align:left;margin-left:40.7pt;margin-top:3.7pt;width:37.4pt;height:3.3pt;z-index:-22070784;mso-position-horizontal-relative:page" coordorigin="814,74" coordsize="748,66">
            <v:rect id="_x0000_s1076" style="position:absolute;left:824;top:83;width:728;height:46" fillcolor="#00afef" stroked="f"/>
            <v:rect id="_x0000_s1075" style="position:absolute;left:824;top:83;width:728;height:46" filled="f" strokecolor="#385d89" strokeweight="1pt"/>
            <w10:wrap anchorx="page"/>
          </v:group>
        </w:pict>
      </w:r>
      <w:r w:rsidR="006060CB" w:rsidRPr="00A6720C">
        <w:rPr>
          <w:sz w:val="18"/>
        </w:rPr>
        <w:t>Сети</w:t>
      </w:r>
      <w:r w:rsidR="006060CB" w:rsidRPr="00A6720C">
        <w:rPr>
          <w:spacing w:val="-8"/>
          <w:sz w:val="18"/>
        </w:rPr>
        <w:t xml:space="preserve"> </w:t>
      </w:r>
      <w:r w:rsidR="006060CB" w:rsidRPr="00A6720C">
        <w:rPr>
          <w:sz w:val="18"/>
        </w:rPr>
        <w:t>водоснабжения</w:t>
      </w:r>
    </w:p>
    <w:p w14:paraId="345173CF" w14:textId="6700D88A" w:rsidR="008F41ED" w:rsidRPr="00A6720C" w:rsidRDefault="006060CB" w:rsidP="00366AE7">
      <w:pPr>
        <w:spacing w:before="42"/>
        <w:rPr>
          <w:sz w:val="18"/>
        </w:rPr>
      </w:pPr>
      <w:r w:rsidRPr="00A6720C">
        <w:br w:type="column"/>
      </w:r>
    </w:p>
    <w:p w14:paraId="33D4A7D6" w14:textId="77777777" w:rsidR="008F41ED" w:rsidRPr="00A6720C" w:rsidRDefault="008F41ED">
      <w:pPr>
        <w:rPr>
          <w:sz w:val="18"/>
        </w:rPr>
        <w:sectPr w:rsidR="008F41ED" w:rsidRPr="00A6720C" w:rsidSect="003A48CF">
          <w:type w:val="continuous"/>
          <w:pgSz w:w="11910" w:h="16840"/>
          <w:pgMar w:top="1580" w:right="340" w:bottom="280" w:left="460" w:header="720" w:footer="720" w:gutter="0"/>
          <w:cols w:num="2" w:space="720" w:equalWidth="0">
            <w:col w:w="3156" w:space="40"/>
            <w:col w:w="7914"/>
          </w:cols>
        </w:sectPr>
      </w:pPr>
    </w:p>
    <w:p w14:paraId="30C758BE" w14:textId="75234AB4" w:rsidR="008F41ED" w:rsidRPr="00A6720C" w:rsidRDefault="008D47E0" w:rsidP="00366AE7">
      <w:pPr>
        <w:pStyle w:val="3"/>
        <w:numPr>
          <w:ilvl w:val="1"/>
          <w:numId w:val="18"/>
        </w:numPr>
        <w:tabs>
          <w:tab w:val="left" w:pos="889"/>
        </w:tabs>
        <w:spacing w:before="69" w:line="276" w:lineRule="auto"/>
        <w:ind w:left="0" w:right="362" w:firstLine="0"/>
        <w:jc w:val="left"/>
        <w:rPr>
          <w:u w:val="none"/>
        </w:rPr>
      </w:pPr>
      <w:bookmarkStart w:id="12" w:name="_Toc129771486"/>
      <w:r>
        <w:rPr>
          <w:u w:val="thick"/>
        </w:rPr>
        <w:lastRenderedPageBreak/>
        <w:t>О</w:t>
      </w:r>
      <w:r w:rsidR="006060CB" w:rsidRPr="00A6720C">
        <w:rPr>
          <w:u w:val="thick"/>
        </w:rPr>
        <w:t>писание результатов технического обследования централизованных систем</w:t>
      </w:r>
      <w:r w:rsidR="006060CB" w:rsidRPr="00A6720C">
        <w:rPr>
          <w:spacing w:val="-67"/>
          <w:u w:val="none"/>
        </w:rPr>
        <w:t xml:space="preserve"> </w:t>
      </w:r>
      <w:r w:rsidR="006060CB" w:rsidRPr="00A6720C">
        <w:rPr>
          <w:u w:val="thick"/>
        </w:rPr>
        <w:t>водоснабжения</w:t>
      </w:r>
      <w:bookmarkEnd w:id="12"/>
    </w:p>
    <w:p w14:paraId="6AA441A5" w14:textId="77777777" w:rsidR="008F41ED" w:rsidRPr="00A6720C" w:rsidRDefault="006060CB" w:rsidP="00417BAE">
      <w:pPr>
        <w:pStyle w:val="a3"/>
        <w:spacing w:line="276" w:lineRule="auto"/>
        <w:ind w:left="0" w:right="367"/>
      </w:pPr>
      <w:r w:rsidRPr="00A6720C">
        <w:t>Техническое</w:t>
      </w:r>
      <w:r w:rsidRPr="00A6720C">
        <w:rPr>
          <w:spacing w:val="1"/>
        </w:rPr>
        <w:t xml:space="preserve"> </w:t>
      </w:r>
      <w:r w:rsidRPr="00A6720C">
        <w:t>обследование</w:t>
      </w:r>
      <w:r w:rsidRPr="00A6720C">
        <w:rPr>
          <w:spacing w:val="1"/>
        </w:rPr>
        <w:t xml:space="preserve"> </w:t>
      </w:r>
      <w:r w:rsidRPr="00A6720C">
        <w:t>централизованных</w:t>
      </w:r>
      <w:r w:rsidRPr="00A6720C">
        <w:rPr>
          <w:spacing w:val="1"/>
        </w:rPr>
        <w:t xml:space="preserve"> </w:t>
      </w:r>
      <w:r w:rsidRPr="00A6720C">
        <w:t>систем</w:t>
      </w:r>
      <w:r w:rsidRPr="00A6720C">
        <w:rPr>
          <w:spacing w:val="1"/>
        </w:rPr>
        <w:t xml:space="preserve"> </w:t>
      </w:r>
      <w:r w:rsidRPr="00A6720C">
        <w:t>водоснабжения,</w:t>
      </w:r>
      <w:r w:rsidRPr="00A6720C">
        <w:rPr>
          <w:spacing w:val="1"/>
        </w:rPr>
        <w:t xml:space="preserve"> </w:t>
      </w:r>
      <w:r w:rsidRPr="00A6720C">
        <w:t>водоотведения производится согласно статье 37 Федерального закона от 7 декабря</w:t>
      </w:r>
      <w:r w:rsidRPr="00A6720C">
        <w:rPr>
          <w:spacing w:val="1"/>
        </w:rPr>
        <w:t xml:space="preserve"> </w:t>
      </w:r>
      <w:r w:rsidRPr="00A6720C">
        <w:t>2011</w:t>
      </w:r>
      <w:r w:rsidRPr="00A6720C">
        <w:rPr>
          <w:spacing w:val="1"/>
        </w:rPr>
        <w:t xml:space="preserve"> </w:t>
      </w:r>
      <w:r w:rsidRPr="00A6720C">
        <w:t>№</w:t>
      </w:r>
      <w:r w:rsidRPr="00A6720C">
        <w:rPr>
          <w:spacing w:val="1"/>
        </w:rPr>
        <w:t xml:space="preserve"> </w:t>
      </w:r>
      <w:r w:rsidRPr="00A6720C">
        <w:t>416</w:t>
      </w:r>
      <w:r w:rsidRPr="00A6720C">
        <w:rPr>
          <w:spacing w:val="1"/>
        </w:rPr>
        <w:t xml:space="preserve"> </w:t>
      </w:r>
      <w:r w:rsidRPr="00A6720C">
        <w:t>«О</w:t>
      </w:r>
      <w:r w:rsidRPr="00A6720C">
        <w:rPr>
          <w:spacing w:val="1"/>
        </w:rPr>
        <w:t xml:space="preserve"> </w:t>
      </w:r>
      <w:r w:rsidRPr="00A6720C">
        <w:t>водоснабжении</w:t>
      </w:r>
      <w:r w:rsidRPr="00A6720C">
        <w:rPr>
          <w:spacing w:val="1"/>
        </w:rPr>
        <w:t xml:space="preserve"> </w:t>
      </w:r>
      <w:r w:rsidRPr="00A6720C">
        <w:t>и</w:t>
      </w:r>
      <w:r w:rsidRPr="00A6720C">
        <w:rPr>
          <w:spacing w:val="1"/>
        </w:rPr>
        <w:t xml:space="preserve"> </w:t>
      </w:r>
      <w:r w:rsidRPr="00A6720C">
        <w:t>водоотведении».</w:t>
      </w:r>
      <w:r w:rsidRPr="00A6720C">
        <w:rPr>
          <w:spacing w:val="1"/>
        </w:rPr>
        <w:t xml:space="preserve"> </w:t>
      </w:r>
      <w:r w:rsidRPr="00A6720C">
        <w:t>Обязательное</w:t>
      </w:r>
      <w:r w:rsidRPr="00A6720C">
        <w:rPr>
          <w:spacing w:val="1"/>
        </w:rPr>
        <w:t xml:space="preserve"> </w:t>
      </w:r>
      <w:r w:rsidRPr="00A6720C">
        <w:t>техническое</w:t>
      </w:r>
      <w:r w:rsidRPr="00A6720C">
        <w:rPr>
          <w:spacing w:val="1"/>
        </w:rPr>
        <w:t xml:space="preserve"> </w:t>
      </w:r>
      <w:r w:rsidRPr="00A6720C">
        <w:t>обследование</w:t>
      </w:r>
      <w:r w:rsidRPr="00A6720C">
        <w:rPr>
          <w:spacing w:val="1"/>
        </w:rPr>
        <w:t xml:space="preserve"> </w:t>
      </w:r>
      <w:r w:rsidRPr="00A6720C">
        <w:t>производится</w:t>
      </w:r>
      <w:r w:rsidRPr="00A6720C">
        <w:rPr>
          <w:spacing w:val="1"/>
        </w:rPr>
        <w:t xml:space="preserve"> </w:t>
      </w:r>
      <w:r w:rsidRPr="00A6720C">
        <w:t>один</w:t>
      </w:r>
      <w:r w:rsidRPr="00A6720C">
        <w:rPr>
          <w:spacing w:val="1"/>
        </w:rPr>
        <w:t xml:space="preserve"> </w:t>
      </w:r>
      <w:r w:rsidRPr="00A6720C">
        <w:t>раз</w:t>
      </w:r>
      <w:r w:rsidRPr="00A6720C">
        <w:rPr>
          <w:spacing w:val="1"/>
        </w:rPr>
        <w:t xml:space="preserve"> </w:t>
      </w:r>
      <w:r w:rsidRPr="00A6720C">
        <w:t>в</w:t>
      </w:r>
      <w:r w:rsidRPr="00A6720C">
        <w:rPr>
          <w:spacing w:val="1"/>
        </w:rPr>
        <w:t xml:space="preserve"> </w:t>
      </w:r>
      <w:r w:rsidRPr="00A6720C">
        <w:t>течение</w:t>
      </w:r>
      <w:r w:rsidRPr="00A6720C">
        <w:rPr>
          <w:spacing w:val="1"/>
        </w:rPr>
        <w:t xml:space="preserve"> </w:t>
      </w:r>
      <w:r w:rsidRPr="00A6720C">
        <w:t>долгосрочного</w:t>
      </w:r>
      <w:r w:rsidRPr="00A6720C">
        <w:rPr>
          <w:spacing w:val="1"/>
        </w:rPr>
        <w:t xml:space="preserve"> </w:t>
      </w:r>
      <w:r w:rsidRPr="00A6720C">
        <w:t>периода</w:t>
      </w:r>
      <w:r w:rsidRPr="00A6720C">
        <w:rPr>
          <w:spacing w:val="1"/>
        </w:rPr>
        <w:t xml:space="preserve"> </w:t>
      </w:r>
      <w:r w:rsidRPr="00A6720C">
        <w:t>регулирования,</w:t>
      </w:r>
      <w:r w:rsidRPr="00A6720C">
        <w:rPr>
          <w:spacing w:val="3"/>
        </w:rPr>
        <w:t xml:space="preserve"> </w:t>
      </w:r>
      <w:r w:rsidRPr="00A6720C">
        <w:t>но не реже чем один раз в пять лет.</w:t>
      </w:r>
    </w:p>
    <w:p w14:paraId="3A7741DD" w14:textId="77777777" w:rsidR="008F41ED" w:rsidRPr="00A6720C" w:rsidRDefault="006060CB" w:rsidP="00417BAE">
      <w:pPr>
        <w:pStyle w:val="a3"/>
        <w:spacing w:line="276" w:lineRule="auto"/>
        <w:ind w:left="0" w:right="367"/>
      </w:pPr>
      <w:r w:rsidRPr="00A6720C">
        <w:t>Техническое обследование централизованных систем водоснабжения проводится организацией, осуществляющей холодное, горячее водоснабжение, самостоятельно либо с привлечением специализированной организации.</w:t>
      </w:r>
    </w:p>
    <w:p w14:paraId="405BD0FA" w14:textId="19441A38" w:rsidR="008F41ED" w:rsidRPr="00A6720C" w:rsidRDefault="006060CB" w:rsidP="00417BAE">
      <w:pPr>
        <w:pStyle w:val="a3"/>
        <w:spacing w:line="276" w:lineRule="auto"/>
        <w:ind w:left="0" w:right="367"/>
      </w:pPr>
      <w:r w:rsidRPr="00A6720C">
        <w:t xml:space="preserve">На период разработки настоящего Документа результаты технического обследования (акты технического обследования) систем централизованного водоснабжения населенного пункта </w:t>
      </w:r>
      <w:r w:rsidR="000010BD" w:rsidRPr="00A6720C">
        <w:t>Мелчхинского</w:t>
      </w:r>
      <w:r w:rsidRPr="00A6720C">
        <w:t xml:space="preserve"> сельского поселения, проведенного до 1 января 2021 года за последние 5 (пять) лет, в соответствии с Требованиями к проведению технического обследования централизованных систем холодного, горячего водоснабжения, утвержденными приказом Министерства строительства, архитектуры и жилищно-коммунального хозяйства РФ от 05.08.2014г.</w:t>
      </w:r>
      <w:r w:rsidR="00E86CAB" w:rsidRPr="00A6720C">
        <w:t xml:space="preserve"> </w:t>
      </w:r>
      <w:r w:rsidRPr="00A6720C">
        <w:t xml:space="preserve">№ 437/пр и согласованного с администрацией Гудермесского муниципального района (или соответствующего </w:t>
      </w:r>
      <w:r w:rsidR="000010BD" w:rsidRPr="00A6720C">
        <w:t>Мелчхинского</w:t>
      </w:r>
      <w:r w:rsidRPr="00A6720C">
        <w:t xml:space="preserve"> сельского поселения, входящего в состав муниципального района) в адрес Разработчика не предоставлены.</w:t>
      </w:r>
    </w:p>
    <w:p w14:paraId="1D6CDDBD" w14:textId="1911F622" w:rsidR="008F41ED" w:rsidRPr="00A6720C" w:rsidRDefault="006060CB" w:rsidP="00417BAE">
      <w:pPr>
        <w:pStyle w:val="a3"/>
        <w:spacing w:line="276" w:lineRule="auto"/>
        <w:ind w:left="0" w:right="367"/>
      </w:pPr>
      <w:r w:rsidRPr="00A6720C">
        <w:t xml:space="preserve">Разработчик, в отсутствии результатов технического обследования, проведенного ресурсоснабжающей организацией, сформировал основные технические показатели централизованной системы водоснабжения </w:t>
      </w:r>
      <w:r w:rsidR="000010BD" w:rsidRPr="00A6720C">
        <w:t>Мелчхинского</w:t>
      </w:r>
      <w:r w:rsidR="00E86CAB" w:rsidRPr="00A6720C">
        <w:t xml:space="preserve"> </w:t>
      </w:r>
      <w:r w:rsidRPr="00A6720C">
        <w:t>сельского поселения путем мониторинга имеющихся в открытом доступе данных и данных, предоставленных органом местного самоуправления муниципального района и ресурсоснабжающей организацией на его запросы.</w:t>
      </w:r>
    </w:p>
    <w:p w14:paraId="74836A1B" w14:textId="77777777" w:rsidR="008F41ED" w:rsidRPr="00A6720C" w:rsidRDefault="008F41ED" w:rsidP="00417BAE">
      <w:pPr>
        <w:pStyle w:val="a3"/>
        <w:spacing w:line="276" w:lineRule="auto"/>
        <w:ind w:left="0" w:right="367"/>
      </w:pPr>
    </w:p>
    <w:p w14:paraId="708A94D4" w14:textId="77777777" w:rsidR="008F41ED" w:rsidRPr="00A6720C" w:rsidRDefault="006060CB" w:rsidP="00967D42">
      <w:pPr>
        <w:pStyle w:val="a6"/>
        <w:numPr>
          <w:ilvl w:val="2"/>
          <w:numId w:val="18"/>
        </w:numPr>
        <w:spacing w:line="276" w:lineRule="auto"/>
        <w:ind w:left="0" w:right="376" w:firstLine="0"/>
        <w:jc w:val="both"/>
        <w:rPr>
          <w:i/>
          <w:sz w:val="28"/>
          <w:u w:val="single"/>
        </w:rPr>
      </w:pPr>
      <w:r w:rsidRPr="00A6720C">
        <w:rPr>
          <w:i/>
          <w:sz w:val="28"/>
          <w:u w:val="single"/>
        </w:rPr>
        <w:t>описание состояния существующих источников водоснабжения и водозаборных сооружений;</w:t>
      </w:r>
    </w:p>
    <w:p w14:paraId="0F7C6F25" w14:textId="129423A3" w:rsidR="008F41ED" w:rsidRPr="00A6720C" w:rsidRDefault="006060CB" w:rsidP="00417BAE">
      <w:pPr>
        <w:pStyle w:val="a3"/>
        <w:spacing w:line="276" w:lineRule="auto"/>
        <w:ind w:left="0" w:right="367"/>
      </w:pPr>
      <w:r w:rsidRPr="00A6720C">
        <w:t xml:space="preserve">Основным источником водоснабжения населенного пункта </w:t>
      </w:r>
      <w:r w:rsidR="000010BD" w:rsidRPr="00A6720C">
        <w:t>Мелчхинского</w:t>
      </w:r>
      <w:r w:rsidR="00E86CAB" w:rsidRPr="00A6720C">
        <w:t xml:space="preserve"> </w:t>
      </w:r>
      <w:r w:rsidRPr="00A6720C">
        <w:t>сельского поселения служат месторождения пресных подземных вод.</w:t>
      </w:r>
    </w:p>
    <w:p w14:paraId="33C0A819" w14:textId="77777777" w:rsidR="008F41ED" w:rsidRPr="00A6720C" w:rsidRDefault="006060CB" w:rsidP="00417BAE">
      <w:pPr>
        <w:pStyle w:val="a3"/>
        <w:spacing w:line="276" w:lineRule="auto"/>
        <w:ind w:left="0" w:right="367"/>
      </w:pPr>
      <w:r w:rsidRPr="00A6720C">
        <w:t>Подземные воды не отвечают требованиям СанПиН 2.1.4. 1074-01 «Питьевая вода. Гигиенические требования к качеству воды централизованных систем водоснабжения, контроль качества».</w:t>
      </w:r>
    </w:p>
    <w:p w14:paraId="00FD8FC4" w14:textId="0B95F275" w:rsidR="008F41ED" w:rsidRPr="00A6720C" w:rsidRDefault="006060CB" w:rsidP="00417BAE">
      <w:pPr>
        <w:pStyle w:val="a3"/>
        <w:spacing w:line="276" w:lineRule="auto"/>
        <w:ind w:left="0" w:right="367"/>
      </w:pPr>
      <w:r w:rsidRPr="00A6720C">
        <w:t xml:space="preserve">Забор водных ресурсов для целей питьевого и хозяйственно-бытового водоснабжения потребителей </w:t>
      </w:r>
      <w:r w:rsidR="000010BD" w:rsidRPr="00A6720C">
        <w:t>Мелчхинского</w:t>
      </w:r>
      <w:r w:rsidRPr="00A6720C">
        <w:t xml:space="preserve"> сельского поселения осуществляется на основании лицензии на пользование недрами для добычи подземных вод для питьевого водоснабжения населения и технологического обеспечения водой объектов промышленности.</w:t>
      </w:r>
    </w:p>
    <w:p w14:paraId="1A810D06" w14:textId="77777777" w:rsidR="008F41ED" w:rsidRPr="00A6720C" w:rsidRDefault="008F41ED" w:rsidP="00417BAE">
      <w:pPr>
        <w:pStyle w:val="a3"/>
        <w:spacing w:line="276" w:lineRule="auto"/>
        <w:ind w:left="0" w:right="367"/>
        <w:sectPr w:rsidR="008F41ED" w:rsidRPr="00A6720C" w:rsidSect="00417BAE">
          <w:pgSz w:w="11910" w:h="16840"/>
          <w:pgMar w:top="851" w:right="340" w:bottom="851" w:left="1418" w:header="720" w:footer="720" w:gutter="0"/>
          <w:cols w:space="720"/>
        </w:sectPr>
      </w:pPr>
    </w:p>
    <w:p w14:paraId="63DD6935" w14:textId="4F8AFADE" w:rsidR="008F41ED" w:rsidRPr="00A6720C" w:rsidRDefault="006060CB" w:rsidP="00417BAE">
      <w:pPr>
        <w:pStyle w:val="a3"/>
        <w:spacing w:line="276" w:lineRule="auto"/>
        <w:ind w:left="0" w:right="367"/>
      </w:pPr>
      <w:r w:rsidRPr="00A6720C">
        <w:lastRenderedPageBreak/>
        <w:t xml:space="preserve">Проектная производительность существующих источников централизованного водоснабжения муниципального образования </w:t>
      </w:r>
      <w:r w:rsidR="000010BD" w:rsidRPr="00A6720C">
        <w:t>Мелчхинского</w:t>
      </w:r>
      <w:r w:rsidR="00E86CAB" w:rsidRPr="00A6720C">
        <w:t xml:space="preserve"> </w:t>
      </w:r>
      <w:r w:rsidRPr="00A6720C">
        <w:t xml:space="preserve">сельское поселение составляет более </w:t>
      </w:r>
      <w:r w:rsidR="00E86CAB" w:rsidRPr="00A6720C">
        <w:t>28,7</w:t>
      </w:r>
      <w:r w:rsidRPr="00A6720C">
        <w:t xml:space="preserve"> тыс. м3/в сутки.</w:t>
      </w:r>
    </w:p>
    <w:p w14:paraId="401A0D47" w14:textId="698BAB7E" w:rsidR="008F41ED" w:rsidRPr="00A6720C" w:rsidRDefault="006060CB" w:rsidP="00417BAE">
      <w:pPr>
        <w:pStyle w:val="a3"/>
        <w:spacing w:line="276" w:lineRule="auto"/>
        <w:ind w:left="0" w:right="367"/>
      </w:pPr>
      <w:r w:rsidRPr="00A6720C">
        <w:t xml:space="preserve">Для обеспечения водоснабжением </w:t>
      </w:r>
      <w:r w:rsidR="000010BD" w:rsidRPr="00A6720C">
        <w:t>Мелчхинского</w:t>
      </w:r>
      <w:r w:rsidR="003A48CF" w:rsidRPr="00A6720C">
        <w:t xml:space="preserve"> сельского поселения,</w:t>
      </w:r>
      <w:r w:rsidRPr="00A6720C">
        <w:t xml:space="preserve"> используются подземные источники воды из артезианских скважин </w:t>
      </w:r>
      <w:r w:rsidR="00E86CAB" w:rsidRPr="00A6720C">
        <w:t xml:space="preserve">водозабора «Черная речка» </w:t>
      </w:r>
      <w:r w:rsidRPr="00A6720C">
        <w:t xml:space="preserve">(табл. </w:t>
      </w:r>
      <w:r w:rsidR="00E86CAB" w:rsidRPr="00A6720C">
        <w:t>3</w:t>
      </w:r>
      <w:r w:rsidRPr="00A6720C">
        <w:t>).</w:t>
      </w:r>
    </w:p>
    <w:p w14:paraId="427C380E" w14:textId="77777777" w:rsidR="008F41ED" w:rsidRPr="00A6720C" w:rsidRDefault="008F41ED">
      <w:pPr>
        <w:pStyle w:val="a3"/>
        <w:spacing w:before="2"/>
        <w:ind w:left="0" w:firstLine="0"/>
        <w:jc w:val="left"/>
        <w:rPr>
          <w:sz w:val="27"/>
        </w:rPr>
      </w:pPr>
    </w:p>
    <w:p w14:paraId="327F5411" w14:textId="3E83319E" w:rsidR="008F41ED" w:rsidRPr="00A6720C" w:rsidRDefault="006060CB" w:rsidP="00DD6827">
      <w:pPr>
        <w:ind w:left="390" w:right="359"/>
        <w:rPr>
          <w:bCs/>
          <w:iCs/>
          <w:sz w:val="28"/>
        </w:rPr>
      </w:pPr>
      <w:r w:rsidRPr="00A6720C">
        <w:rPr>
          <w:bCs/>
          <w:iCs/>
          <w:sz w:val="28"/>
        </w:rPr>
        <w:t>Таблица</w:t>
      </w:r>
      <w:r w:rsidRPr="00A6720C">
        <w:rPr>
          <w:bCs/>
          <w:iCs/>
          <w:spacing w:val="1"/>
          <w:sz w:val="28"/>
        </w:rPr>
        <w:t xml:space="preserve"> </w:t>
      </w:r>
      <w:r w:rsidR="00F15597" w:rsidRPr="00A6720C">
        <w:rPr>
          <w:bCs/>
          <w:iCs/>
          <w:sz w:val="28"/>
        </w:rPr>
        <w:t>3</w:t>
      </w:r>
      <w:r w:rsidR="00DD6827" w:rsidRPr="00A6720C">
        <w:rPr>
          <w:bCs/>
          <w:iCs/>
          <w:sz w:val="28"/>
        </w:rPr>
        <w:t xml:space="preserve"> - </w:t>
      </w:r>
      <w:r w:rsidRPr="00A6720C">
        <w:rPr>
          <w:bCs/>
          <w:iCs/>
          <w:sz w:val="28"/>
        </w:rPr>
        <w:t>Описание</w:t>
      </w:r>
      <w:r w:rsidRPr="00A6720C">
        <w:rPr>
          <w:bCs/>
          <w:iCs/>
          <w:spacing w:val="1"/>
          <w:sz w:val="28"/>
        </w:rPr>
        <w:t xml:space="preserve"> </w:t>
      </w:r>
      <w:r w:rsidRPr="00A6720C">
        <w:rPr>
          <w:bCs/>
          <w:iCs/>
          <w:sz w:val="28"/>
        </w:rPr>
        <w:t>источников</w:t>
      </w:r>
      <w:r w:rsidRPr="00A6720C">
        <w:rPr>
          <w:bCs/>
          <w:iCs/>
          <w:spacing w:val="1"/>
          <w:sz w:val="28"/>
        </w:rPr>
        <w:t xml:space="preserve"> </w:t>
      </w:r>
      <w:r w:rsidRPr="00A6720C">
        <w:rPr>
          <w:bCs/>
          <w:iCs/>
          <w:sz w:val="28"/>
        </w:rPr>
        <w:t>водоснабжения</w:t>
      </w:r>
      <w:r w:rsidRPr="00A6720C">
        <w:rPr>
          <w:bCs/>
          <w:iCs/>
          <w:spacing w:val="1"/>
          <w:sz w:val="28"/>
        </w:rPr>
        <w:t xml:space="preserve"> </w:t>
      </w:r>
      <w:r w:rsidR="000010BD" w:rsidRPr="00A6720C">
        <w:rPr>
          <w:color w:val="1F2021"/>
          <w:sz w:val="28"/>
          <w:szCs w:val="28"/>
        </w:rPr>
        <w:t>Мелчхинского</w:t>
      </w:r>
      <w:r w:rsidRPr="00A6720C">
        <w:rPr>
          <w:bCs/>
          <w:iCs/>
          <w:color w:val="1F2021"/>
          <w:spacing w:val="2"/>
          <w:sz w:val="36"/>
          <w:szCs w:val="28"/>
        </w:rPr>
        <w:t xml:space="preserve"> </w:t>
      </w:r>
      <w:r w:rsidRPr="00A6720C">
        <w:rPr>
          <w:bCs/>
          <w:iCs/>
          <w:sz w:val="28"/>
        </w:rPr>
        <w:t>сельско</w:t>
      </w:r>
      <w:r w:rsidR="00E86CAB" w:rsidRPr="00A6720C">
        <w:rPr>
          <w:bCs/>
          <w:iCs/>
          <w:sz w:val="28"/>
        </w:rPr>
        <w:t xml:space="preserve">го </w:t>
      </w:r>
      <w:r w:rsidRPr="00A6720C">
        <w:rPr>
          <w:bCs/>
          <w:iCs/>
          <w:sz w:val="28"/>
        </w:rPr>
        <w:t>поселени</w:t>
      </w:r>
      <w:r w:rsidR="00E86CAB" w:rsidRPr="00A6720C">
        <w:rPr>
          <w:bCs/>
          <w:iCs/>
          <w:sz w:val="28"/>
        </w:rPr>
        <w:t>я</w:t>
      </w:r>
      <w:r w:rsidR="0077000D" w:rsidRPr="00A6720C">
        <w:rPr>
          <w:bCs/>
          <w:iCs/>
          <w:sz w:val="28"/>
        </w:rPr>
        <w:t xml:space="preserve"> (насосная станция 1-го подъема)</w:t>
      </w:r>
    </w:p>
    <w:p w14:paraId="59C8E7FE" w14:textId="77777777" w:rsidR="008F41ED" w:rsidRPr="00A6720C" w:rsidRDefault="008F41ED">
      <w:pPr>
        <w:pStyle w:val="a3"/>
        <w:ind w:left="0" w:firstLine="0"/>
        <w:jc w:val="left"/>
        <w:rPr>
          <w:i/>
          <w:sz w:val="29"/>
        </w:rPr>
      </w:pPr>
    </w:p>
    <w:tbl>
      <w:tblPr>
        <w:tblW w:w="8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632"/>
        <w:gridCol w:w="2759"/>
        <w:gridCol w:w="2234"/>
      </w:tblGrid>
      <w:tr w:rsidR="00E86CAB" w:rsidRPr="00A6720C" w14:paraId="795940F7" w14:textId="77777777" w:rsidTr="00E86CAB">
        <w:trPr>
          <w:trHeight w:val="945"/>
          <w:jc w:val="center"/>
        </w:trPr>
        <w:tc>
          <w:tcPr>
            <w:tcW w:w="960" w:type="dxa"/>
            <w:shd w:val="clear" w:color="auto" w:fill="FBD4B4" w:themeFill="accent6" w:themeFillTint="66"/>
            <w:vAlign w:val="center"/>
            <w:hideMark/>
          </w:tcPr>
          <w:p w14:paraId="4C2990E1" w14:textId="77777777" w:rsidR="00E86CAB" w:rsidRPr="00A6720C" w:rsidRDefault="00E86CAB" w:rsidP="00E86CAB">
            <w:pPr>
              <w:widowControl/>
              <w:autoSpaceDE/>
              <w:autoSpaceDN/>
              <w:jc w:val="center"/>
              <w:rPr>
                <w:b/>
                <w:bCs/>
                <w:color w:val="000000"/>
                <w:sz w:val="24"/>
                <w:szCs w:val="24"/>
                <w:lang w:eastAsia="ru-RU"/>
              </w:rPr>
            </w:pPr>
            <w:r w:rsidRPr="00A6720C">
              <w:rPr>
                <w:b/>
                <w:bCs/>
                <w:color w:val="000000"/>
                <w:sz w:val="24"/>
                <w:szCs w:val="24"/>
                <w:lang w:eastAsia="ru-RU"/>
              </w:rPr>
              <w:t>№ п/п</w:t>
            </w:r>
          </w:p>
        </w:tc>
        <w:tc>
          <w:tcPr>
            <w:tcW w:w="2632" w:type="dxa"/>
            <w:shd w:val="clear" w:color="auto" w:fill="FBD4B4" w:themeFill="accent6" w:themeFillTint="66"/>
            <w:vAlign w:val="center"/>
            <w:hideMark/>
          </w:tcPr>
          <w:p w14:paraId="71A7D37D" w14:textId="77777777" w:rsidR="00E86CAB" w:rsidRPr="00A6720C" w:rsidRDefault="00E86CAB" w:rsidP="00E86CAB">
            <w:pPr>
              <w:widowControl/>
              <w:autoSpaceDE/>
              <w:autoSpaceDN/>
              <w:jc w:val="center"/>
              <w:rPr>
                <w:b/>
                <w:bCs/>
                <w:color w:val="000000"/>
                <w:sz w:val="24"/>
                <w:szCs w:val="24"/>
                <w:lang w:eastAsia="ru-RU"/>
              </w:rPr>
            </w:pPr>
            <w:r w:rsidRPr="00A6720C">
              <w:rPr>
                <w:b/>
                <w:bCs/>
                <w:color w:val="000000"/>
                <w:sz w:val="24"/>
                <w:szCs w:val="24"/>
                <w:lang w:eastAsia="ru-RU"/>
              </w:rPr>
              <w:t>Наименование скважин</w:t>
            </w:r>
          </w:p>
        </w:tc>
        <w:tc>
          <w:tcPr>
            <w:tcW w:w="2759" w:type="dxa"/>
            <w:shd w:val="clear" w:color="auto" w:fill="FBD4B4" w:themeFill="accent6" w:themeFillTint="66"/>
            <w:vAlign w:val="center"/>
            <w:hideMark/>
          </w:tcPr>
          <w:p w14:paraId="39E52AC8" w14:textId="77777777" w:rsidR="00E86CAB" w:rsidRPr="00A6720C" w:rsidRDefault="00E86CAB" w:rsidP="00E86CAB">
            <w:pPr>
              <w:widowControl/>
              <w:autoSpaceDE/>
              <w:autoSpaceDN/>
              <w:jc w:val="center"/>
              <w:rPr>
                <w:b/>
                <w:bCs/>
                <w:color w:val="000000"/>
                <w:sz w:val="24"/>
                <w:szCs w:val="24"/>
                <w:lang w:eastAsia="ru-RU"/>
              </w:rPr>
            </w:pPr>
            <w:r w:rsidRPr="00A6720C">
              <w:rPr>
                <w:b/>
                <w:bCs/>
                <w:color w:val="000000"/>
                <w:sz w:val="24"/>
                <w:szCs w:val="24"/>
                <w:lang w:eastAsia="ru-RU"/>
              </w:rPr>
              <w:t>Марка насоса</w:t>
            </w:r>
          </w:p>
        </w:tc>
        <w:tc>
          <w:tcPr>
            <w:tcW w:w="2234" w:type="dxa"/>
            <w:shd w:val="clear" w:color="auto" w:fill="FBD4B4" w:themeFill="accent6" w:themeFillTint="66"/>
            <w:vAlign w:val="center"/>
            <w:hideMark/>
          </w:tcPr>
          <w:p w14:paraId="5114AEEF" w14:textId="27A7F529" w:rsidR="00E86CAB" w:rsidRPr="00A6720C" w:rsidRDefault="00E86CAB" w:rsidP="00E86CAB">
            <w:pPr>
              <w:widowControl/>
              <w:autoSpaceDE/>
              <w:autoSpaceDN/>
              <w:jc w:val="center"/>
              <w:rPr>
                <w:b/>
                <w:bCs/>
                <w:color w:val="000000"/>
                <w:sz w:val="24"/>
                <w:szCs w:val="24"/>
                <w:lang w:eastAsia="ru-RU"/>
              </w:rPr>
            </w:pPr>
            <w:r w:rsidRPr="00A6720C">
              <w:rPr>
                <w:b/>
                <w:bCs/>
                <w:color w:val="000000"/>
                <w:sz w:val="24"/>
                <w:szCs w:val="24"/>
                <w:lang w:eastAsia="ru-RU"/>
              </w:rPr>
              <w:t>Проектная мощность м3/час.</w:t>
            </w:r>
          </w:p>
        </w:tc>
      </w:tr>
      <w:tr w:rsidR="00E86CAB" w:rsidRPr="00A6720C" w14:paraId="09793DDD" w14:textId="77777777" w:rsidTr="00E86CAB">
        <w:trPr>
          <w:trHeight w:val="315"/>
          <w:jc w:val="center"/>
        </w:trPr>
        <w:tc>
          <w:tcPr>
            <w:tcW w:w="960" w:type="dxa"/>
            <w:shd w:val="clear" w:color="auto" w:fill="auto"/>
            <w:vAlign w:val="center"/>
            <w:hideMark/>
          </w:tcPr>
          <w:p w14:paraId="34B832E8"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w:t>
            </w:r>
          </w:p>
        </w:tc>
        <w:tc>
          <w:tcPr>
            <w:tcW w:w="2632" w:type="dxa"/>
            <w:shd w:val="clear" w:color="auto" w:fill="auto"/>
            <w:vAlign w:val="center"/>
            <w:hideMark/>
          </w:tcPr>
          <w:p w14:paraId="1985B9A0"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1</w:t>
            </w:r>
          </w:p>
        </w:tc>
        <w:tc>
          <w:tcPr>
            <w:tcW w:w="2759" w:type="dxa"/>
            <w:shd w:val="clear" w:color="000000" w:fill="FFFFFF"/>
            <w:vAlign w:val="center"/>
            <w:hideMark/>
          </w:tcPr>
          <w:p w14:paraId="3485865F"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ЭЦВ 10-120-60</w:t>
            </w:r>
          </w:p>
        </w:tc>
        <w:tc>
          <w:tcPr>
            <w:tcW w:w="2234" w:type="dxa"/>
            <w:shd w:val="clear" w:color="auto" w:fill="auto"/>
            <w:vAlign w:val="center"/>
            <w:hideMark/>
          </w:tcPr>
          <w:p w14:paraId="42DCEF2C"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120</w:t>
            </w:r>
          </w:p>
        </w:tc>
      </w:tr>
      <w:tr w:rsidR="00E86CAB" w:rsidRPr="00A6720C" w14:paraId="639BA7DB" w14:textId="77777777" w:rsidTr="00E86CAB">
        <w:trPr>
          <w:trHeight w:val="315"/>
          <w:jc w:val="center"/>
        </w:trPr>
        <w:tc>
          <w:tcPr>
            <w:tcW w:w="960" w:type="dxa"/>
            <w:shd w:val="clear" w:color="auto" w:fill="auto"/>
            <w:vAlign w:val="center"/>
            <w:hideMark/>
          </w:tcPr>
          <w:p w14:paraId="0B46F4C5"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2</w:t>
            </w:r>
          </w:p>
        </w:tc>
        <w:tc>
          <w:tcPr>
            <w:tcW w:w="2632" w:type="dxa"/>
            <w:shd w:val="clear" w:color="auto" w:fill="auto"/>
            <w:vAlign w:val="center"/>
            <w:hideMark/>
          </w:tcPr>
          <w:p w14:paraId="3C28E6DC"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2</w:t>
            </w:r>
          </w:p>
        </w:tc>
        <w:tc>
          <w:tcPr>
            <w:tcW w:w="2759" w:type="dxa"/>
            <w:shd w:val="clear" w:color="000000" w:fill="FFFFFF"/>
            <w:vAlign w:val="center"/>
            <w:hideMark/>
          </w:tcPr>
          <w:p w14:paraId="4D586930"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ЭЦВ 10-120-60</w:t>
            </w:r>
          </w:p>
        </w:tc>
        <w:tc>
          <w:tcPr>
            <w:tcW w:w="2234" w:type="dxa"/>
            <w:shd w:val="clear" w:color="auto" w:fill="auto"/>
            <w:vAlign w:val="center"/>
            <w:hideMark/>
          </w:tcPr>
          <w:p w14:paraId="41CE6704"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120</w:t>
            </w:r>
          </w:p>
        </w:tc>
      </w:tr>
      <w:tr w:rsidR="00E86CAB" w:rsidRPr="00A6720C" w14:paraId="4B3D3E43" w14:textId="77777777" w:rsidTr="00E86CAB">
        <w:trPr>
          <w:trHeight w:val="315"/>
          <w:jc w:val="center"/>
        </w:trPr>
        <w:tc>
          <w:tcPr>
            <w:tcW w:w="960" w:type="dxa"/>
            <w:shd w:val="clear" w:color="auto" w:fill="auto"/>
            <w:vAlign w:val="center"/>
            <w:hideMark/>
          </w:tcPr>
          <w:p w14:paraId="65836D53"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3</w:t>
            </w:r>
          </w:p>
        </w:tc>
        <w:tc>
          <w:tcPr>
            <w:tcW w:w="2632" w:type="dxa"/>
            <w:shd w:val="clear" w:color="auto" w:fill="auto"/>
            <w:vAlign w:val="center"/>
            <w:hideMark/>
          </w:tcPr>
          <w:p w14:paraId="7E05F126"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3</w:t>
            </w:r>
          </w:p>
        </w:tc>
        <w:tc>
          <w:tcPr>
            <w:tcW w:w="2759" w:type="dxa"/>
            <w:shd w:val="clear" w:color="000000" w:fill="FFFFFF"/>
            <w:vAlign w:val="center"/>
            <w:hideMark/>
          </w:tcPr>
          <w:p w14:paraId="5C8779B6"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ЭЦВ 12-160-65</w:t>
            </w:r>
          </w:p>
        </w:tc>
        <w:tc>
          <w:tcPr>
            <w:tcW w:w="2234" w:type="dxa"/>
            <w:shd w:val="clear" w:color="auto" w:fill="auto"/>
            <w:vAlign w:val="center"/>
            <w:hideMark/>
          </w:tcPr>
          <w:p w14:paraId="633C3CB2"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160</w:t>
            </w:r>
          </w:p>
        </w:tc>
      </w:tr>
      <w:tr w:rsidR="00E86CAB" w:rsidRPr="00A6720C" w14:paraId="40B04EE4" w14:textId="77777777" w:rsidTr="00E86CAB">
        <w:trPr>
          <w:trHeight w:val="315"/>
          <w:jc w:val="center"/>
        </w:trPr>
        <w:tc>
          <w:tcPr>
            <w:tcW w:w="960" w:type="dxa"/>
            <w:shd w:val="clear" w:color="auto" w:fill="auto"/>
            <w:vAlign w:val="center"/>
            <w:hideMark/>
          </w:tcPr>
          <w:p w14:paraId="078A5D38"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4</w:t>
            </w:r>
          </w:p>
        </w:tc>
        <w:tc>
          <w:tcPr>
            <w:tcW w:w="2632" w:type="dxa"/>
            <w:shd w:val="clear" w:color="auto" w:fill="auto"/>
            <w:vAlign w:val="center"/>
            <w:hideMark/>
          </w:tcPr>
          <w:p w14:paraId="6226EEC1"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4</w:t>
            </w:r>
          </w:p>
        </w:tc>
        <w:tc>
          <w:tcPr>
            <w:tcW w:w="2759" w:type="dxa"/>
            <w:shd w:val="clear" w:color="000000" w:fill="FFFFFF"/>
            <w:vAlign w:val="center"/>
            <w:hideMark/>
          </w:tcPr>
          <w:p w14:paraId="102D0B6C"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ЭЦВ 10-65-110</w:t>
            </w:r>
          </w:p>
        </w:tc>
        <w:tc>
          <w:tcPr>
            <w:tcW w:w="2234" w:type="dxa"/>
            <w:shd w:val="clear" w:color="auto" w:fill="auto"/>
            <w:vAlign w:val="center"/>
            <w:hideMark/>
          </w:tcPr>
          <w:p w14:paraId="6AA2D2C6"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65</w:t>
            </w:r>
          </w:p>
        </w:tc>
      </w:tr>
      <w:tr w:rsidR="00E86CAB" w:rsidRPr="00A6720C" w14:paraId="4DD150E7" w14:textId="77777777" w:rsidTr="00E86CAB">
        <w:trPr>
          <w:trHeight w:val="315"/>
          <w:jc w:val="center"/>
        </w:trPr>
        <w:tc>
          <w:tcPr>
            <w:tcW w:w="960" w:type="dxa"/>
            <w:shd w:val="clear" w:color="auto" w:fill="auto"/>
            <w:vAlign w:val="center"/>
            <w:hideMark/>
          </w:tcPr>
          <w:p w14:paraId="46CF5BB7"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5</w:t>
            </w:r>
          </w:p>
        </w:tc>
        <w:tc>
          <w:tcPr>
            <w:tcW w:w="2632" w:type="dxa"/>
            <w:shd w:val="clear" w:color="auto" w:fill="auto"/>
            <w:vAlign w:val="center"/>
            <w:hideMark/>
          </w:tcPr>
          <w:p w14:paraId="1BFE61FC"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5</w:t>
            </w:r>
          </w:p>
        </w:tc>
        <w:tc>
          <w:tcPr>
            <w:tcW w:w="2759" w:type="dxa"/>
            <w:shd w:val="clear" w:color="auto" w:fill="auto"/>
            <w:vAlign w:val="center"/>
            <w:hideMark/>
          </w:tcPr>
          <w:p w14:paraId="242CFBC8"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ЭЦВ 12-210-55</w:t>
            </w:r>
          </w:p>
        </w:tc>
        <w:tc>
          <w:tcPr>
            <w:tcW w:w="2234" w:type="dxa"/>
            <w:shd w:val="clear" w:color="auto" w:fill="auto"/>
            <w:vAlign w:val="center"/>
            <w:hideMark/>
          </w:tcPr>
          <w:p w14:paraId="32BA2201"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210</w:t>
            </w:r>
          </w:p>
        </w:tc>
      </w:tr>
      <w:tr w:rsidR="00E86CAB" w:rsidRPr="00A6720C" w14:paraId="19C8C4AB" w14:textId="77777777" w:rsidTr="00E86CAB">
        <w:trPr>
          <w:trHeight w:val="315"/>
          <w:jc w:val="center"/>
        </w:trPr>
        <w:tc>
          <w:tcPr>
            <w:tcW w:w="960" w:type="dxa"/>
            <w:shd w:val="clear" w:color="auto" w:fill="auto"/>
            <w:vAlign w:val="center"/>
            <w:hideMark/>
          </w:tcPr>
          <w:p w14:paraId="72198A01"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6</w:t>
            </w:r>
          </w:p>
        </w:tc>
        <w:tc>
          <w:tcPr>
            <w:tcW w:w="2632" w:type="dxa"/>
            <w:shd w:val="clear" w:color="auto" w:fill="auto"/>
            <w:vAlign w:val="center"/>
            <w:hideMark/>
          </w:tcPr>
          <w:p w14:paraId="58D02B44"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6</w:t>
            </w:r>
          </w:p>
        </w:tc>
        <w:tc>
          <w:tcPr>
            <w:tcW w:w="2759" w:type="dxa"/>
            <w:shd w:val="clear" w:color="auto" w:fill="auto"/>
            <w:vAlign w:val="center"/>
            <w:hideMark/>
          </w:tcPr>
          <w:p w14:paraId="6293D878"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ЭЦВ 12-160-100</w:t>
            </w:r>
          </w:p>
        </w:tc>
        <w:tc>
          <w:tcPr>
            <w:tcW w:w="2234" w:type="dxa"/>
            <w:shd w:val="clear" w:color="auto" w:fill="auto"/>
            <w:vAlign w:val="center"/>
            <w:hideMark/>
          </w:tcPr>
          <w:p w14:paraId="4288F2CD"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160</w:t>
            </w:r>
          </w:p>
        </w:tc>
      </w:tr>
      <w:tr w:rsidR="00E86CAB" w:rsidRPr="00A6720C" w14:paraId="46DF487E" w14:textId="77777777" w:rsidTr="00E86CAB">
        <w:trPr>
          <w:trHeight w:val="315"/>
          <w:jc w:val="center"/>
        </w:trPr>
        <w:tc>
          <w:tcPr>
            <w:tcW w:w="960" w:type="dxa"/>
            <w:shd w:val="clear" w:color="auto" w:fill="auto"/>
            <w:vAlign w:val="center"/>
            <w:hideMark/>
          </w:tcPr>
          <w:p w14:paraId="462D8D97"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7</w:t>
            </w:r>
          </w:p>
        </w:tc>
        <w:tc>
          <w:tcPr>
            <w:tcW w:w="2632" w:type="dxa"/>
            <w:shd w:val="clear" w:color="auto" w:fill="auto"/>
            <w:vAlign w:val="center"/>
            <w:hideMark/>
          </w:tcPr>
          <w:p w14:paraId="5C9DBFE8"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7</w:t>
            </w:r>
          </w:p>
        </w:tc>
        <w:tc>
          <w:tcPr>
            <w:tcW w:w="2759" w:type="dxa"/>
            <w:shd w:val="clear" w:color="auto" w:fill="auto"/>
            <w:vAlign w:val="center"/>
            <w:hideMark/>
          </w:tcPr>
          <w:p w14:paraId="3DF479CF"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ЭЦВ 12-160-100</w:t>
            </w:r>
          </w:p>
        </w:tc>
        <w:tc>
          <w:tcPr>
            <w:tcW w:w="2234" w:type="dxa"/>
            <w:shd w:val="clear" w:color="auto" w:fill="auto"/>
            <w:vAlign w:val="center"/>
            <w:hideMark/>
          </w:tcPr>
          <w:p w14:paraId="6809C22A"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160</w:t>
            </w:r>
          </w:p>
        </w:tc>
      </w:tr>
      <w:tr w:rsidR="00E86CAB" w:rsidRPr="00A6720C" w14:paraId="460B6DE6" w14:textId="77777777" w:rsidTr="00E86CAB">
        <w:trPr>
          <w:trHeight w:val="70"/>
          <w:jc w:val="center"/>
        </w:trPr>
        <w:tc>
          <w:tcPr>
            <w:tcW w:w="960" w:type="dxa"/>
            <w:shd w:val="clear" w:color="auto" w:fill="auto"/>
            <w:vAlign w:val="center"/>
            <w:hideMark/>
          </w:tcPr>
          <w:p w14:paraId="7EECD3F3"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8</w:t>
            </w:r>
          </w:p>
        </w:tc>
        <w:tc>
          <w:tcPr>
            <w:tcW w:w="2632" w:type="dxa"/>
            <w:shd w:val="clear" w:color="auto" w:fill="auto"/>
            <w:vAlign w:val="center"/>
            <w:hideMark/>
          </w:tcPr>
          <w:p w14:paraId="5E8C0ABC"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8</w:t>
            </w:r>
          </w:p>
        </w:tc>
        <w:tc>
          <w:tcPr>
            <w:tcW w:w="2759" w:type="dxa"/>
            <w:shd w:val="clear" w:color="auto" w:fill="auto"/>
            <w:vAlign w:val="center"/>
            <w:hideMark/>
          </w:tcPr>
          <w:p w14:paraId="27BCBB29"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ЭЦВ 12-160-100</w:t>
            </w:r>
          </w:p>
        </w:tc>
        <w:tc>
          <w:tcPr>
            <w:tcW w:w="2234" w:type="dxa"/>
            <w:shd w:val="clear" w:color="auto" w:fill="auto"/>
            <w:vAlign w:val="center"/>
            <w:hideMark/>
          </w:tcPr>
          <w:p w14:paraId="4F57AA1C"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160</w:t>
            </w:r>
          </w:p>
        </w:tc>
      </w:tr>
      <w:tr w:rsidR="00E86CAB" w:rsidRPr="00A6720C" w14:paraId="624C53C0" w14:textId="77777777" w:rsidTr="00E86CAB">
        <w:trPr>
          <w:trHeight w:val="232"/>
          <w:jc w:val="center"/>
        </w:trPr>
        <w:tc>
          <w:tcPr>
            <w:tcW w:w="960" w:type="dxa"/>
            <w:shd w:val="clear" w:color="auto" w:fill="auto"/>
            <w:vAlign w:val="center"/>
            <w:hideMark/>
          </w:tcPr>
          <w:p w14:paraId="3F83E8BF"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9</w:t>
            </w:r>
          </w:p>
        </w:tc>
        <w:tc>
          <w:tcPr>
            <w:tcW w:w="2632" w:type="dxa"/>
            <w:shd w:val="clear" w:color="auto" w:fill="auto"/>
            <w:vAlign w:val="center"/>
            <w:hideMark/>
          </w:tcPr>
          <w:p w14:paraId="4284B935"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9</w:t>
            </w:r>
          </w:p>
        </w:tc>
        <w:tc>
          <w:tcPr>
            <w:tcW w:w="2759" w:type="dxa"/>
            <w:shd w:val="clear" w:color="auto" w:fill="auto"/>
            <w:vAlign w:val="center"/>
            <w:hideMark/>
          </w:tcPr>
          <w:p w14:paraId="478FD31D"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ЭЦВ 10-65-110</w:t>
            </w:r>
          </w:p>
        </w:tc>
        <w:tc>
          <w:tcPr>
            <w:tcW w:w="2234" w:type="dxa"/>
            <w:shd w:val="clear" w:color="auto" w:fill="auto"/>
            <w:vAlign w:val="center"/>
            <w:hideMark/>
          </w:tcPr>
          <w:p w14:paraId="4780204F"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65</w:t>
            </w:r>
          </w:p>
        </w:tc>
      </w:tr>
      <w:tr w:rsidR="00E86CAB" w:rsidRPr="00A6720C" w14:paraId="70E38CB8" w14:textId="77777777" w:rsidTr="00E86CAB">
        <w:trPr>
          <w:trHeight w:val="125"/>
          <w:jc w:val="center"/>
        </w:trPr>
        <w:tc>
          <w:tcPr>
            <w:tcW w:w="960" w:type="dxa"/>
            <w:shd w:val="clear" w:color="auto" w:fill="auto"/>
            <w:vAlign w:val="center"/>
            <w:hideMark/>
          </w:tcPr>
          <w:p w14:paraId="2535D62D"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10</w:t>
            </w:r>
          </w:p>
        </w:tc>
        <w:tc>
          <w:tcPr>
            <w:tcW w:w="2632" w:type="dxa"/>
            <w:shd w:val="clear" w:color="auto" w:fill="auto"/>
            <w:vAlign w:val="center"/>
            <w:hideMark/>
          </w:tcPr>
          <w:p w14:paraId="1D6645A1"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10</w:t>
            </w:r>
          </w:p>
        </w:tc>
        <w:tc>
          <w:tcPr>
            <w:tcW w:w="2759" w:type="dxa"/>
            <w:shd w:val="clear" w:color="auto" w:fill="auto"/>
            <w:vAlign w:val="center"/>
            <w:hideMark/>
          </w:tcPr>
          <w:p w14:paraId="03D63EBB"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ЭЦВ 12-160-140</w:t>
            </w:r>
          </w:p>
        </w:tc>
        <w:tc>
          <w:tcPr>
            <w:tcW w:w="2234" w:type="dxa"/>
            <w:shd w:val="clear" w:color="auto" w:fill="auto"/>
            <w:vAlign w:val="center"/>
            <w:hideMark/>
          </w:tcPr>
          <w:p w14:paraId="72B40F56"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160</w:t>
            </w:r>
          </w:p>
        </w:tc>
      </w:tr>
      <w:tr w:rsidR="00E86CAB" w:rsidRPr="00A6720C" w14:paraId="17DA828A" w14:textId="77777777" w:rsidTr="00E86CAB">
        <w:trPr>
          <w:trHeight w:val="128"/>
          <w:jc w:val="center"/>
        </w:trPr>
        <w:tc>
          <w:tcPr>
            <w:tcW w:w="960" w:type="dxa"/>
            <w:shd w:val="clear" w:color="auto" w:fill="auto"/>
            <w:vAlign w:val="center"/>
            <w:hideMark/>
          </w:tcPr>
          <w:p w14:paraId="649A6155"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11</w:t>
            </w:r>
          </w:p>
        </w:tc>
        <w:tc>
          <w:tcPr>
            <w:tcW w:w="2632" w:type="dxa"/>
            <w:shd w:val="clear" w:color="auto" w:fill="auto"/>
            <w:vAlign w:val="center"/>
            <w:hideMark/>
          </w:tcPr>
          <w:p w14:paraId="1194E8B3"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11</w:t>
            </w:r>
          </w:p>
        </w:tc>
        <w:tc>
          <w:tcPr>
            <w:tcW w:w="2759" w:type="dxa"/>
            <w:shd w:val="clear" w:color="auto" w:fill="auto"/>
            <w:vAlign w:val="center"/>
            <w:hideMark/>
          </w:tcPr>
          <w:p w14:paraId="2F4971BB"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ЭЦВ 12-160-100</w:t>
            </w:r>
          </w:p>
        </w:tc>
        <w:tc>
          <w:tcPr>
            <w:tcW w:w="2234" w:type="dxa"/>
            <w:shd w:val="clear" w:color="auto" w:fill="auto"/>
            <w:vAlign w:val="center"/>
            <w:hideMark/>
          </w:tcPr>
          <w:p w14:paraId="2EEFBF3D"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160</w:t>
            </w:r>
          </w:p>
        </w:tc>
      </w:tr>
      <w:tr w:rsidR="00E86CAB" w:rsidRPr="00A6720C" w14:paraId="71EF8DD1" w14:textId="77777777" w:rsidTr="00E86CAB">
        <w:trPr>
          <w:trHeight w:val="315"/>
          <w:jc w:val="center"/>
        </w:trPr>
        <w:tc>
          <w:tcPr>
            <w:tcW w:w="960" w:type="dxa"/>
            <w:shd w:val="clear" w:color="auto" w:fill="auto"/>
            <w:vAlign w:val="center"/>
            <w:hideMark/>
          </w:tcPr>
          <w:p w14:paraId="34CE9AA3"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12</w:t>
            </w:r>
          </w:p>
        </w:tc>
        <w:tc>
          <w:tcPr>
            <w:tcW w:w="2632" w:type="dxa"/>
            <w:shd w:val="clear" w:color="auto" w:fill="auto"/>
            <w:vAlign w:val="center"/>
            <w:hideMark/>
          </w:tcPr>
          <w:p w14:paraId="750F2306"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12</w:t>
            </w:r>
          </w:p>
        </w:tc>
        <w:tc>
          <w:tcPr>
            <w:tcW w:w="2759" w:type="dxa"/>
            <w:shd w:val="clear" w:color="auto" w:fill="auto"/>
            <w:vAlign w:val="center"/>
            <w:hideMark/>
          </w:tcPr>
          <w:p w14:paraId="2E7C1303"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ЭЦВ 10-120-80</w:t>
            </w:r>
          </w:p>
        </w:tc>
        <w:tc>
          <w:tcPr>
            <w:tcW w:w="2234" w:type="dxa"/>
            <w:shd w:val="clear" w:color="auto" w:fill="auto"/>
            <w:vAlign w:val="center"/>
            <w:hideMark/>
          </w:tcPr>
          <w:p w14:paraId="2DBF2EA5"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120</w:t>
            </w:r>
          </w:p>
        </w:tc>
      </w:tr>
      <w:tr w:rsidR="00E86CAB" w:rsidRPr="00A6720C" w14:paraId="795BD8E2" w14:textId="77777777" w:rsidTr="00E86CAB">
        <w:trPr>
          <w:trHeight w:val="315"/>
          <w:jc w:val="center"/>
        </w:trPr>
        <w:tc>
          <w:tcPr>
            <w:tcW w:w="960" w:type="dxa"/>
            <w:shd w:val="clear" w:color="auto" w:fill="auto"/>
            <w:vAlign w:val="center"/>
            <w:hideMark/>
          </w:tcPr>
          <w:p w14:paraId="0E206C7C"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13</w:t>
            </w:r>
          </w:p>
        </w:tc>
        <w:tc>
          <w:tcPr>
            <w:tcW w:w="2632" w:type="dxa"/>
            <w:shd w:val="clear" w:color="auto" w:fill="auto"/>
            <w:vAlign w:val="center"/>
            <w:hideMark/>
          </w:tcPr>
          <w:p w14:paraId="0CEE97B5"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13</w:t>
            </w:r>
          </w:p>
        </w:tc>
        <w:tc>
          <w:tcPr>
            <w:tcW w:w="2759" w:type="dxa"/>
            <w:shd w:val="clear" w:color="auto" w:fill="auto"/>
            <w:vAlign w:val="center"/>
            <w:hideMark/>
          </w:tcPr>
          <w:p w14:paraId="59556C18"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Не работает</w:t>
            </w:r>
          </w:p>
        </w:tc>
        <w:tc>
          <w:tcPr>
            <w:tcW w:w="2234" w:type="dxa"/>
            <w:shd w:val="clear" w:color="auto" w:fill="auto"/>
            <w:vAlign w:val="center"/>
            <w:hideMark/>
          </w:tcPr>
          <w:p w14:paraId="2AF7C890"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 </w:t>
            </w:r>
          </w:p>
        </w:tc>
      </w:tr>
      <w:tr w:rsidR="00E86CAB" w:rsidRPr="00A6720C" w14:paraId="1564F688" w14:textId="77777777" w:rsidTr="00E86CAB">
        <w:trPr>
          <w:trHeight w:val="315"/>
          <w:jc w:val="center"/>
        </w:trPr>
        <w:tc>
          <w:tcPr>
            <w:tcW w:w="960" w:type="dxa"/>
            <w:shd w:val="clear" w:color="auto" w:fill="auto"/>
            <w:vAlign w:val="center"/>
            <w:hideMark/>
          </w:tcPr>
          <w:p w14:paraId="539C5D92"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14</w:t>
            </w:r>
          </w:p>
        </w:tc>
        <w:tc>
          <w:tcPr>
            <w:tcW w:w="2632" w:type="dxa"/>
            <w:shd w:val="clear" w:color="auto" w:fill="auto"/>
            <w:vAlign w:val="center"/>
            <w:hideMark/>
          </w:tcPr>
          <w:p w14:paraId="30BE9377"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14</w:t>
            </w:r>
          </w:p>
        </w:tc>
        <w:tc>
          <w:tcPr>
            <w:tcW w:w="2759" w:type="dxa"/>
            <w:shd w:val="clear" w:color="auto" w:fill="auto"/>
            <w:vAlign w:val="center"/>
            <w:hideMark/>
          </w:tcPr>
          <w:p w14:paraId="25DC3ECB"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ЭЦВ 10-65-110</w:t>
            </w:r>
          </w:p>
        </w:tc>
        <w:tc>
          <w:tcPr>
            <w:tcW w:w="2234" w:type="dxa"/>
            <w:shd w:val="clear" w:color="auto" w:fill="auto"/>
            <w:vAlign w:val="center"/>
            <w:hideMark/>
          </w:tcPr>
          <w:p w14:paraId="7A3C7D23"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65</w:t>
            </w:r>
          </w:p>
        </w:tc>
      </w:tr>
      <w:tr w:rsidR="00E86CAB" w:rsidRPr="00A6720C" w14:paraId="2EBB3A09" w14:textId="77777777" w:rsidTr="00E86CAB">
        <w:trPr>
          <w:trHeight w:val="315"/>
          <w:jc w:val="center"/>
        </w:trPr>
        <w:tc>
          <w:tcPr>
            <w:tcW w:w="960" w:type="dxa"/>
            <w:shd w:val="clear" w:color="auto" w:fill="auto"/>
            <w:vAlign w:val="center"/>
            <w:hideMark/>
          </w:tcPr>
          <w:p w14:paraId="5D527EB8"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15</w:t>
            </w:r>
          </w:p>
        </w:tc>
        <w:tc>
          <w:tcPr>
            <w:tcW w:w="2632" w:type="dxa"/>
            <w:shd w:val="clear" w:color="auto" w:fill="auto"/>
            <w:vAlign w:val="center"/>
            <w:hideMark/>
          </w:tcPr>
          <w:p w14:paraId="40D44557"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15</w:t>
            </w:r>
          </w:p>
        </w:tc>
        <w:tc>
          <w:tcPr>
            <w:tcW w:w="2759" w:type="dxa"/>
            <w:shd w:val="clear" w:color="auto" w:fill="auto"/>
            <w:vAlign w:val="center"/>
            <w:hideMark/>
          </w:tcPr>
          <w:p w14:paraId="63E98A0D"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ЭЦВ 10-65-110</w:t>
            </w:r>
          </w:p>
        </w:tc>
        <w:tc>
          <w:tcPr>
            <w:tcW w:w="2234" w:type="dxa"/>
            <w:shd w:val="clear" w:color="auto" w:fill="auto"/>
            <w:vAlign w:val="center"/>
            <w:hideMark/>
          </w:tcPr>
          <w:p w14:paraId="75C79372"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65</w:t>
            </w:r>
          </w:p>
        </w:tc>
      </w:tr>
      <w:tr w:rsidR="00E86CAB" w:rsidRPr="00A6720C" w14:paraId="3D679976" w14:textId="77777777" w:rsidTr="00E86CAB">
        <w:trPr>
          <w:trHeight w:val="315"/>
          <w:jc w:val="center"/>
        </w:trPr>
        <w:tc>
          <w:tcPr>
            <w:tcW w:w="960" w:type="dxa"/>
            <w:shd w:val="clear" w:color="auto" w:fill="auto"/>
            <w:vAlign w:val="center"/>
            <w:hideMark/>
          </w:tcPr>
          <w:p w14:paraId="5FAE2EB4"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16</w:t>
            </w:r>
          </w:p>
        </w:tc>
        <w:tc>
          <w:tcPr>
            <w:tcW w:w="2632" w:type="dxa"/>
            <w:shd w:val="clear" w:color="auto" w:fill="auto"/>
            <w:vAlign w:val="center"/>
            <w:hideMark/>
          </w:tcPr>
          <w:p w14:paraId="38429B83"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16</w:t>
            </w:r>
          </w:p>
        </w:tc>
        <w:tc>
          <w:tcPr>
            <w:tcW w:w="2759" w:type="dxa"/>
            <w:shd w:val="clear" w:color="auto" w:fill="auto"/>
            <w:vAlign w:val="center"/>
            <w:hideMark/>
          </w:tcPr>
          <w:p w14:paraId="4684C885"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Не работает</w:t>
            </w:r>
          </w:p>
        </w:tc>
        <w:tc>
          <w:tcPr>
            <w:tcW w:w="2234" w:type="dxa"/>
            <w:shd w:val="clear" w:color="auto" w:fill="auto"/>
            <w:vAlign w:val="center"/>
            <w:hideMark/>
          </w:tcPr>
          <w:p w14:paraId="720D3AC5"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65</w:t>
            </w:r>
          </w:p>
        </w:tc>
      </w:tr>
      <w:tr w:rsidR="00E86CAB" w:rsidRPr="00A6720C" w14:paraId="24E6AE9D" w14:textId="77777777" w:rsidTr="00E86CAB">
        <w:trPr>
          <w:trHeight w:val="315"/>
          <w:jc w:val="center"/>
        </w:trPr>
        <w:tc>
          <w:tcPr>
            <w:tcW w:w="960" w:type="dxa"/>
            <w:shd w:val="clear" w:color="auto" w:fill="auto"/>
            <w:vAlign w:val="center"/>
            <w:hideMark/>
          </w:tcPr>
          <w:p w14:paraId="4A771F0E"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17</w:t>
            </w:r>
          </w:p>
        </w:tc>
        <w:tc>
          <w:tcPr>
            <w:tcW w:w="2632" w:type="dxa"/>
            <w:shd w:val="clear" w:color="auto" w:fill="auto"/>
            <w:vAlign w:val="center"/>
            <w:hideMark/>
          </w:tcPr>
          <w:p w14:paraId="56EF3819"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17</w:t>
            </w:r>
          </w:p>
        </w:tc>
        <w:tc>
          <w:tcPr>
            <w:tcW w:w="2759" w:type="dxa"/>
            <w:shd w:val="clear" w:color="auto" w:fill="auto"/>
            <w:vAlign w:val="center"/>
            <w:hideMark/>
          </w:tcPr>
          <w:p w14:paraId="0D42DBCA"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Не работает</w:t>
            </w:r>
          </w:p>
        </w:tc>
        <w:tc>
          <w:tcPr>
            <w:tcW w:w="2234" w:type="dxa"/>
            <w:shd w:val="clear" w:color="auto" w:fill="auto"/>
            <w:vAlign w:val="center"/>
            <w:hideMark/>
          </w:tcPr>
          <w:p w14:paraId="04AA15E4"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 </w:t>
            </w:r>
          </w:p>
        </w:tc>
      </w:tr>
      <w:tr w:rsidR="00E86CAB" w:rsidRPr="00A6720C" w14:paraId="44F505E9" w14:textId="77777777" w:rsidTr="00E86CAB">
        <w:trPr>
          <w:trHeight w:val="330"/>
          <w:jc w:val="center"/>
        </w:trPr>
        <w:tc>
          <w:tcPr>
            <w:tcW w:w="960" w:type="dxa"/>
            <w:shd w:val="clear" w:color="auto" w:fill="auto"/>
            <w:vAlign w:val="center"/>
            <w:hideMark/>
          </w:tcPr>
          <w:p w14:paraId="40C58B30"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18</w:t>
            </w:r>
          </w:p>
        </w:tc>
        <w:tc>
          <w:tcPr>
            <w:tcW w:w="2632" w:type="dxa"/>
            <w:shd w:val="clear" w:color="auto" w:fill="auto"/>
            <w:vAlign w:val="center"/>
            <w:hideMark/>
          </w:tcPr>
          <w:p w14:paraId="75797538"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Скважина № 18</w:t>
            </w:r>
          </w:p>
        </w:tc>
        <w:tc>
          <w:tcPr>
            <w:tcW w:w="2759" w:type="dxa"/>
            <w:shd w:val="clear" w:color="auto" w:fill="auto"/>
            <w:vAlign w:val="center"/>
            <w:hideMark/>
          </w:tcPr>
          <w:p w14:paraId="50074E6B" w14:textId="77777777" w:rsidR="00E86CAB" w:rsidRPr="00A6720C" w:rsidRDefault="00E86CAB" w:rsidP="00E86CAB">
            <w:pPr>
              <w:widowControl/>
              <w:autoSpaceDE/>
              <w:autoSpaceDN/>
              <w:rPr>
                <w:color w:val="000000"/>
                <w:sz w:val="24"/>
                <w:szCs w:val="24"/>
                <w:lang w:eastAsia="ru-RU"/>
              </w:rPr>
            </w:pPr>
            <w:r w:rsidRPr="00A6720C">
              <w:rPr>
                <w:color w:val="000000"/>
                <w:sz w:val="24"/>
                <w:szCs w:val="24"/>
                <w:lang w:eastAsia="ru-RU"/>
              </w:rPr>
              <w:t>Не работает</w:t>
            </w:r>
          </w:p>
        </w:tc>
        <w:tc>
          <w:tcPr>
            <w:tcW w:w="2234" w:type="dxa"/>
            <w:shd w:val="clear" w:color="auto" w:fill="auto"/>
            <w:vAlign w:val="center"/>
            <w:hideMark/>
          </w:tcPr>
          <w:p w14:paraId="2B4AC6DE" w14:textId="77777777" w:rsidR="00E86CAB" w:rsidRPr="00A6720C" w:rsidRDefault="00E86CAB" w:rsidP="00E86CAB">
            <w:pPr>
              <w:widowControl/>
              <w:autoSpaceDE/>
              <w:autoSpaceDN/>
              <w:jc w:val="center"/>
              <w:rPr>
                <w:color w:val="000000"/>
                <w:sz w:val="24"/>
                <w:szCs w:val="24"/>
                <w:lang w:eastAsia="ru-RU"/>
              </w:rPr>
            </w:pPr>
            <w:r w:rsidRPr="00A6720C">
              <w:rPr>
                <w:color w:val="000000"/>
                <w:sz w:val="24"/>
                <w:szCs w:val="24"/>
                <w:lang w:eastAsia="ru-RU"/>
              </w:rPr>
              <w:t> </w:t>
            </w:r>
          </w:p>
        </w:tc>
      </w:tr>
    </w:tbl>
    <w:p w14:paraId="2FF2C08A" w14:textId="2E0E6857" w:rsidR="00E86CAB" w:rsidRPr="00A6720C" w:rsidRDefault="00E86CAB">
      <w:pPr>
        <w:pStyle w:val="a3"/>
        <w:spacing w:before="9"/>
        <w:ind w:left="0" w:firstLine="0"/>
        <w:jc w:val="left"/>
        <w:rPr>
          <w:i/>
          <w:sz w:val="27"/>
        </w:rPr>
      </w:pPr>
    </w:p>
    <w:p w14:paraId="75382299" w14:textId="77777777" w:rsidR="008F41ED" w:rsidRPr="00A6720C" w:rsidRDefault="006060CB" w:rsidP="00967D42">
      <w:pPr>
        <w:pStyle w:val="a6"/>
        <w:numPr>
          <w:ilvl w:val="2"/>
          <w:numId w:val="18"/>
        </w:numPr>
        <w:spacing w:line="276" w:lineRule="auto"/>
        <w:ind w:left="0" w:right="376" w:firstLine="0"/>
        <w:jc w:val="both"/>
        <w:rPr>
          <w:i/>
          <w:sz w:val="28"/>
        </w:rPr>
      </w:pPr>
      <w:r w:rsidRPr="00A6720C">
        <w:rPr>
          <w:i/>
          <w:sz w:val="28"/>
          <w:u w:val="single"/>
        </w:rPr>
        <w:t>описание</w:t>
      </w:r>
      <w:r w:rsidRPr="00A6720C">
        <w:rPr>
          <w:i/>
          <w:spacing w:val="1"/>
          <w:sz w:val="28"/>
          <w:u w:val="single"/>
        </w:rPr>
        <w:t xml:space="preserve"> </w:t>
      </w:r>
      <w:r w:rsidRPr="00A6720C">
        <w:rPr>
          <w:i/>
          <w:sz w:val="28"/>
          <w:u w:val="single"/>
        </w:rPr>
        <w:t>существующих</w:t>
      </w:r>
      <w:r w:rsidRPr="00A6720C">
        <w:rPr>
          <w:i/>
          <w:spacing w:val="1"/>
          <w:sz w:val="28"/>
          <w:u w:val="single"/>
        </w:rPr>
        <w:t xml:space="preserve"> </w:t>
      </w:r>
      <w:r w:rsidRPr="00A6720C">
        <w:rPr>
          <w:i/>
          <w:sz w:val="28"/>
          <w:u w:val="single"/>
        </w:rPr>
        <w:t>сооружений очистки и подготовки воды,</w:t>
      </w:r>
      <w:r w:rsidRPr="00A6720C">
        <w:rPr>
          <w:i/>
          <w:spacing w:val="1"/>
          <w:sz w:val="28"/>
          <w:u w:val="single"/>
        </w:rPr>
        <w:t xml:space="preserve"> </w:t>
      </w:r>
      <w:r w:rsidRPr="00A6720C">
        <w:rPr>
          <w:i/>
          <w:sz w:val="28"/>
          <w:u w:val="single"/>
        </w:rPr>
        <w:t>включая</w:t>
      </w:r>
      <w:r w:rsidRPr="00A6720C">
        <w:rPr>
          <w:i/>
          <w:spacing w:val="1"/>
          <w:sz w:val="28"/>
        </w:rPr>
        <w:t xml:space="preserve"> </w:t>
      </w:r>
      <w:r w:rsidRPr="00A6720C">
        <w:rPr>
          <w:i/>
          <w:sz w:val="28"/>
          <w:u w:val="single"/>
        </w:rPr>
        <w:t>оценку</w:t>
      </w:r>
      <w:r w:rsidRPr="00A6720C">
        <w:rPr>
          <w:i/>
          <w:spacing w:val="1"/>
          <w:sz w:val="28"/>
          <w:u w:val="single"/>
        </w:rPr>
        <w:t xml:space="preserve"> </w:t>
      </w:r>
      <w:r w:rsidRPr="00A6720C">
        <w:rPr>
          <w:i/>
          <w:sz w:val="28"/>
          <w:u w:val="single"/>
        </w:rPr>
        <w:t>соответствия</w:t>
      </w:r>
      <w:r w:rsidRPr="00A6720C">
        <w:rPr>
          <w:i/>
          <w:spacing w:val="1"/>
          <w:sz w:val="28"/>
          <w:u w:val="single"/>
        </w:rPr>
        <w:t xml:space="preserve"> </w:t>
      </w:r>
      <w:r w:rsidRPr="00A6720C">
        <w:rPr>
          <w:i/>
          <w:sz w:val="28"/>
          <w:u w:val="single"/>
        </w:rPr>
        <w:t>применяемой</w:t>
      </w:r>
      <w:r w:rsidRPr="00A6720C">
        <w:rPr>
          <w:i/>
          <w:spacing w:val="1"/>
          <w:sz w:val="28"/>
          <w:u w:val="single"/>
        </w:rPr>
        <w:t xml:space="preserve"> </w:t>
      </w:r>
      <w:r w:rsidRPr="00A6720C">
        <w:rPr>
          <w:i/>
          <w:sz w:val="28"/>
          <w:u w:val="single"/>
        </w:rPr>
        <w:t>технологической</w:t>
      </w:r>
      <w:r w:rsidRPr="00A6720C">
        <w:rPr>
          <w:i/>
          <w:spacing w:val="1"/>
          <w:sz w:val="28"/>
          <w:u w:val="single"/>
        </w:rPr>
        <w:t xml:space="preserve"> </w:t>
      </w:r>
      <w:r w:rsidRPr="00A6720C">
        <w:rPr>
          <w:i/>
          <w:sz w:val="28"/>
          <w:u w:val="single"/>
        </w:rPr>
        <w:t>схемы</w:t>
      </w:r>
      <w:r w:rsidRPr="00A6720C">
        <w:rPr>
          <w:i/>
          <w:spacing w:val="1"/>
          <w:sz w:val="28"/>
          <w:u w:val="single"/>
        </w:rPr>
        <w:t xml:space="preserve"> </w:t>
      </w:r>
      <w:r w:rsidRPr="00A6720C">
        <w:rPr>
          <w:i/>
          <w:sz w:val="28"/>
          <w:u w:val="single"/>
        </w:rPr>
        <w:t>водоподготовки</w:t>
      </w:r>
      <w:r w:rsidRPr="00A6720C">
        <w:rPr>
          <w:i/>
          <w:spacing w:val="1"/>
          <w:sz w:val="28"/>
        </w:rPr>
        <w:t xml:space="preserve"> </w:t>
      </w:r>
      <w:r w:rsidRPr="00A6720C">
        <w:rPr>
          <w:i/>
          <w:sz w:val="28"/>
          <w:u w:val="single"/>
        </w:rPr>
        <w:t>требованиям обеспечения нормативов качества воды;</w:t>
      </w:r>
    </w:p>
    <w:p w14:paraId="05943727" w14:textId="636DF000" w:rsidR="008F41ED" w:rsidRPr="00A6720C" w:rsidRDefault="006060CB" w:rsidP="00417BAE">
      <w:pPr>
        <w:pStyle w:val="a3"/>
        <w:spacing w:line="276" w:lineRule="auto"/>
        <w:ind w:left="0" w:right="367"/>
      </w:pPr>
      <w:r w:rsidRPr="00A6720C">
        <w:t xml:space="preserve">На дату разработки настоящего Документа на системе централизованного водоснабжения </w:t>
      </w:r>
      <w:r w:rsidR="000010BD" w:rsidRPr="00A6720C">
        <w:t>Мелчхинского</w:t>
      </w:r>
      <w:r w:rsidR="00E86CAB" w:rsidRPr="00A6720C">
        <w:t xml:space="preserve"> </w:t>
      </w:r>
      <w:r w:rsidRPr="00A6720C">
        <w:t>сельского поселения отсутствуют сооружения очистки и предварительной подготовки воды.</w:t>
      </w:r>
    </w:p>
    <w:p w14:paraId="792B348A" w14:textId="274C5834" w:rsidR="008F41ED" w:rsidRPr="00A6720C" w:rsidRDefault="006060CB" w:rsidP="00417BAE">
      <w:pPr>
        <w:pStyle w:val="a3"/>
        <w:spacing w:line="276" w:lineRule="auto"/>
        <w:ind w:left="0" w:right="367"/>
      </w:pPr>
      <w:r w:rsidRPr="00A6720C">
        <w:t xml:space="preserve">Технологический цикл подачи воды потребителям </w:t>
      </w:r>
      <w:r w:rsidR="000010BD" w:rsidRPr="00A6720C">
        <w:t>Мелчхинского</w:t>
      </w:r>
      <w:r w:rsidR="00E86CAB" w:rsidRPr="00A6720C">
        <w:t xml:space="preserve"> </w:t>
      </w:r>
      <w:r w:rsidRPr="00A6720C">
        <w:t>сельского поселения периодически включает в себя обеззараживание воды.</w:t>
      </w:r>
    </w:p>
    <w:p w14:paraId="72EB8766" w14:textId="77777777" w:rsidR="008F41ED" w:rsidRPr="00A6720C" w:rsidRDefault="006060CB" w:rsidP="00417BAE">
      <w:pPr>
        <w:pStyle w:val="a3"/>
        <w:spacing w:line="276" w:lineRule="auto"/>
        <w:ind w:left="0" w:right="367"/>
      </w:pPr>
      <w:r w:rsidRPr="00A6720C">
        <w:t>В соответствии с Федеральным законом «О санитарно-эпидемиологическом благополучии населения» за качеством питьевой воды должен осуществляться государственный санитарно-эпидемиологический надзор и производственный контроль.</w:t>
      </w:r>
    </w:p>
    <w:p w14:paraId="50B65515" w14:textId="77777777" w:rsidR="008F41ED" w:rsidRPr="00A6720C" w:rsidRDefault="006060CB" w:rsidP="00417BAE">
      <w:pPr>
        <w:pStyle w:val="a3"/>
        <w:spacing w:line="276" w:lineRule="auto"/>
        <w:ind w:left="0" w:right="367"/>
      </w:pPr>
      <w:r w:rsidRPr="00A6720C">
        <w:lastRenderedPageBreak/>
        <w:t>Показатели качества воды подразделяются на следующие группы: физические (органолептические), химические (токсикологические) и микробиологические.</w:t>
      </w:r>
    </w:p>
    <w:p w14:paraId="7DEAD85F" w14:textId="77777777" w:rsidR="008F41ED" w:rsidRPr="00A6720C" w:rsidRDefault="006060CB" w:rsidP="00417BAE">
      <w:pPr>
        <w:pStyle w:val="a3"/>
        <w:spacing w:line="276" w:lineRule="auto"/>
        <w:ind w:left="0" w:right="367"/>
      </w:pPr>
      <w:r w:rsidRPr="00A6720C">
        <w:t>К химическим веществам, влияющим на органолептические показатели воды, кроме того, относятся встречающиеся в природных водах марганец, медь, цинк, алюминий и другие металлы, кислород и азотосодержащие вещества, предельно допустимые концентрации, которых устанавливаются нормативными требованиями.</w:t>
      </w:r>
    </w:p>
    <w:p w14:paraId="357BBB3C" w14:textId="77777777" w:rsidR="008F41ED" w:rsidRPr="00A6720C" w:rsidRDefault="006060CB" w:rsidP="00417BAE">
      <w:pPr>
        <w:pStyle w:val="a3"/>
        <w:spacing w:line="276" w:lineRule="auto"/>
        <w:ind w:left="0" w:right="367"/>
      </w:pPr>
      <w:r w:rsidRPr="00A6720C">
        <w:t>Микробиологические показатели качества воды оцениваются общим количеством в ней микроорганизмов и количеством бактерий группы кишечных палочек. В числе случайных (непостоянных) обитателей в воде могут находиться патогенные (болезнетворные для человека) организмы, попадающие извне.</w:t>
      </w:r>
    </w:p>
    <w:p w14:paraId="66CAB70C" w14:textId="77777777" w:rsidR="008F41ED" w:rsidRPr="00A6720C" w:rsidRDefault="006060CB" w:rsidP="00417BAE">
      <w:pPr>
        <w:pStyle w:val="a3"/>
        <w:spacing w:line="276" w:lineRule="auto"/>
        <w:ind w:left="0" w:right="367"/>
      </w:pPr>
      <w:r w:rsidRPr="00A6720C">
        <w:t>Производственный контроль качества питьевой воды обеспечивается организацией, осуществляющей эксплуатацию системы водоснабжения, по рабочей программе. В соответствии с рабочей программой постоянно контролируется качество воды в местах водозабора, перед поступлением в распределительную сеть, а также в точках водоразбора наружной и внутренней водопроводной сети.</w:t>
      </w:r>
    </w:p>
    <w:p w14:paraId="09DD47CA" w14:textId="77777777" w:rsidR="008F41ED" w:rsidRPr="00A6720C" w:rsidRDefault="006060CB" w:rsidP="00417BAE">
      <w:pPr>
        <w:pStyle w:val="a3"/>
        <w:spacing w:line="276" w:lineRule="auto"/>
        <w:ind w:left="0" w:right="367"/>
      </w:pPr>
      <w:r w:rsidRPr="00A6720C">
        <w:t>Количество и периодичность проб воды в местах водозабора, отбираемых для лабораторных исследований, в соответствии с СанПиН 2.1.4.1074-01 «Питьевая вода. Гигиенические требования к качеству воды централизованных систем питьевого водоснабжения. Контроль качества».</w:t>
      </w:r>
    </w:p>
    <w:p w14:paraId="0917D09A" w14:textId="77777777" w:rsidR="008F41ED" w:rsidRPr="00A6720C" w:rsidRDefault="006060CB" w:rsidP="00417BAE">
      <w:pPr>
        <w:pStyle w:val="a3"/>
        <w:spacing w:line="276" w:lineRule="auto"/>
        <w:ind w:left="0" w:right="367"/>
      </w:pPr>
      <w:r w:rsidRPr="00A6720C">
        <w:t>Отбор проб в распределительной сети проводят из уличных водоразборных устройств на наиболее возвышенных и тупиковых ее участках, а также из кранов внутренних водопроводных сетей всех домов, имеющих подкачку.</w:t>
      </w:r>
    </w:p>
    <w:p w14:paraId="71AA4A9B" w14:textId="5FEF9A5D" w:rsidR="008F41ED" w:rsidRPr="00A6720C" w:rsidRDefault="000275AF" w:rsidP="00417BAE">
      <w:pPr>
        <w:pStyle w:val="a3"/>
        <w:spacing w:line="276" w:lineRule="auto"/>
        <w:ind w:left="0" w:right="367"/>
      </w:pPr>
      <w:r w:rsidRPr="00A6720C">
        <w:t>М</w:t>
      </w:r>
      <w:r w:rsidR="006060CB" w:rsidRPr="00A6720C">
        <w:t>УП «</w:t>
      </w:r>
      <w:r w:rsidRPr="00A6720C">
        <w:t>В</w:t>
      </w:r>
      <w:r w:rsidR="006060CB" w:rsidRPr="00A6720C">
        <w:t xml:space="preserve">одоканал» на территории </w:t>
      </w:r>
      <w:r w:rsidR="000010BD" w:rsidRPr="00A6720C">
        <w:t>Мелчхинского</w:t>
      </w:r>
      <w:r w:rsidR="00E86CAB" w:rsidRPr="00A6720C">
        <w:t xml:space="preserve"> </w:t>
      </w:r>
      <w:r w:rsidR="006060CB" w:rsidRPr="00A6720C">
        <w:t>сельского поселения разработана рабочая программа производственного контроля качества питьевой воды в селах.</w:t>
      </w:r>
    </w:p>
    <w:p w14:paraId="2CFD1206" w14:textId="77777777" w:rsidR="008F41ED" w:rsidRPr="00A6720C" w:rsidRDefault="006060CB" w:rsidP="00417BAE">
      <w:pPr>
        <w:pStyle w:val="a3"/>
        <w:spacing w:line="276" w:lineRule="auto"/>
        <w:ind w:left="0" w:right="367"/>
      </w:pPr>
      <w:r w:rsidRPr="00A6720C">
        <w:t>Указанная программа производственного контроля распространяется на использование воды для хозяйственно-бытовых нужд и включает в себя указания мест отбора проб, частоты отбора проб и перечень показателей, по которым осуществляется контроль качества воды.</w:t>
      </w:r>
    </w:p>
    <w:p w14:paraId="03A93172" w14:textId="10AC3F92" w:rsidR="008F41ED" w:rsidRPr="00A6720C" w:rsidRDefault="006060CB" w:rsidP="00417BAE">
      <w:pPr>
        <w:pStyle w:val="a3"/>
        <w:spacing w:line="276" w:lineRule="auto"/>
        <w:ind w:left="0" w:right="367"/>
      </w:pPr>
      <w:r w:rsidRPr="00A6720C">
        <w:t xml:space="preserve">Аккредитованной производственной лаборатории контроля качества воды ресурсоснабжающие предприятие на территории Гудермесского муниципального района не имеет. Лабораторный контроль качества питьевой воды в централизованных системах водоснабжения на территории </w:t>
      </w:r>
      <w:r w:rsidR="000010BD" w:rsidRPr="00A6720C">
        <w:t>Мелчхинского</w:t>
      </w:r>
      <w:r w:rsidRPr="00A6720C">
        <w:t xml:space="preserve"> сельского поселения по микробиологическим и санитарно-химическим показателям, согласно договора с ресурсоснабжающим предприятием, осуществляет ФФБУЗ «ЦГЭ ЧР» в г. Аргун Чеченской Республики.</w:t>
      </w:r>
    </w:p>
    <w:p w14:paraId="39E8AFAA" w14:textId="4CF0D0EA" w:rsidR="008F41ED" w:rsidRPr="00A6720C" w:rsidRDefault="006060CB" w:rsidP="00417BAE">
      <w:pPr>
        <w:pStyle w:val="a3"/>
        <w:spacing w:line="276" w:lineRule="auto"/>
        <w:ind w:left="0" w:right="367"/>
      </w:pPr>
      <w:r w:rsidRPr="00A6720C">
        <w:t xml:space="preserve">В целом анализ исследования качества питьевой воды, подаваемой в распределительную сеть </w:t>
      </w:r>
      <w:r w:rsidR="002D6E54" w:rsidRPr="00A6720C">
        <w:t>муниципального образования,</w:t>
      </w:r>
      <w:r w:rsidRPr="00A6720C">
        <w:t xml:space="preserve"> показывает, что вода, подаваемая потребителям сельского поселения, не соответствует нормативным тре</w:t>
      </w:r>
      <w:r w:rsidRPr="00A6720C">
        <w:lastRenderedPageBreak/>
        <w:t>бованиям СанПиН 2.1.4.1074-01 «Питьевая вода. Гигиенические требования к качеству воды централизованных систем питьевого водоснабжения. Контроль качества».</w:t>
      </w:r>
    </w:p>
    <w:p w14:paraId="2EA7D331" w14:textId="5A326297" w:rsidR="008F41ED" w:rsidRPr="00A6720C" w:rsidRDefault="006060CB" w:rsidP="00417BAE">
      <w:pPr>
        <w:pStyle w:val="a3"/>
        <w:spacing w:line="276" w:lineRule="auto"/>
        <w:ind w:left="0" w:right="367"/>
      </w:pPr>
      <w:r w:rsidRPr="00A6720C">
        <w:t xml:space="preserve">В 2020 г. Испытательным Лабораторным Центром ФБУЗ Центр гигиены и эпидемиологии в г. Аргун были проведены исследования проб питьевой воды из артезианских скважин муниципального образования </w:t>
      </w:r>
      <w:r w:rsidR="000010BD" w:rsidRPr="00A6720C">
        <w:t>Мелчхинского</w:t>
      </w:r>
      <w:r w:rsidRPr="00A6720C">
        <w:t xml:space="preserve"> сельское поселение:</w:t>
      </w:r>
    </w:p>
    <w:p w14:paraId="775DCEBF" w14:textId="77777777" w:rsidR="008F41ED" w:rsidRPr="00A6720C" w:rsidRDefault="006060CB">
      <w:pPr>
        <w:pStyle w:val="a6"/>
        <w:numPr>
          <w:ilvl w:val="3"/>
          <w:numId w:val="18"/>
        </w:numPr>
        <w:tabs>
          <w:tab w:val="left" w:pos="1154"/>
        </w:tabs>
        <w:spacing w:before="7"/>
        <w:ind w:left="1153" w:hanging="404"/>
        <w:rPr>
          <w:b/>
          <w:sz w:val="28"/>
        </w:rPr>
      </w:pPr>
      <w:r w:rsidRPr="00A6720C">
        <w:rPr>
          <w:b/>
          <w:sz w:val="28"/>
        </w:rPr>
        <w:t>Микробиологические</w:t>
      </w:r>
      <w:r w:rsidRPr="00A6720C">
        <w:rPr>
          <w:b/>
          <w:spacing w:val="-4"/>
          <w:sz w:val="28"/>
        </w:rPr>
        <w:t xml:space="preserve"> </w:t>
      </w:r>
      <w:r w:rsidRPr="00A6720C">
        <w:rPr>
          <w:b/>
          <w:sz w:val="28"/>
        </w:rPr>
        <w:t>исследования:</w:t>
      </w:r>
    </w:p>
    <w:p w14:paraId="51822039" w14:textId="40B078FD" w:rsidR="008F41ED" w:rsidRPr="00A6720C" w:rsidRDefault="006060CB" w:rsidP="00417BAE">
      <w:pPr>
        <w:pStyle w:val="a3"/>
        <w:spacing w:line="276" w:lineRule="auto"/>
        <w:ind w:left="0" w:right="367"/>
      </w:pPr>
      <w:r w:rsidRPr="00A6720C">
        <w:t>Испытания</w:t>
      </w:r>
      <w:r w:rsidR="002D6E54" w:rsidRPr="00A6720C">
        <w:t xml:space="preserve"> проводились, согласно требованиям, </w:t>
      </w:r>
      <w:r w:rsidRPr="00A6720C">
        <w:t>СанПиН</w:t>
      </w:r>
      <w:r w:rsidR="002D6E54" w:rsidRPr="00A6720C">
        <w:t xml:space="preserve"> </w:t>
      </w:r>
      <w:r w:rsidRPr="00A6720C">
        <w:t>2.1.4.1074</w:t>
      </w:r>
      <w:r w:rsidR="002D6E54" w:rsidRPr="00A6720C">
        <w:t xml:space="preserve"> </w:t>
      </w:r>
      <w:r w:rsidRPr="00A6720C">
        <w:t>01</w:t>
      </w:r>
    </w:p>
    <w:p w14:paraId="081AFBC8" w14:textId="77777777" w:rsidR="008F41ED" w:rsidRPr="00A6720C" w:rsidRDefault="006060CB" w:rsidP="00417BAE">
      <w:pPr>
        <w:pStyle w:val="a3"/>
        <w:spacing w:line="276" w:lineRule="auto"/>
        <w:ind w:left="0" w:right="367"/>
      </w:pPr>
      <w:r w:rsidRPr="00A6720C">
        <w:t>«Питьевая вода. Гигиенические требования к качеству воды централизованных систем питьевого водоснабжения.</w:t>
      </w:r>
    </w:p>
    <w:p w14:paraId="0E39EFAA" w14:textId="77777777" w:rsidR="008F41ED" w:rsidRPr="00A6720C" w:rsidRDefault="006060CB" w:rsidP="00417BAE">
      <w:pPr>
        <w:pStyle w:val="a3"/>
        <w:spacing w:line="276" w:lineRule="auto"/>
        <w:ind w:left="0" w:right="367"/>
      </w:pPr>
      <w:r w:rsidRPr="00A6720C">
        <w:t>Контроль качества» п. 3.3 по микробиологическим исследованиям.</w:t>
      </w:r>
    </w:p>
    <w:p w14:paraId="5FAC1596" w14:textId="77777777" w:rsidR="008F41ED" w:rsidRPr="00A6720C" w:rsidRDefault="006060CB" w:rsidP="00417BAE">
      <w:pPr>
        <w:pStyle w:val="a3"/>
        <w:spacing w:line="276" w:lineRule="auto"/>
        <w:ind w:left="0" w:right="367"/>
      </w:pPr>
      <w:r w:rsidRPr="00A6720C">
        <w:t>В результате выявлено, что вышеуказанным требованиям н е</w:t>
      </w:r>
      <w:r w:rsidRPr="00A6720C">
        <w:tab/>
        <w:t>соответствует питьевая вода из проверенной скважины.</w:t>
      </w:r>
    </w:p>
    <w:p w14:paraId="67C50A9C" w14:textId="77777777" w:rsidR="008F41ED" w:rsidRPr="00A6720C" w:rsidRDefault="006060CB" w:rsidP="00417BAE">
      <w:pPr>
        <w:pStyle w:val="a6"/>
        <w:numPr>
          <w:ilvl w:val="3"/>
          <w:numId w:val="18"/>
        </w:numPr>
        <w:tabs>
          <w:tab w:val="left" w:pos="1154"/>
        </w:tabs>
        <w:spacing w:before="7"/>
        <w:ind w:left="1153" w:hanging="404"/>
        <w:rPr>
          <w:b/>
          <w:sz w:val="28"/>
        </w:rPr>
      </w:pPr>
      <w:r w:rsidRPr="00A6720C">
        <w:rPr>
          <w:b/>
          <w:sz w:val="28"/>
        </w:rPr>
        <w:t>Физико-химические исследования:</w:t>
      </w:r>
    </w:p>
    <w:p w14:paraId="42216690" w14:textId="77777777" w:rsidR="008F41ED" w:rsidRPr="00A6720C" w:rsidRDefault="006060CB" w:rsidP="00417BAE">
      <w:pPr>
        <w:pStyle w:val="a3"/>
        <w:spacing w:line="276" w:lineRule="auto"/>
        <w:ind w:left="0" w:right="367"/>
      </w:pPr>
      <w:r w:rsidRPr="00A6720C">
        <w:t>В результате проведенных испытаний определено, что питьевая не соответствует требованиям СанПиН 2.1.4.1074 – 01 «Питьевая вода. Гигиенические требования к качеству воды централизованных систем питьевого водоснабжения. Контроль качества» п. 3.4, п. 3.5, ГН 2.1.5.1315 – 03, ГН 2.1.5.2280 – 07 «Предельно допустимые концентрации (ПДК) химических веществ в воде водных объектов хозяйственно-питьевого и культурно-бытового водопользования» по завышенному содержанию окисляемости и жесткости из проверенной скважины.</w:t>
      </w:r>
    </w:p>
    <w:p w14:paraId="166867D9" w14:textId="77777777" w:rsidR="008F41ED" w:rsidRPr="00A6720C" w:rsidRDefault="008F41ED">
      <w:pPr>
        <w:pStyle w:val="a3"/>
        <w:ind w:left="0" w:firstLine="0"/>
        <w:jc w:val="left"/>
        <w:rPr>
          <w:sz w:val="32"/>
        </w:rPr>
      </w:pPr>
    </w:p>
    <w:p w14:paraId="3E64B8E3" w14:textId="77777777" w:rsidR="008F41ED" w:rsidRPr="00A6720C" w:rsidRDefault="006060CB" w:rsidP="00967D42">
      <w:pPr>
        <w:pStyle w:val="a6"/>
        <w:numPr>
          <w:ilvl w:val="2"/>
          <w:numId w:val="18"/>
        </w:numPr>
        <w:spacing w:before="1" w:line="276" w:lineRule="auto"/>
        <w:ind w:left="0" w:right="367" w:firstLine="0"/>
        <w:jc w:val="both"/>
        <w:rPr>
          <w:i/>
          <w:sz w:val="28"/>
        </w:rPr>
      </w:pPr>
      <w:r w:rsidRPr="00A6720C">
        <w:rPr>
          <w:i/>
          <w:sz w:val="28"/>
          <w:u w:val="single"/>
        </w:rPr>
        <w:t>описание</w:t>
      </w:r>
      <w:r w:rsidRPr="00A6720C">
        <w:rPr>
          <w:i/>
          <w:spacing w:val="1"/>
          <w:sz w:val="28"/>
          <w:u w:val="single"/>
        </w:rPr>
        <w:t xml:space="preserve"> </w:t>
      </w:r>
      <w:r w:rsidRPr="00A6720C">
        <w:rPr>
          <w:i/>
          <w:sz w:val="28"/>
          <w:u w:val="single"/>
        </w:rPr>
        <w:t>состояния</w:t>
      </w:r>
      <w:r w:rsidRPr="00A6720C">
        <w:rPr>
          <w:i/>
          <w:spacing w:val="1"/>
          <w:sz w:val="28"/>
          <w:u w:val="single"/>
        </w:rPr>
        <w:t xml:space="preserve"> </w:t>
      </w:r>
      <w:r w:rsidRPr="00A6720C">
        <w:rPr>
          <w:i/>
          <w:sz w:val="28"/>
          <w:u w:val="single"/>
        </w:rPr>
        <w:t>и</w:t>
      </w:r>
      <w:r w:rsidRPr="00A6720C">
        <w:rPr>
          <w:i/>
          <w:spacing w:val="1"/>
          <w:sz w:val="28"/>
          <w:u w:val="single"/>
        </w:rPr>
        <w:t xml:space="preserve"> </w:t>
      </w:r>
      <w:r w:rsidRPr="00A6720C">
        <w:rPr>
          <w:i/>
          <w:sz w:val="28"/>
          <w:u w:val="single"/>
        </w:rPr>
        <w:t>функционирования</w:t>
      </w:r>
      <w:r w:rsidRPr="00A6720C">
        <w:rPr>
          <w:i/>
          <w:spacing w:val="1"/>
          <w:sz w:val="28"/>
          <w:u w:val="single"/>
        </w:rPr>
        <w:t xml:space="preserve"> </w:t>
      </w:r>
      <w:r w:rsidRPr="00A6720C">
        <w:rPr>
          <w:i/>
          <w:sz w:val="28"/>
          <w:u w:val="single"/>
        </w:rPr>
        <w:t>существующих</w:t>
      </w:r>
      <w:r w:rsidRPr="00A6720C">
        <w:rPr>
          <w:i/>
          <w:spacing w:val="1"/>
          <w:sz w:val="28"/>
          <w:u w:val="single"/>
        </w:rPr>
        <w:t xml:space="preserve"> </w:t>
      </w:r>
      <w:r w:rsidRPr="00A6720C">
        <w:rPr>
          <w:i/>
          <w:sz w:val="28"/>
          <w:u w:val="single"/>
        </w:rPr>
        <w:t>насосных</w:t>
      </w:r>
      <w:r w:rsidRPr="00A6720C">
        <w:rPr>
          <w:i/>
          <w:spacing w:val="1"/>
          <w:sz w:val="28"/>
        </w:rPr>
        <w:t xml:space="preserve"> </w:t>
      </w:r>
      <w:r w:rsidRPr="00A6720C">
        <w:rPr>
          <w:i/>
          <w:sz w:val="28"/>
          <w:u w:val="single"/>
        </w:rPr>
        <w:t>централизованных станций, в том числе оценку энергоэффективности подачи воды,</w:t>
      </w:r>
      <w:r w:rsidRPr="00A6720C">
        <w:rPr>
          <w:i/>
          <w:spacing w:val="1"/>
          <w:sz w:val="28"/>
        </w:rPr>
        <w:t xml:space="preserve"> </w:t>
      </w:r>
      <w:r w:rsidRPr="00A6720C">
        <w:rPr>
          <w:i/>
          <w:sz w:val="28"/>
          <w:u w:val="single"/>
        </w:rPr>
        <w:t>которая оценивается как соотношение удельного расхода электрической энергии,</w:t>
      </w:r>
      <w:r w:rsidRPr="00A6720C">
        <w:rPr>
          <w:i/>
          <w:spacing w:val="1"/>
          <w:sz w:val="28"/>
        </w:rPr>
        <w:t xml:space="preserve"> </w:t>
      </w:r>
      <w:r w:rsidRPr="00A6720C">
        <w:rPr>
          <w:i/>
          <w:sz w:val="28"/>
          <w:u w:val="single"/>
        </w:rPr>
        <w:t>необходимой</w:t>
      </w:r>
      <w:r w:rsidRPr="00A6720C">
        <w:rPr>
          <w:i/>
          <w:spacing w:val="1"/>
          <w:sz w:val="28"/>
          <w:u w:val="single"/>
        </w:rPr>
        <w:t xml:space="preserve"> </w:t>
      </w:r>
      <w:r w:rsidRPr="00A6720C">
        <w:rPr>
          <w:i/>
          <w:sz w:val="28"/>
          <w:u w:val="single"/>
        </w:rPr>
        <w:t>для</w:t>
      </w:r>
      <w:r w:rsidRPr="00A6720C">
        <w:rPr>
          <w:i/>
          <w:spacing w:val="1"/>
          <w:sz w:val="28"/>
          <w:u w:val="single"/>
        </w:rPr>
        <w:t xml:space="preserve"> </w:t>
      </w:r>
      <w:r w:rsidRPr="00A6720C">
        <w:rPr>
          <w:i/>
          <w:sz w:val="28"/>
          <w:u w:val="single"/>
        </w:rPr>
        <w:t>подачи</w:t>
      </w:r>
      <w:r w:rsidRPr="00A6720C">
        <w:rPr>
          <w:i/>
          <w:spacing w:val="1"/>
          <w:sz w:val="28"/>
          <w:u w:val="single"/>
        </w:rPr>
        <w:t xml:space="preserve"> </w:t>
      </w:r>
      <w:r w:rsidRPr="00A6720C">
        <w:rPr>
          <w:i/>
          <w:sz w:val="28"/>
          <w:u w:val="single"/>
        </w:rPr>
        <w:t>установленного</w:t>
      </w:r>
      <w:r w:rsidRPr="00A6720C">
        <w:rPr>
          <w:i/>
          <w:spacing w:val="1"/>
          <w:sz w:val="28"/>
          <w:u w:val="single"/>
        </w:rPr>
        <w:t xml:space="preserve"> </w:t>
      </w:r>
      <w:r w:rsidRPr="00A6720C">
        <w:rPr>
          <w:i/>
          <w:sz w:val="28"/>
          <w:u w:val="single"/>
        </w:rPr>
        <w:t>объема</w:t>
      </w:r>
      <w:r w:rsidRPr="00A6720C">
        <w:rPr>
          <w:i/>
          <w:spacing w:val="1"/>
          <w:sz w:val="28"/>
          <w:u w:val="single"/>
        </w:rPr>
        <w:t xml:space="preserve"> </w:t>
      </w:r>
      <w:r w:rsidRPr="00A6720C">
        <w:rPr>
          <w:i/>
          <w:sz w:val="28"/>
          <w:u w:val="single"/>
        </w:rPr>
        <w:t>воды,</w:t>
      </w:r>
      <w:r w:rsidRPr="00A6720C">
        <w:rPr>
          <w:i/>
          <w:spacing w:val="1"/>
          <w:sz w:val="28"/>
          <w:u w:val="single"/>
        </w:rPr>
        <w:t xml:space="preserve"> </w:t>
      </w:r>
      <w:r w:rsidRPr="00A6720C">
        <w:rPr>
          <w:i/>
          <w:sz w:val="28"/>
          <w:u w:val="single"/>
        </w:rPr>
        <w:t>и</w:t>
      </w:r>
      <w:r w:rsidRPr="00A6720C">
        <w:rPr>
          <w:i/>
          <w:spacing w:val="1"/>
          <w:sz w:val="28"/>
          <w:u w:val="single"/>
        </w:rPr>
        <w:t xml:space="preserve"> </w:t>
      </w:r>
      <w:r w:rsidRPr="00A6720C">
        <w:rPr>
          <w:i/>
          <w:sz w:val="28"/>
          <w:u w:val="single"/>
        </w:rPr>
        <w:t>установленного</w:t>
      </w:r>
      <w:r w:rsidRPr="00A6720C">
        <w:rPr>
          <w:i/>
          <w:spacing w:val="1"/>
          <w:sz w:val="28"/>
          <w:u w:val="single"/>
        </w:rPr>
        <w:t xml:space="preserve"> </w:t>
      </w:r>
      <w:r w:rsidRPr="00A6720C">
        <w:rPr>
          <w:i/>
          <w:sz w:val="28"/>
          <w:u w:val="single"/>
        </w:rPr>
        <w:t>уровня</w:t>
      </w:r>
      <w:r w:rsidRPr="00A6720C">
        <w:rPr>
          <w:i/>
          <w:spacing w:val="1"/>
          <w:sz w:val="28"/>
        </w:rPr>
        <w:t xml:space="preserve"> </w:t>
      </w:r>
      <w:r w:rsidRPr="00A6720C">
        <w:rPr>
          <w:i/>
          <w:sz w:val="28"/>
          <w:u w:val="single"/>
        </w:rPr>
        <w:t>напора</w:t>
      </w:r>
      <w:r w:rsidRPr="00A6720C">
        <w:rPr>
          <w:i/>
          <w:spacing w:val="5"/>
          <w:sz w:val="28"/>
          <w:u w:val="single"/>
        </w:rPr>
        <w:t xml:space="preserve"> </w:t>
      </w:r>
      <w:r w:rsidRPr="00A6720C">
        <w:rPr>
          <w:i/>
          <w:sz w:val="28"/>
          <w:u w:val="single"/>
        </w:rPr>
        <w:t>(давления);</w:t>
      </w:r>
    </w:p>
    <w:p w14:paraId="3915BA20" w14:textId="6073DB47" w:rsidR="008F41ED" w:rsidRPr="00A6720C" w:rsidRDefault="006060CB" w:rsidP="00417BAE">
      <w:pPr>
        <w:pStyle w:val="a3"/>
        <w:spacing w:line="276" w:lineRule="auto"/>
        <w:ind w:left="0" w:right="367"/>
      </w:pPr>
      <w:r w:rsidRPr="00A6720C">
        <w:t xml:space="preserve">В технологической схеме централизованной системы водоснабжения </w:t>
      </w:r>
      <w:r w:rsidR="000010BD" w:rsidRPr="00A6720C">
        <w:t>Мелчхинского</w:t>
      </w:r>
      <w:r w:rsidR="00E86CAB" w:rsidRPr="00A6720C">
        <w:t xml:space="preserve"> </w:t>
      </w:r>
      <w:r w:rsidR="00F15597" w:rsidRPr="00A6720C">
        <w:t xml:space="preserve">сельского поселения </w:t>
      </w:r>
      <w:r w:rsidRPr="00A6720C">
        <w:t>задействованы насосные станции I</w:t>
      </w:r>
      <w:r w:rsidR="00BF1460" w:rsidRPr="00A6720C">
        <w:t>, II</w:t>
      </w:r>
      <w:r w:rsidR="00F15597" w:rsidRPr="00A6720C">
        <w:t xml:space="preserve"> и I</w:t>
      </w:r>
      <w:r w:rsidR="00BF1460" w:rsidRPr="00A6720C">
        <w:t>I</w:t>
      </w:r>
      <w:r w:rsidR="00F15597" w:rsidRPr="00A6720C">
        <w:t xml:space="preserve">I </w:t>
      </w:r>
      <w:r w:rsidRPr="00A6720C">
        <w:t xml:space="preserve">-го подъема (для забора воды непосредственно из источников с последующей </w:t>
      </w:r>
      <w:r w:rsidR="00F15597" w:rsidRPr="00A6720C">
        <w:t xml:space="preserve">заполнением резервуаров и </w:t>
      </w:r>
      <w:r w:rsidRPr="00A6720C">
        <w:t>передачей ее непосредственно потребителям.</w:t>
      </w:r>
    </w:p>
    <w:p w14:paraId="1192396A" w14:textId="77777777" w:rsidR="008F41ED" w:rsidRPr="00A6720C" w:rsidRDefault="006060CB" w:rsidP="00417BAE">
      <w:pPr>
        <w:pStyle w:val="a3"/>
        <w:spacing w:line="276" w:lineRule="auto"/>
        <w:ind w:left="0" w:right="367"/>
      </w:pPr>
      <w:r w:rsidRPr="00A6720C">
        <w:t>Все насосные станции, совмещены с водозаборными сооружениями (артезианские скважины).</w:t>
      </w:r>
    </w:p>
    <w:p w14:paraId="31B15E8B" w14:textId="4E31B58A" w:rsidR="008F41ED" w:rsidRPr="00A6720C" w:rsidRDefault="006060CB" w:rsidP="00417BAE">
      <w:pPr>
        <w:pStyle w:val="a3"/>
        <w:spacing w:line="276" w:lineRule="auto"/>
        <w:ind w:left="0" w:right="367"/>
      </w:pPr>
      <w:r w:rsidRPr="00A6720C">
        <w:t xml:space="preserve">Подъем воды из артезианских скважин осуществляется скважинными погружными насосами с вертикальным расположением вала (табл. </w:t>
      </w:r>
      <w:r w:rsidR="00F15597" w:rsidRPr="00A6720C">
        <w:t>4</w:t>
      </w:r>
      <w:r w:rsidRPr="00A6720C">
        <w:t>).</w:t>
      </w:r>
    </w:p>
    <w:p w14:paraId="0A326E33" w14:textId="743E4CED" w:rsidR="008F41ED" w:rsidRPr="00A6720C" w:rsidRDefault="006060CB" w:rsidP="00417BAE">
      <w:pPr>
        <w:pStyle w:val="a3"/>
        <w:spacing w:line="276" w:lineRule="auto"/>
        <w:ind w:left="0" w:right="367"/>
      </w:pPr>
      <w:r w:rsidRPr="00A6720C">
        <w:t>Скважинные погружные насосы предназначены для подъема воды общей минерализацией (сухой остаток) не</w:t>
      </w:r>
      <w:r w:rsidR="002D6E54" w:rsidRPr="00A6720C">
        <w:t xml:space="preserve"> </w:t>
      </w:r>
      <w:r w:rsidRPr="00A6720C">
        <w:t>более</w:t>
      </w:r>
      <w:r w:rsidR="002D6E54" w:rsidRPr="00A6720C">
        <w:t xml:space="preserve"> </w:t>
      </w:r>
      <w:r w:rsidRPr="00A6720C">
        <w:t>1500</w:t>
      </w:r>
      <w:r w:rsidR="002D6E54" w:rsidRPr="00A6720C">
        <w:t xml:space="preserve"> </w:t>
      </w:r>
      <w:r w:rsidRPr="00A6720C">
        <w:t>мг/л,</w:t>
      </w:r>
      <w:r w:rsidR="002D6E54" w:rsidRPr="00A6720C">
        <w:t xml:space="preserve"> </w:t>
      </w:r>
      <w:r w:rsidRPr="00A6720C">
        <w:t>с</w:t>
      </w:r>
      <w:r w:rsidR="002D6E54" w:rsidRPr="00A6720C">
        <w:t xml:space="preserve"> </w:t>
      </w:r>
      <w:r w:rsidRPr="00A6720C">
        <w:t>водородным показателем рН = 6,5 – 9,5, температурой до 25 °С, массовой долей твердых механических примесей не более 0,01%, содержанием хлоридов не более 350 мг/л, сульфатов не более 500 мг/л и сероводорода не более 1,5 мг/л.</w:t>
      </w:r>
    </w:p>
    <w:p w14:paraId="46BF3D7B" w14:textId="257FC7F0" w:rsidR="008F41ED" w:rsidRPr="00A6720C" w:rsidRDefault="006060CB" w:rsidP="00366AE7">
      <w:pPr>
        <w:spacing w:before="206"/>
        <w:jc w:val="both"/>
        <w:rPr>
          <w:bCs/>
          <w:iCs/>
          <w:sz w:val="28"/>
        </w:rPr>
      </w:pPr>
      <w:r w:rsidRPr="00A6720C">
        <w:rPr>
          <w:bCs/>
          <w:iCs/>
          <w:sz w:val="28"/>
        </w:rPr>
        <w:lastRenderedPageBreak/>
        <w:t>Таблица</w:t>
      </w:r>
      <w:r w:rsidRPr="00A6720C">
        <w:rPr>
          <w:bCs/>
          <w:iCs/>
          <w:spacing w:val="-5"/>
          <w:sz w:val="28"/>
        </w:rPr>
        <w:t xml:space="preserve"> </w:t>
      </w:r>
      <w:r w:rsidR="00F75A05">
        <w:rPr>
          <w:bCs/>
          <w:iCs/>
          <w:sz w:val="28"/>
        </w:rPr>
        <w:t>4</w:t>
      </w:r>
      <w:r w:rsidR="002D6E54" w:rsidRPr="00A6720C">
        <w:rPr>
          <w:bCs/>
          <w:iCs/>
          <w:sz w:val="28"/>
        </w:rPr>
        <w:t xml:space="preserve"> - </w:t>
      </w:r>
      <w:r w:rsidRPr="00A6720C">
        <w:rPr>
          <w:bCs/>
          <w:iCs/>
          <w:sz w:val="28"/>
        </w:rPr>
        <w:t>Технические</w:t>
      </w:r>
      <w:r w:rsidRPr="00A6720C">
        <w:rPr>
          <w:bCs/>
          <w:iCs/>
          <w:spacing w:val="-3"/>
          <w:sz w:val="28"/>
        </w:rPr>
        <w:t xml:space="preserve"> </w:t>
      </w:r>
      <w:r w:rsidRPr="00A6720C">
        <w:rPr>
          <w:bCs/>
          <w:iCs/>
          <w:sz w:val="28"/>
        </w:rPr>
        <w:t>характеристики</w:t>
      </w:r>
      <w:r w:rsidRPr="00A6720C">
        <w:rPr>
          <w:bCs/>
          <w:iCs/>
          <w:spacing w:val="1"/>
          <w:sz w:val="28"/>
        </w:rPr>
        <w:t xml:space="preserve"> </w:t>
      </w:r>
      <w:r w:rsidRPr="00A6720C">
        <w:rPr>
          <w:bCs/>
          <w:iCs/>
          <w:sz w:val="28"/>
        </w:rPr>
        <w:t>насосных</w:t>
      </w:r>
      <w:r w:rsidRPr="00A6720C">
        <w:rPr>
          <w:bCs/>
          <w:iCs/>
          <w:spacing w:val="-1"/>
          <w:sz w:val="28"/>
        </w:rPr>
        <w:t xml:space="preserve"> </w:t>
      </w:r>
      <w:r w:rsidRPr="00A6720C">
        <w:rPr>
          <w:bCs/>
          <w:iCs/>
          <w:sz w:val="28"/>
        </w:rPr>
        <w:t>агрегатов</w:t>
      </w:r>
      <w:r w:rsidR="0077000D" w:rsidRPr="00A6720C">
        <w:rPr>
          <w:bCs/>
          <w:iCs/>
          <w:sz w:val="28"/>
        </w:rPr>
        <w:t xml:space="preserve"> (1-первый подъем)</w:t>
      </w:r>
    </w:p>
    <w:p w14:paraId="31A67AAA" w14:textId="77777777" w:rsidR="008F41ED" w:rsidRPr="00A6720C" w:rsidRDefault="008F41ED">
      <w:pPr>
        <w:pStyle w:val="a3"/>
        <w:spacing w:before="6" w:after="1"/>
        <w:ind w:left="0" w:firstLine="0"/>
        <w:jc w:val="left"/>
        <w:rPr>
          <w:i/>
        </w:rPr>
      </w:pPr>
    </w:p>
    <w:tbl>
      <w:tblPr>
        <w:tblW w:w="9062" w:type="dxa"/>
        <w:jc w:val="center"/>
        <w:tblLayout w:type="fixed"/>
        <w:tblLook w:val="04A0" w:firstRow="1" w:lastRow="0" w:firstColumn="1" w:lastColumn="0" w:noHBand="0" w:noVBand="1"/>
      </w:tblPr>
      <w:tblGrid>
        <w:gridCol w:w="704"/>
        <w:gridCol w:w="1918"/>
        <w:gridCol w:w="992"/>
        <w:gridCol w:w="2068"/>
        <w:gridCol w:w="1079"/>
        <w:gridCol w:w="1189"/>
        <w:gridCol w:w="1112"/>
      </w:tblGrid>
      <w:tr w:rsidR="00F15597" w:rsidRPr="00A6720C" w14:paraId="33720596" w14:textId="77777777" w:rsidTr="00B061F3">
        <w:trPr>
          <w:trHeight w:val="945"/>
          <w:jc w:val="center"/>
        </w:trPr>
        <w:tc>
          <w:tcPr>
            <w:tcW w:w="70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95B5FC7" w14:textId="77777777" w:rsidR="00F15597" w:rsidRPr="00A6720C" w:rsidRDefault="00F15597" w:rsidP="00F15597">
            <w:pPr>
              <w:widowControl/>
              <w:autoSpaceDE/>
              <w:autoSpaceDN/>
              <w:jc w:val="center"/>
              <w:rPr>
                <w:b/>
                <w:bCs/>
                <w:color w:val="000000"/>
                <w:sz w:val="24"/>
                <w:szCs w:val="24"/>
                <w:lang w:eastAsia="ru-RU"/>
              </w:rPr>
            </w:pPr>
            <w:r w:rsidRPr="00A6720C">
              <w:rPr>
                <w:b/>
                <w:bCs/>
                <w:color w:val="000000"/>
                <w:sz w:val="24"/>
                <w:szCs w:val="24"/>
                <w:lang w:eastAsia="ru-RU"/>
              </w:rPr>
              <w:t>№ п/п</w:t>
            </w:r>
          </w:p>
        </w:tc>
        <w:tc>
          <w:tcPr>
            <w:tcW w:w="1918"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1764443" w14:textId="77777777" w:rsidR="00F15597" w:rsidRPr="00A6720C" w:rsidRDefault="00F15597" w:rsidP="00F15597">
            <w:pPr>
              <w:widowControl/>
              <w:autoSpaceDE/>
              <w:autoSpaceDN/>
              <w:jc w:val="center"/>
              <w:rPr>
                <w:b/>
                <w:bCs/>
                <w:color w:val="000000"/>
                <w:sz w:val="24"/>
                <w:szCs w:val="24"/>
                <w:lang w:eastAsia="ru-RU"/>
              </w:rPr>
            </w:pPr>
            <w:r w:rsidRPr="00A6720C">
              <w:rPr>
                <w:b/>
                <w:bCs/>
                <w:color w:val="000000"/>
                <w:sz w:val="24"/>
                <w:szCs w:val="24"/>
                <w:lang w:eastAsia="ru-RU"/>
              </w:rPr>
              <w:t>Наименование скважин</w:t>
            </w:r>
          </w:p>
        </w:tc>
        <w:tc>
          <w:tcPr>
            <w:tcW w:w="992"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125988E" w14:textId="52063359" w:rsidR="00F15597" w:rsidRPr="00A6720C" w:rsidRDefault="00F15597" w:rsidP="00F15597">
            <w:pPr>
              <w:widowControl/>
              <w:autoSpaceDE/>
              <w:autoSpaceDN/>
              <w:jc w:val="center"/>
              <w:rPr>
                <w:b/>
                <w:bCs/>
                <w:color w:val="000000"/>
                <w:sz w:val="24"/>
                <w:szCs w:val="24"/>
                <w:lang w:eastAsia="ru-RU"/>
              </w:rPr>
            </w:pPr>
            <w:r w:rsidRPr="00A6720C">
              <w:rPr>
                <w:b/>
                <w:bCs/>
                <w:color w:val="000000"/>
                <w:sz w:val="24"/>
                <w:szCs w:val="24"/>
                <w:lang w:eastAsia="ru-RU"/>
              </w:rPr>
              <w:t>Год ввода</w:t>
            </w:r>
            <w:r w:rsidR="00B061F3" w:rsidRPr="00A6720C">
              <w:rPr>
                <w:b/>
                <w:bCs/>
                <w:color w:val="000000"/>
                <w:sz w:val="24"/>
                <w:szCs w:val="24"/>
                <w:lang w:eastAsia="ru-RU"/>
              </w:rPr>
              <w:t xml:space="preserve"> в эксп.</w:t>
            </w:r>
          </w:p>
        </w:tc>
        <w:tc>
          <w:tcPr>
            <w:tcW w:w="2068"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A5A4DBC" w14:textId="77777777" w:rsidR="00F15597" w:rsidRPr="00A6720C" w:rsidRDefault="00F15597" w:rsidP="00F15597">
            <w:pPr>
              <w:widowControl/>
              <w:autoSpaceDE/>
              <w:autoSpaceDN/>
              <w:jc w:val="center"/>
              <w:rPr>
                <w:b/>
                <w:bCs/>
                <w:color w:val="000000"/>
                <w:sz w:val="24"/>
                <w:szCs w:val="24"/>
                <w:lang w:eastAsia="ru-RU"/>
              </w:rPr>
            </w:pPr>
            <w:r w:rsidRPr="00A6720C">
              <w:rPr>
                <w:b/>
                <w:bCs/>
                <w:color w:val="000000"/>
                <w:sz w:val="24"/>
                <w:szCs w:val="24"/>
                <w:lang w:eastAsia="ru-RU"/>
              </w:rPr>
              <w:t>Марка насоса</w:t>
            </w:r>
          </w:p>
        </w:tc>
        <w:tc>
          <w:tcPr>
            <w:tcW w:w="1079"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134B584" w14:textId="77777777" w:rsidR="00F15597" w:rsidRPr="00A6720C" w:rsidRDefault="00F15597" w:rsidP="00F15597">
            <w:pPr>
              <w:widowControl/>
              <w:autoSpaceDE/>
              <w:autoSpaceDN/>
              <w:jc w:val="center"/>
              <w:rPr>
                <w:b/>
                <w:bCs/>
                <w:color w:val="000000"/>
                <w:sz w:val="24"/>
                <w:szCs w:val="24"/>
                <w:lang w:eastAsia="ru-RU"/>
              </w:rPr>
            </w:pPr>
            <w:r w:rsidRPr="00A6720C">
              <w:rPr>
                <w:b/>
                <w:bCs/>
                <w:color w:val="000000"/>
                <w:sz w:val="24"/>
                <w:szCs w:val="24"/>
                <w:lang w:eastAsia="ru-RU"/>
              </w:rPr>
              <w:t>Проект. мощн. м3/час.</w:t>
            </w:r>
          </w:p>
        </w:tc>
        <w:tc>
          <w:tcPr>
            <w:tcW w:w="1189"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7E244318" w14:textId="03855CE1" w:rsidR="00F15597" w:rsidRPr="00A6720C" w:rsidRDefault="00F15597" w:rsidP="00F15597">
            <w:pPr>
              <w:widowControl/>
              <w:autoSpaceDE/>
              <w:autoSpaceDN/>
              <w:jc w:val="center"/>
              <w:rPr>
                <w:b/>
                <w:bCs/>
                <w:color w:val="000000"/>
                <w:sz w:val="24"/>
                <w:szCs w:val="24"/>
                <w:lang w:eastAsia="ru-RU"/>
              </w:rPr>
            </w:pPr>
            <w:r w:rsidRPr="00A6720C">
              <w:rPr>
                <w:b/>
                <w:bCs/>
                <w:color w:val="000000"/>
                <w:sz w:val="24"/>
                <w:szCs w:val="24"/>
                <w:lang w:eastAsia="ru-RU"/>
              </w:rPr>
              <w:t xml:space="preserve">Мощн. </w:t>
            </w:r>
            <w:r w:rsidR="00B061F3" w:rsidRPr="00A6720C">
              <w:rPr>
                <w:b/>
                <w:bCs/>
                <w:color w:val="000000"/>
                <w:sz w:val="24"/>
                <w:szCs w:val="24"/>
                <w:lang w:eastAsia="ru-RU"/>
              </w:rPr>
              <w:t>д</w:t>
            </w:r>
            <w:r w:rsidRPr="00A6720C">
              <w:rPr>
                <w:b/>
                <w:bCs/>
                <w:color w:val="000000"/>
                <w:sz w:val="24"/>
                <w:szCs w:val="24"/>
                <w:lang w:eastAsia="ru-RU"/>
              </w:rPr>
              <w:t>виг. кВт</w:t>
            </w:r>
          </w:p>
        </w:tc>
        <w:tc>
          <w:tcPr>
            <w:tcW w:w="1112"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02EEE1F" w14:textId="2E48D9D7" w:rsidR="00F15597" w:rsidRPr="00A6720C" w:rsidRDefault="00F15597" w:rsidP="00F15597">
            <w:pPr>
              <w:widowControl/>
              <w:autoSpaceDE/>
              <w:autoSpaceDN/>
              <w:jc w:val="center"/>
              <w:rPr>
                <w:b/>
                <w:bCs/>
                <w:color w:val="000000"/>
                <w:sz w:val="24"/>
                <w:szCs w:val="24"/>
                <w:lang w:eastAsia="ru-RU"/>
              </w:rPr>
            </w:pPr>
            <w:r w:rsidRPr="00A6720C">
              <w:rPr>
                <w:b/>
                <w:bCs/>
                <w:color w:val="000000"/>
                <w:sz w:val="24"/>
                <w:szCs w:val="24"/>
                <w:lang w:eastAsia="ru-RU"/>
              </w:rPr>
              <w:t xml:space="preserve">Мощность м3/час. </w:t>
            </w:r>
          </w:p>
        </w:tc>
      </w:tr>
      <w:tr w:rsidR="00F15597" w:rsidRPr="00A6720C" w14:paraId="1D00A8B8" w14:textId="77777777" w:rsidTr="00B061F3">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3805A"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60DFC7D9"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402B0CB"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2010</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764510DE"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ЭЦВ 10-120-60</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20DEAF39"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120</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19F4F42D"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33</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65482D59"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60</w:t>
            </w:r>
          </w:p>
        </w:tc>
      </w:tr>
      <w:tr w:rsidR="00F15597" w:rsidRPr="00A6720C" w14:paraId="332EB34F" w14:textId="77777777" w:rsidTr="00B061F3">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55836"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2</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0E25E065"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E1E2ED3"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2010</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46F72DF7"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ЭЦВ 10-120-60</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2D502E92"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120</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781762A3"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33</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343011FC"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60</w:t>
            </w:r>
          </w:p>
        </w:tc>
      </w:tr>
      <w:tr w:rsidR="00F15597" w:rsidRPr="00A6720C" w14:paraId="5730EC97" w14:textId="77777777" w:rsidTr="00B061F3">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1B179"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3</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53222547"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FFD0914"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2010</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095240E0"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ЭЦВ 12-160-65</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244D0C58"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160</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3ADF4836"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45</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22E21AF5"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65</w:t>
            </w:r>
          </w:p>
        </w:tc>
      </w:tr>
      <w:tr w:rsidR="00F15597" w:rsidRPr="00A6720C" w14:paraId="27466DB0" w14:textId="77777777" w:rsidTr="00B061F3">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1308E"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4</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61E066F0"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8D9FD98"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2010</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5DE2AC73"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ЭЦВ 10-65-110</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5116A135"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65</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6C3346BE"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32</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062DD4B9"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65</w:t>
            </w:r>
          </w:p>
        </w:tc>
      </w:tr>
      <w:tr w:rsidR="00F15597" w:rsidRPr="00A6720C" w14:paraId="65D85AB8" w14:textId="77777777" w:rsidTr="00B061F3">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AC06B"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5</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6FE4ADA6"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2E69EE9"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1971</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546B0FCF"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ЭЦВ 12-210-55</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00EF3329"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210</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738A67D6"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45</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1FBE6293"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210</w:t>
            </w:r>
          </w:p>
        </w:tc>
      </w:tr>
      <w:tr w:rsidR="00F15597" w:rsidRPr="00A6720C" w14:paraId="2F88AB9F" w14:textId="77777777" w:rsidTr="00B061F3">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D4353"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55AC9201"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86A1BCF"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1971</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79B9C02B"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ЭЦВ 12-160-100</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4821AE44"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160</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4F2742DD"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65</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303D0229"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160</w:t>
            </w:r>
          </w:p>
        </w:tc>
      </w:tr>
      <w:tr w:rsidR="00F15597" w:rsidRPr="00A6720C" w14:paraId="6AAFB17A" w14:textId="77777777" w:rsidTr="00B061F3">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CCC9A"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7</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36B2019E"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5F4E3C9"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1986</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7ED38A9B"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ЭЦВ 12-160-100</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0CC277A7"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160</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1B750328"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65</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7306E5ED"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160</w:t>
            </w:r>
          </w:p>
        </w:tc>
      </w:tr>
      <w:tr w:rsidR="00F15597" w:rsidRPr="00A6720C" w14:paraId="53FE5756" w14:textId="77777777" w:rsidTr="00B061F3">
        <w:trPr>
          <w:trHeight w:val="59"/>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8833D"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8</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200FA6E9"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382F3EA"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1986</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21D4257C"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ЭЦВ 12-160-100</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68C1A54B"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160</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67EF0B61"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65</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58947FF9"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160</w:t>
            </w:r>
          </w:p>
        </w:tc>
      </w:tr>
      <w:tr w:rsidR="00F15597" w:rsidRPr="00A6720C" w14:paraId="2B803A7E" w14:textId="77777777" w:rsidTr="00B061F3">
        <w:trPr>
          <w:trHeight w:val="63"/>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95CF3"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9</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681FC6E4"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61E1942"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1986</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6BBBB930"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ЭЦВ 10-65-110</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23CEE95E"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65</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53DB7C56"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32</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263DCA22"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65</w:t>
            </w:r>
          </w:p>
        </w:tc>
      </w:tr>
      <w:tr w:rsidR="00F15597" w:rsidRPr="00A6720C" w14:paraId="344A11FF" w14:textId="77777777" w:rsidTr="00B061F3">
        <w:trPr>
          <w:trHeight w:val="56"/>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0B9D4"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10</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40F5F3D9"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698B329"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1986</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1B1DF1E1"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ЭЦВ 12-160-140</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17033C76"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160</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72333289"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90</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3126B066"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160</w:t>
            </w:r>
          </w:p>
        </w:tc>
      </w:tr>
      <w:tr w:rsidR="00F15597" w:rsidRPr="00A6720C" w14:paraId="7BCAF0C9" w14:textId="77777777" w:rsidTr="00B061F3">
        <w:trPr>
          <w:trHeight w:val="56"/>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12E6B"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11</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7A7E7CFC"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18DBFA3"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1986</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15FDC63B"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ЭЦВ 12-160-100</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7E68EEC0"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160</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1A9C4A1E"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65</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78D418DE"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160</w:t>
            </w:r>
          </w:p>
        </w:tc>
      </w:tr>
      <w:tr w:rsidR="00F15597" w:rsidRPr="00A6720C" w14:paraId="3095A0EA" w14:textId="77777777" w:rsidTr="00B061F3">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43DD7"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12</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73452D74"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FEDBEDD"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1986</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1EC00AB7"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ЭЦВ 10-120-80</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514631A1"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120</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0CEAD44B"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33</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27DEFCD1"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120</w:t>
            </w:r>
          </w:p>
        </w:tc>
      </w:tr>
      <w:tr w:rsidR="00F15597" w:rsidRPr="00A6720C" w14:paraId="7D24811D" w14:textId="77777777" w:rsidTr="00B061F3">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AF351"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13</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1165611E"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94B6495"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2010</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5C5E9A2B"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Не работает</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14E20B05"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 </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3ECD8AB8"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 </w:t>
            </w:r>
          </w:p>
        </w:tc>
        <w:tc>
          <w:tcPr>
            <w:tcW w:w="1112" w:type="dxa"/>
            <w:tcBorders>
              <w:top w:val="single" w:sz="4" w:space="0" w:color="auto"/>
              <w:left w:val="nil"/>
              <w:bottom w:val="single" w:sz="4" w:space="0" w:color="auto"/>
              <w:right w:val="single" w:sz="4" w:space="0" w:color="auto"/>
            </w:tcBorders>
            <w:shd w:val="clear" w:color="auto" w:fill="auto"/>
            <w:noWrap/>
            <w:vAlign w:val="bottom"/>
            <w:hideMark/>
          </w:tcPr>
          <w:p w14:paraId="6E4F8EC1" w14:textId="77777777" w:rsidR="00F15597" w:rsidRPr="00A6720C" w:rsidRDefault="00F15597" w:rsidP="00F15597">
            <w:pPr>
              <w:widowControl/>
              <w:autoSpaceDE/>
              <w:autoSpaceDN/>
              <w:rPr>
                <w:color w:val="000000"/>
                <w:lang w:eastAsia="ru-RU"/>
              </w:rPr>
            </w:pPr>
            <w:r w:rsidRPr="00A6720C">
              <w:rPr>
                <w:color w:val="000000"/>
                <w:lang w:eastAsia="ru-RU"/>
              </w:rPr>
              <w:t> </w:t>
            </w:r>
          </w:p>
        </w:tc>
      </w:tr>
      <w:tr w:rsidR="00F15597" w:rsidRPr="00A6720C" w14:paraId="3EB7DC67" w14:textId="77777777" w:rsidTr="00B061F3">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A313D"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14</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76BFED2A"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14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BFA55C6"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2010</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0DB96DF7"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ЭЦВ 10-65-110</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5DA8640D"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65</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201338EA"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32</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1C7B3BF5"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65</w:t>
            </w:r>
          </w:p>
        </w:tc>
      </w:tr>
      <w:tr w:rsidR="00F15597" w:rsidRPr="00A6720C" w14:paraId="450C9425" w14:textId="77777777" w:rsidTr="00B061F3">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F3050"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15</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463D3F2F"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15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6ADCAE9"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2010</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444E2882"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ЭЦВ 10-65-110</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6D8B7B47"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65</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1B055180"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32</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361454F9"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65</w:t>
            </w:r>
          </w:p>
        </w:tc>
      </w:tr>
      <w:tr w:rsidR="00F15597" w:rsidRPr="00A6720C" w14:paraId="2C6ACE05" w14:textId="77777777" w:rsidTr="00B061F3">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C386B"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16</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1A2D26B5"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16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132AC51"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2010</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200992F8"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Не работает</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09DFD7C4"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65</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6B652F7A"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32</w:t>
            </w:r>
          </w:p>
        </w:tc>
        <w:tc>
          <w:tcPr>
            <w:tcW w:w="1112" w:type="dxa"/>
            <w:tcBorders>
              <w:top w:val="single" w:sz="4" w:space="0" w:color="auto"/>
              <w:left w:val="nil"/>
              <w:bottom w:val="single" w:sz="4" w:space="0" w:color="auto"/>
              <w:right w:val="single" w:sz="4" w:space="0" w:color="auto"/>
            </w:tcBorders>
            <w:shd w:val="clear" w:color="auto" w:fill="auto"/>
            <w:noWrap/>
            <w:vAlign w:val="bottom"/>
            <w:hideMark/>
          </w:tcPr>
          <w:p w14:paraId="23DB3AC8" w14:textId="77777777" w:rsidR="00F15597" w:rsidRPr="00A6720C" w:rsidRDefault="00F15597" w:rsidP="00F15597">
            <w:pPr>
              <w:widowControl/>
              <w:autoSpaceDE/>
              <w:autoSpaceDN/>
              <w:rPr>
                <w:color w:val="000000"/>
                <w:lang w:eastAsia="ru-RU"/>
              </w:rPr>
            </w:pPr>
            <w:r w:rsidRPr="00A6720C">
              <w:rPr>
                <w:color w:val="000000"/>
                <w:lang w:eastAsia="ru-RU"/>
              </w:rPr>
              <w:t> </w:t>
            </w:r>
          </w:p>
        </w:tc>
      </w:tr>
      <w:tr w:rsidR="00F15597" w:rsidRPr="00A6720C" w14:paraId="481CB010" w14:textId="77777777" w:rsidTr="00B061F3">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E549C"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17</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5BB0A063"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17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205ED41"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2010</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586B90AE"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Не работает</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09945A50"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 </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1B5977E5"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 </w:t>
            </w:r>
          </w:p>
        </w:tc>
        <w:tc>
          <w:tcPr>
            <w:tcW w:w="1112" w:type="dxa"/>
            <w:tcBorders>
              <w:top w:val="single" w:sz="4" w:space="0" w:color="auto"/>
              <w:left w:val="nil"/>
              <w:bottom w:val="single" w:sz="4" w:space="0" w:color="auto"/>
              <w:right w:val="single" w:sz="4" w:space="0" w:color="auto"/>
            </w:tcBorders>
            <w:shd w:val="clear" w:color="auto" w:fill="auto"/>
            <w:noWrap/>
            <w:vAlign w:val="bottom"/>
            <w:hideMark/>
          </w:tcPr>
          <w:p w14:paraId="525954F2" w14:textId="77777777" w:rsidR="00F15597" w:rsidRPr="00A6720C" w:rsidRDefault="00F15597" w:rsidP="00F15597">
            <w:pPr>
              <w:widowControl/>
              <w:autoSpaceDE/>
              <w:autoSpaceDN/>
              <w:rPr>
                <w:color w:val="000000"/>
                <w:lang w:eastAsia="ru-RU"/>
              </w:rPr>
            </w:pPr>
            <w:r w:rsidRPr="00A6720C">
              <w:rPr>
                <w:color w:val="000000"/>
                <w:lang w:eastAsia="ru-RU"/>
              </w:rPr>
              <w:t> </w:t>
            </w:r>
          </w:p>
        </w:tc>
      </w:tr>
      <w:tr w:rsidR="00F15597" w:rsidRPr="00A6720C" w14:paraId="6F6E2574" w14:textId="77777777" w:rsidTr="00B061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B4216"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18</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52430B86"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Скважина № 18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11E0318"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2010</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2769B3BF" w14:textId="77777777" w:rsidR="00F15597" w:rsidRPr="00A6720C" w:rsidRDefault="00F15597" w:rsidP="00F15597">
            <w:pPr>
              <w:widowControl/>
              <w:autoSpaceDE/>
              <w:autoSpaceDN/>
              <w:rPr>
                <w:color w:val="000000"/>
                <w:sz w:val="24"/>
                <w:szCs w:val="24"/>
                <w:lang w:eastAsia="ru-RU"/>
              </w:rPr>
            </w:pPr>
            <w:r w:rsidRPr="00A6720C">
              <w:rPr>
                <w:color w:val="000000"/>
                <w:sz w:val="24"/>
                <w:szCs w:val="24"/>
                <w:lang w:eastAsia="ru-RU"/>
              </w:rPr>
              <w:t>Не работает</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23D1C157"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 </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40F2D955" w14:textId="77777777" w:rsidR="00F15597" w:rsidRPr="00A6720C" w:rsidRDefault="00F15597" w:rsidP="00F15597">
            <w:pPr>
              <w:widowControl/>
              <w:autoSpaceDE/>
              <w:autoSpaceDN/>
              <w:jc w:val="center"/>
              <w:rPr>
                <w:color w:val="000000"/>
                <w:sz w:val="24"/>
                <w:szCs w:val="24"/>
                <w:lang w:eastAsia="ru-RU"/>
              </w:rPr>
            </w:pPr>
            <w:r w:rsidRPr="00A6720C">
              <w:rPr>
                <w:color w:val="000000"/>
                <w:sz w:val="24"/>
                <w:szCs w:val="24"/>
                <w:lang w:eastAsia="ru-RU"/>
              </w:rPr>
              <w:t> </w:t>
            </w:r>
          </w:p>
        </w:tc>
        <w:tc>
          <w:tcPr>
            <w:tcW w:w="1112" w:type="dxa"/>
            <w:tcBorders>
              <w:top w:val="single" w:sz="4" w:space="0" w:color="auto"/>
              <w:left w:val="nil"/>
              <w:bottom w:val="single" w:sz="4" w:space="0" w:color="auto"/>
              <w:right w:val="single" w:sz="4" w:space="0" w:color="auto"/>
            </w:tcBorders>
            <w:shd w:val="clear" w:color="auto" w:fill="auto"/>
            <w:noWrap/>
            <w:vAlign w:val="bottom"/>
            <w:hideMark/>
          </w:tcPr>
          <w:p w14:paraId="3F886A98" w14:textId="77777777" w:rsidR="00F15597" w:rsidRPr="00A6720C" w:rsidRDefault="00F15597" w:rsidP="00F15597">
            <w:pPr>
              <w:widowControl/>
              <w:autoSpaceDE/>
              <w:autoSpaceDN/>
              <w:rPr>
                <w:color w:val="000000"/>
                <w:lang w:eastAsia="ru-RU"/>
              </w:rPr>
            </w:pPr>
            <w:r w:rsidRPr="00A6720C">
              <w:rPr>
                <w:color w:val="000000"/>
                <w:lang w:eastAsia="ru-RU"/>
              </w:rPr>
              <w:t> </w:t>
            </w:r>
          </w:p>
        </w:tc>
      </w:tr>
    </w:tbl>
    <w:p w14:paraId="255338E4" w14:textId="514AD14B" w:rsidR="008F41ED" w:rsidRPr="00A6720C" w:rsidRDefault="008F41ED">
      <w:pPr>
        <w:pStyle w:val="a3"/>
        <w:spacing w:before="6"/>
        <w:ind w:left="0" w:firstLine="0"/>
        <w:jc w:val="left"/>
        <w:rPr>
          <w:i/>
          <w:sz w:val="31"/>
        </w:rPr>
      </w:pPr>
    </w:p>
    <w:p w14:paraId="0390A553" w14:textId="77E08ED0" w:rsidR="0077000D" w:rsidRPr="00A6720C" w:rsidRDefault="0077000D" w:rsidP="0077000D">
      <w:pPr>
        <w:ind w:left="390" w:right="359"/>
        <w:rPr>
          <w:bCs/>
          <w:iCs/>
          <w:sz w:val="28"/>
        </w:rPr>
      </w:pPr>
      <w:r w:rsidRPr="00A6720C">
        <w:rPr>
          <w:bCs/>
          <w:iCs/>
          <w:sz w:val="28"/>
        </w:rPr>
        <w:t>Таблица</w:t>
      </w:r>
      <w:r w:rsidRPr="00A6720C">
        <w:rPr>
          <w:bCs/>
          <w:iCs/>
          <w:spacing w:val="-5"/>
          <w:sz w:val="28"/>
        </w:rPr>
        <w:t xml:space="preserve"> </w:t>
      </w:r>
      <w:r w:rsidR="00F75A05">
        <w:rPr>
          <w:bCs/>
          <w:iCs/>
          <w:sz w:val="28"/>
        </w:rPr>
        <w:t>5</w:t>
      </w:r>
      <w:r w:rsidRPr="00A6720C">
        <w:rPr>
          <w:bCs/>
          <w:iCs/>
          <w:sz w:val="28"/>
        </w:rPr>
        <w:t xml:space="preserve"> - Характеристика насосного оборудования насосной станции 2-го подъема</w:t>
      </w:r>
    </w:p>
    <w:p w14:paraId="5F2320C4" w14:textId="77777777" w:rsidR="0077000D" w:rsidRPr="00A6720C" w:rsidRDefault="0077000D" w:rsidP="0077000D">
      <w:pPr>
        <w:pStyle w:val="a3"/>
        <w:spacing w:before="9"/>
        <w:ind w:left="0" w:firstLine="0"/>
        <w:jc w:val="left"/>
        <w:rPr>
          <w:i/>
          <w:sz w:val="27"/>
        </w:rPr>
      </w:pPr>
    </w:p>
    <w:tbl>
      <w:tblPr>
        <w:tblW w:w="9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773"/>
        <w:gridCol w:w="1375"/>
        <w:gridCol w:w="1055"/>
        <w:gridCol w:w="851"/>
        <w:gridCol w:w="1400"/>
        <w:gridCol w:w="1030"/>
        <w:gridCol w:w="1003"/>
      </w:tblGrid>
      <w:tr w:rsidR="0077000D" w:rsidRPr="00A6720C" w14:paraId="4A87CE32" w14:textId="77777777" w:rsidTr="00366AE7">
        <w:trPr>
          <w:trHeight w:val="630"/>
          <w:jc w:val="center"/>
        </w:trPr>
        <w:tc>
          <w:tcPr>
            <w:tcW w:w="560" w:type="dxa"/>
            <w:shd w:val="clear" w:color="auto" w:fill="FBD4B4" w:themeFill="accent6" w:themeFillTint="66"/>
            <w:vAlign w:val="center"/>
            <w:hideMark/>
          </w:tcPr>
          <w:p w14:paraId="61ACE135" w14:textId="77777777" w:rsidR="0077000D" w:rsidRPr="00A6720C" w:rsidRDefault="0077000D" w:rsidP="0077000D">
            <w:pPr>
              <w:widowControl/>
              <w:autoSpaceDE/>
              <w:autoSpaceDN/>
              <w:jc w:val="center"/>
              <w:rPr>
                <w:b/>
                <w:bCs/>
                <w:color w:val="000000"/>
                <w:sz w:val="24"/>
                <w:szCs w:val="24"/>
                <w:lang w:eastAsia="ru-RU"/>
              </w:rPr>
            </w:pPr>
            <w:r w:rsidRPr="00A6720C">
              <w:rPr>
                <w:b/>
                <w:bCs/>
                <w:color w:val="000000"/>
                <w:sz w:val="24"/>
                <w:szCs w:val="24"/>
                <w:lang w:eastAsia="ru-RU"/>
              </w:rPr>
              <w:t>№ п/п</w:t>
            </w:r>
          </w:p>
        </w:tc>
        <w:tc>
          <w:tcPr>
            <w:tcW w:w="1773" w:type="dxa"/>
            <w:shd w:val="clear" w:color="auto" w:fill="FBD4B4" w:themeFill="accent6" w:themeFillTint="66"/>
            <w:vAlign w:val="center"/>
            <w:hideMark/>
          </w:tcPr>
          <w:p w14:paraId="40489E92" w14:textId="77777777" w:rsidR="0077000D" w:rsidRPr="00A6720C" w:rsidRDefault="0077000D" w:rsidP="0077000D">
            <w:pPr>
              <w:widowControl/>
              <w:autoSpaceDE/>
              <w:autoSpaceDN/>
              <w:jc w:val="center"/>
              <w:rPr>
                <w:b/>
                <w:bCs/>
                <w:color w:val="000000"/>
                <w:sz w:val="24"/>
                <w:szCs w:val="24"/>
                <w:lang w:eastAsia="ru-RU"/>
              </w:rPr>
            </w:pPr>
            <w:r w:rsidRPr="00A6720C">
              <w:rPr>
                <w:b/>
                <w:bCs/>
                <w:color w:val="000000"/>
                <w:sz w:val="24"/>
                <w:szCs w:val="24"/>
                <w:lang w:eastAsia="ru-RU"/>
              </w:rPr>
              <w:t>Марка насоса</w:t>
            </w:r>
          </w:p>
        </w:tc>
        <w:tc>
          <w:tcPr>
            <w:tcW w:w="1375" w:type="dxa"/>
            <w:shd w:val="clear" w:color="auto" w:fill="FBD4B4" w:themeFill="accent6" w:themeFillTint="66"/>
            <w:vAlign w:val="center"/>
            <w:hideMark/>
          </w:tcPr>
          <w:p w14:paraId="3CF82B98" w14:textId="77777777" w:rsidR="0077000D" w:rsidRPr="00A6720C" w:rsidRDefault="0077000D" w:rsidP="0077000D">
            <w:pPr>
              <w:widowControl/>
              <w:autoSpaceDE/>
              <w:autoSpaceDN/>
              <w:jc w:val="center"/>
              <w:rPr>
                <w:b/>
                <w:bCs/>
                <w:color w:val="000000"/>
                <w:sz w:val="24"/>
                <w:szCs w:val="24"/>
                <w:lang w:eastAsia="ru-RU"/>
              </w:rPr>
            </w:pPr>
            <w:r w:rsidRPr="00A6720C">
              <w:rPr>
                <w:b/>
                <w:bCs/>
                <w:color w:val="000000"/>
                <w:sz w:val="24"/>
                <w:szCs w:val="24"/>
                <w:lang w:eastAsia="ru-RU"/>
              </w:rPr>
              <w:t xml:space="preserve">Мощность м3/час. </w:t>
            </w:r>
          </w:p>
        </w:tc>
        <w:tc>
          <w:tcPr>
            <w:tcW w:w="1055" w:type="dxa"/>
            <w:shd w:val="clear" w:color="auto" w:fill="FBD4B4" w:themeFill="accent6" w:themeFillTint="66"/>
            <w:vAlign w:val="center"/>
            <w:hideMark/>
          </w:tcPr>
          <w:p w14:paraId="17AD36EB" w14:textId="77777777" w:rsidR="0077000D" w:rsidRPr="00A6720C" w:rsidRDefault="0077000D" w:rsidP="0077000D">
            <w:pPr>
              <w:widowControl/>
              <w:autoSpaceDE/>
              <w:autoSpaceDN/>
              <w:jc w:val="center"/>
              <w:rPr>
                <w:b/>
                <w:bCs/>
                <w:color w:val="000000"/>
                <w:sz w:val="24"/>
                <w:szCs w:val="24"/>
                <w:lang w:eastAsia="ru-RU"/>
              </w:rPr>
            </w:pPr>
            <w:r w:rsidRPr="00A6720C">
              <w:rPr>
                <w:b/>
                <w:bCs/>
                <w:color w:val="000000"/>
                <w:sz w:val="24"/>
                <w:szCs w:val="24"/>
                <w:lang w:eastAsia="ru-RU"/>
              </w:rPr>
              <w:t>Подъем (м)</w:t>
            </w:r>
          </w:p>
        </w:tc>
        <w:tc>
          <w:tcPr>
            <w:tcW w:w="851" w:type="dxa"/>
            <w:shd w:val="clear" w:color="auto" w:fill="FBD4B4" w:themeFill="accent6" w:themeFillTint="66"/>
            <w:vAlign w:val="center"/>
            <w:hideMark/>
          </w:tcPr>
          <w:p w14:paraId="6B20A0E6" w14:textId="77777777" w:rsidR="0077000D" w:rsidRPr="00A6720C" w:rsidRDefault="0077000D" w:rsidP="0077000D">
            <w:pPr>
              <w:widowControl/>
              <w:autoSpaceDE/>
              <w:autoSpaceDN/>
              <w:jc w:val="center"/>
              <w:rPr>
                <w:b/>
                <w:bCs/>
                <w:color w:val="000000"/>
                <w:sz w:val="24"/>
                <w:szCs w:val="24"/>
                <w:lang w:eastAsia="ru-RU"/>
              </w:rPr>
            </w:pPr>
            <w:r w:rsidRPr="00A6720C">
              <w:rPr>
                <w:b/>
                <w:bCs/>
                <w:color w:val="000000"/>
                <w:sz w:val="24"/>
                <w:szCs w:val="24"/>
                <w:lang w:eastAsia="ru-RU"/>
              </w:rPr>
              <w:t>кВт</w:t>
            </w:r>
          </w:p>
        </w:tc>
        <w:tc>
          <w:tcPr>
            <w:tcW w:w="1400" w:type="dxa"/>
            <w:shd w:val="clear" w:color="auto" w:fill="FBD4B4" w:themeFill="accent6" w:themeFillTint="66"/>
            <w:vAlign w:val="center"/>
            <w:hideMark/>
          </w:tcPr>
          <w:p w14:paraId="5DC974FD" w14:textId="77777777" w:rsidR="0077000D" w:rsidRPr="00A6720C" w:rsidRDefault="0077000D" w:rsidP="0077000D">
            <w:pPr>
              <w:widowControl/>
              <w:autoSpaceDE/>
              <w:autoSpaceDN/>
              <w:jc w:val="center"/>
              <w:rPr>
                <w:b/>
                <w:bCs/>
                <w:color w:val="000000"/>
                <w:sz w:val="24"/>
                <w:szCs w:val="24"/>
                <w:lang w:eastAsia="ru-RU"/>
              </w:rPr>
            </w:pPr>
            <w:r w:rsidRPr="00A6720C">
              <w:rPr>
                <w:b/>
                <w:bCs/>
                <w:color w:val="000000"/>
                <w:sz w:val="24"/>
                <w:szCs w:val="24"/>
                <w:lang w:eastAsia="ru-RU"/>
              </w:rPr>
              <w:t>Двигатель</w:t>
            </w:r>
          </w:p>
        </w:tc>
        <w:tc>
          <w:tcPr>
            <w:tcW w:w="1030" w:type="dxa"/>
            <w:shd w:val="clear" w:color="auto" w:fill="FBD4B4" w:themeFill="accent6" w:themeFillTint="66"/>
            <w:vAlign w:val="center"/>
            <w:hideMark/>
          </w:tcPr>
          <w:p w14:paraId="1499FB3C" w14:textId="77777777" w:rsidR="0077000D" w:rsidRPr="00A6720C" w:rsidRDefault="0077000D" w:rsidP="0077000D">
            <w:pPr>
              <w:widowControl/>
              <w:autoSpaceDE/>
              <w:autoSpaceDN/>
              <w:jc w:val="center"/>
              <w:rPr>
                <w:b/>
                <w:bCs/>
                <w:color w:val="000000"/>
                <w:sz w:val="24"/>
                <w:szCs w:val="24"/>
                <w:lang w:eastAsia="ru-RU"/>
              </w:rPr>
            </w:pPr>
            <w:r w:rsidRPr="00A6720C">
              <w:rPr>
                <w:b/>
                <w:bCs/>
                <w:color w:val="000000"/>
                <w:sz w:val="24"/>
                <w:szCs w:val="24"/>
                <w:lang w:eastAsia="ru-RU"/>
              </w:rPr>
              <w:t>Об/мин</w:t>
            </w:r>
          </w:p>
        </w:tc>
        <w:tc>
          <w:tcPr>
            <w:tcW w:w="1003" w:type="dxa"/>
            <w:shd w:val="clear" w:color="auto" w:fill="FBD4B4" w:themeFill="accent6" w:themeFillTint="66"/>
            <w:vAlign w:val="center"/>
            <w:hideMark/>
          </w:tcPr>
          <w:p w14:paraId="7247E0CB" w14:textId="77777777" w:rsidR="0077000D" w:rsidRPr="00A6720C" w:rsidRDefault="0077000D" w:rsidP="0077000D">
            <w:pPr>
              <w:widowControl/>
              <w:autoSpaceDE/>
              <w:autoSpaceDN/>
              <w:jc w:val="center"/>
              <w:rPr>
                <w:b/>
                <w:bCs/>
                <w:color w:val="000000"/>
                <w:sz w:val="24"/>
                <w:szCs w:val="24"/>
                <w:lang w:eastAsia="ru-RU"/>
              </w:rPr>
            </w:pPr>
            <w:r w:rsidRPr="00A6720C">
              <w:rPr>
                <w:b/>
                <w:bCs/>
                <w:color w:val="000000"/>
                <w:sz w:val="24"/>
                <w:szCs w:val="24"/>
                <w:lang w:eastAsia="ru-RU"/>
              </w:rPr>
              <w:t>кВт/А</w:t>
            </w:r>
          </w:p>
        </w:tc>
      </w:tr>
      <w:tr w:rsidR="0077000D" w:rsidRPr="00A6720C" w14:paraId="0B01BB30" w14:textId="77777777" w:rsidTr="00366AE7">
        <w:trPr>
          <w:trHeight w:val="630"/>
          <w:jc w:val="center"/>
        </w:trPr>
        <w:tc>
          <w:tcPr>
            <w:tcW w:w="560" w:type="dxa"/>
            <w:shd w:val="clear" w:color="auto" w:fill="auto"/>
            <w:vAlign w:val="center"/>
            <w:hideMark/>
          </w:tcPr>
          <w:p w14:paraId="56FE3725"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1</w:t>
            </w:r>
          </w:p>
        </w:tc>
        <w:tc>
          <w:tcPr>
            <w:tcW w:w="1773" w:type="dxa"/>
            <w:shd w:val="clear" w:color="auto" w:fill="auto"/>
            <w:vAlign w:val="center"/>
            <w:hideMark/>
          </w:tcPr>
          <w:p w14:paraId="71965E41" w14:textId="77777777" w:rsidR="0077000D" w:rsidRPr="00A6720C" w:rsidRDefault="0077000D" w:rsidP="0077000D">
            <w:pPr>
              <w:widowControl/>
              <w:autoSpaceDE/>
              <w:autoSpaceDN/>
              <w:jc w:val="center"/>
              <w:rPr>
                <w:color w:val="000000"/>
                <w:lang w:eastAsia="ru-RU"/>
              </w:rPr>
            </w:pPr>
            <w:r w:rsidRPr="00A6720C">
              <w:rPr>
                <w:color w:val="000000"/>
                <w:lang w:eastAsia="ru-RU"/>
              </w:rPr>
              <w:t>1Д630-90 УХЛ 3.1.</w:t>
            </w:r>
          </w:p>
        </w:tc>
        <w:tc>
          <w:tcPr>
            <w:tcW w:w="1375" w:type="dxa"/>
            <w:shd w:val="clear" w:color="auto" w:fill="auto"/>
            <w:vAlign w:val="center"/>
            <w:hideMark/>
          </w:tcPr>
          <w:p w14:paraId="30AADF52" w14:textId="77777777" w:rsidR="0077000D" w:rsidRPr="00A6720C" w:rsidRDefault="0077000D" w:rsidP="0077000D">
            <w:pPr>
              <w:widowControl/>
              <w:autoSpaceDE/>
              <w:autoSpaceDN/>
              <w:jc w:val="center"/>
              <w:rPr>
                <w:color w:val="000000"/>
                <w:lang w:eastAsia="ru-RU"/>
              </w:rPr>
            </w:pPr>
            <w:r w:rsidRPr="00A6720C">
              <w:rPr>
                <w:color w:val="000000"/>
                <w:lang w:eastAsia="ru-RU"/>
              </w:rPr>
              <w:t>630</w:t>
            </w:r>
          </w:p>
        </w:tc>
        <w:tc>
          <w:tcPr>
            <w:tcW w:w="1055" w:type="dxa"/>
            <w:shd w:val="clear" w:color="auto" w:fill="auto"/>
            <w:vAlign w:val="center"/>
            <w:hideMark/>
          </w:tcPr>
          <w:p w14:paraId="2646226F" w14:textId="77777777" w:rsidR="0077000D" w:rsidRPr="00A6720C" w:rsidRDefault="0077000D" w:rsidP="0077000D">
            <w:pPr>
              <w:widowControl/>
              <w:autoSpaceDE/>
              <w:autoSpaceDN/>
              <w:jc w:val="center"/>
              <w:rPr>
                <w:color w:val="000000"/>
                <w:lang w:eastAsia="ru-RU"/>
              </w:rPr>
            </w:pPr>
            <w:r w:rsidRPr="00A6720C">
              <w:rPr>
                <w:color w:val="000000"/>
                <w:lang w:eastAsia="ru-RU"/>
              </w:rPr>
              <w:t>90</w:t>
            </w:r>
          </w:p>
        </w:tc>
        <w:tc>
          <w:tcPr>
            <w:tcW w:w="851" w:type="dxa"/>
            <w:shd w:val="clear" w:color="auto" w:fill="auto"/>
            <w:vAlign w:val="center"/>
            <w:hideMark/>
          </w:tcPr>
          <w:p w14:paraId="6BA3C766" w14:textId="77777777" w:rsidR="0077000D" w:rsidRPr="00A6720C" w:rsidRDefault="0077000D" w:rsidP="0077000D">
            <w:pPr>
              <w:widowControl/>
              <w:autoSpaceDE/>
              <w:autoSpaceDN/>
              <w:jc w:val="center"/>
              <w:rPr>
                <w:color w:val="000000"/>
                <w:lang w:eastAsia="ru-RU"/>
              </w:rPr>
            </w:pPr>
            <w:r w:rsidRPr="00A6720C">
              <w:rPr>
                <w:color w:val="000000"/>
                <w:lang w:eastAsia="ru-RU"/>
              </w:rPr>
              <w:t>230</w:t>
            </w:r>
          </w:p>
        </w:tc>
        <w:tc>
          <w:tcPr>
            <w:tcW w:w="1400" w:type="dxa"/>
            <w:shd w:val="clear" w:color="auto" w:fill="auto"/>
            <w:vAlign w:val="center"/>
            <w:hideMark/>
          </w:tcPr>
          <w:p w14:paraId="05259469" w14:textId="77777777" w:rsidR="0077000D" w:rsidRPr="00A6720C" w:rsidRDefault="0077000D" w:rsidP="0077000D">
            <w:pPr>
              <w:widowControl/>
              <w:autoSpaceDE/>
              <w:autoSpaceDN/>
              <w:jc w:val="center"/>
              <w:rPr>
                <w:color w:val="000000"/>
                <w:lang w:eastAsia="ru-RU"/>
              </w:rPr>
            </w:pPr>
            <w:r w:rsidRPr="00A6720C">
              <w:rPr>
                <w:color w:val="000000"/>
                <w:lang w:eastAsia="ru-RU"/>
              </w:rPr>
              <w:t>5АМН 315 М 4У3</w:t>
            </w:r>
          </w:p>
        </w:tc>
        <w:tc>
          <w:tcPr>
            <w:tcW w:w="1030" w:type="dxa"/>
            <w:shd w:val="clear" w:color="auto" w:fill="auto"/>
            <w:vAlign w:val="center"/>
            <w:hideMark/>
          </w:tcPr>
          <w:p w14:paraId="0DBB3978" w14:textId="77777777" w:rsidR="0077000D" w:rsidRPr="00A6720C" w:rsidRDefault="0077000D" w:rsidP="0077000D">
            <w:pPr>
              <w:widowControl/>
              <w:autoSpaceDE/>
              <w:autoSpaceDN/>
              <w:jc w:val="center"/>
              <w:rPr>
                <w:color w:val="000000"/>
                <w:lang w:eastAsia="ru-RU"/>
              </w:rPr>
            </w:pPr>
            <w:r w:rsidRPr="00A6720C">
              <w:rPr>
                <w:color w:val="000000"/>
                <w:lang w:eastAsia="ru-RU"/>
              </w:rPr>
              <w:t>1485</w:t>
            </w:r>
          </w:p>
        </w:tc>
        <w:tc>
          <w:tcPr>
            <w:tcW w:w="1003" w:type="dxa"/>
            <w:shd w:val="clear" w:color="auto" w:fill="auto"/>
            <w:vAlign w:val="center"/>
            <w:hideMark/>
          </w:tcPr>
          <w:p w14:paraId="62986258" w14:textId="77777777" w:rsidR="0077000D" w:rsidRPr="00A6720C" w:rsidRDefault="0077000D" w:rsidP="0077000D">
            <w:pPr>
              <w:widowControl/>
              <w:autoSpaceDE/>
              <w:autoSpaceDN/>
              <w:jc w:val="center"/>
              <w:rPr>
                <w:color w:val="000000"/>
                <w:lang w:eastAsia="ru-RU"/>
              </w:rPr>
            </w:pPr>
            <w:r w:rsidRPr="00A6720C">
              <w:rPr>
                <w:color w:val="000000"/>
                <w:lang w:eastAsia="ru-RU"/>
              </w:rPr>
              <w:t>250/456</w:t>
            </w:r>
          </w:p>
        </w:tc>
      </w:tr>
      <w:tr w:rsidR="0077000D" w:rsidRPr="00A6720C" w14:paraId="37346D14" w14:textId="77777777" w:rsidTr="00366AE7">
        <w:trPr>
          <w:trHeight w:val="630"/>
          <w:jc w:val="center"/>
        </w:trPr>
        <w:tc>
          <w:tcPr>
            <w:tcW w:w="560" w:type="dxa"/>
            <w:shd w:val="clear" w:color="auto" w:fill="auto"/>
            <w:vAlign w:val="center"/>
            <w:hideMark/>
          </w:tcPr>
          <w:p w14:paraId="5C76E585"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2</w:t>
            </w:r>
          </w:p>
        </w:tc>
        <w:tc>
          <w:tcPr>
            <w:tcW w:w="1773" w:type="dxa"/>
            <w:shd w:val="clear" w:color="auto" w:fill="auto"/>
            <w:vAlign w:val="center"/>
            <w:hideMark/>
          </w:tcPr>
          <w:p w14:paraId="58500B49" w14:textId="77777777" w:rsidR="0077000D" w:rsidRPr="00A6720C" w:rsidRDefault="0077000D" w:rsidP="0077000D">
            <w:pPr>
              <w:widowControl/>
              <w:autoSpaceDE/>
              <w:autoSpaceDN/>
              <w:jc w:val="center"/>
              <w:rPr>
                <w:color w:val="000000"/>
                <w:lang w:eastAsia="ru-RU"/>
              </w:rPr>
            </w:pPr>
            <w:r w:rsidRPr="00A6720C">
              <w:rPr>
                <w:color w:val="000000"/>
                <w:lang w:eastAsia="ru-RU"/>
              </w:rPr>
              <w:t>1Д630-90 УХЛ 3.1.</w:t>
            </w:r>
          </w:p>
        </w:tc>
        <w:tc>
          <w:tcPr>
            <w:tcW w:w="1375" w:type="dxa"/>
            <w:shd w:val="clear" w:color="auto" w:fill="auto"/>
            <w:vAlign w:val="center"/>
            <w:hideMark/>
          </w:tcPr>
          <w:p w14:paraId="11CDE5E9" w14:textId="77777777" w:rsidR="0077000D" w:rsidRPr="00A6720C" w:rsidRDefault="0077000D" w:rsidP="0077000D">
            <w:pPr>
              <w:widowControl/>
              <w:autoSpaceDE/>
              <w:autoSpaceDN/>
              <w:jc w:val="center"/>
              <w:rPr>
                <w:color w:val="000000"/>
                <w:lang w:eastAsia="ru-RU"/>
              </w:rPr>
            </w:pPr>
            <w:r w:rsidRPr="00A6720C">
              <w:rPr>
                <w:color w:val="000000"/>
                <w:lang w:eastAsia="ru-RU"/>
              </w:rPr>
              <w:t>630</w:t>
            </w:r>
          </w:p>
        </w:tc>
        <w:tc>
          <w:tcPr>
            <w:tcW w:w="1055" w:type="dxa"/>
            <w:shd w:val="clear" w:color="auto" w:fill="auto"/>
            <w:vAlign w:val="center"/>
            <w:hideMark/>
          </w:tcPr>
          <w:p w14:paraId="22F9CED3" w14:textId="77777777" w:rsidR="0077000D" w:rsidRPr="00A6720C" w:rsidRDefault="0077000D" w:rsidP="0077000D">
            <w:pPr>
              <w:widowControl/>
              <w:autoSpaceDE/>
              <w:autoSpaceDN/>
              <w:jc w:val="center"/>
              <w:rPr>
                <w:color w:val="000000"/>
                <w:lang w:eastAsia="ru-RU"/>
              </w:rPr>
            </w:pPr>
            <w:r w:rsidRPr="00A6720C">
              <w:rPr>
                <w:color w:val="000000"/>
                <w:lang w:eastAsia="ru-RU"/>
              </w:rPr>
              <w:t>90</w:t>
            </w:r>
          </w:p>
        </w:tc>
        <w:tc>
          <w:tcPr>
            <w:tcW w:w="851" w:type="dxa"/>
            <w:shd w:val="clear" w:color="auto" w:fill="auto"/>
            <w:vAlign w:val="center"/>
            <w:hideMark/>
          </w:tcPr>
          <w:p w14:paraId="64802A73" w14:textId="77777777" w:rsidR="0077000D" w:rsidRPr="00A6720C" w:rsidRDefault="0077000D" w:rsidP="0077000D">
            <w:pPr>
              <w:widowControl/>
              <w:autoSpaceDE/>
              <w:autoSpaceDN/>
              <w:jc w:val="center"/>
              <w:rPr>
                <w:color w:val="000000"/>
                <w:lang w:eastAsia="ru-RU"/>
              </w:rPr>
            </w:pPr>
            <w:r w:rsidRPr="00A6720C">
              <w:rPr>
                <w:color w:val="000000"/>
                <w:lang w:eastAsia="ru-RU"/>
              </w:rPr>
              <w:t>230</w:t>
            </w:r>
          </w:p>
        </w:tc>
        <w:tc>
          <w:tcPr>
            <w:tcW w:w="1400" w:type="dxa"/>
            <w:shd w:val="clear" w:color="auto" w:fill="auto"/>
            <w:vAlign w:val="center"/>
            <w:hideMark/>
          </w:tcPr>
          <w:p w14:paraId="23E967A7" w14:textId="77777777" w:rsidR="0077000D" w:rsidRPr="00A6720C" w:rsidRDefault="0077000D" w:rsidP="0077000D">
            <w:pPr>
              <w:widowControl/>
              <w:autoSpaceDE/>
              <w:autoSpaceDN/>
              <w:jc w:val="center"/>
              <w:rPr>
                <w:color w:val="000000"/>
                <w:lang w:eastAsia="ru-RU"/>
              </w:rPr>
            </w:pPr>
            <w:r w:rsidRPr="00A6720C">
              <w:rPr>
                <w:color w:val="000000"/>
                <w:lang w:eastAsia="ru-RU"/>
              </w:rPr>
              <w:t>5АМН 315 М 4У3</w:t>
            </w:r>
          </w:p>
        </w:tc>
        <w:tc>
          <w:tcPr>
            <w:tcW w:w="1030" w:type="dxa"/>
            <w:shd w:val="clear" w:color="auto" w:fill="auto"/>
            <w:vAlign w:val="center"/>
            <w:hideMark/>
          </w:tcPr>
          <w:p w14:paraId="4C3A3E65" w14:textId="77777777" w:rsidR="0077000D" w:rsidRPr="00A6720C" w:rsidRDefault="0077000D" w:rsidP="0077000D">
            <w:pPr>
              <w:widowControl/>
              <w:autoSpaceDE/>
              <w:autoSpaceDN/>
              <w:jc w:val="center"/>
              <w:rPr>
                <w:color w:val="000000"/>
                <w:lang w:eastAsia="ru-RU"/>
              </w:rPr>
            </w:pPr>
            <w:r w:rsidRPr="00A6720C">
              <w:rPr>
                <w:color w:val="000000"/>
                <w:lang w:eastAsia="ru-RU"/>
              </w:rPr>
              <w:t>1485</w:t>
            </w:r>
          </w:p>
        </w:tc>
        <w:tc>
          <w:tcPr>
            <w:tcW w:w="1003" w:type="dxa"/>
            <w:shd w:val="clear" w:color="auto" w:fill="auto"/>
            <w:vAlign w:val="center"/>
            <w:hideMark/>
          </w:tcPr>
          <w:p w14:paraId="71788287" w14:textId="77777777" w:rsidR="0077000D" w:rsidRPr="00A6720C" w:rsidRDefault="0077000D" w:rsidP="0077000D">
            <w:pPr>
              <w:widowControl/>
              <w:autoSpaceDE/>
              <w:autoSpaceDN/>
              <w:jc w:val="center"/>
              <w:rPr>
                <w:color w:val="000000"/>
                <w:lang w:eastAsia="ru-RU"/>
              </w:rPr>
            </w:pPr>
            <w:r w:rsidRPr="00A6720C">
              <w:rPr>
                <w:color w:val="000000"/>
                <w:lang w:eastAsia="ru-RU"/>
              </w:rPr>
              <w:t>250/456</w:t>
            </w:r>
          </w:p>
        </w:tc>
      </w:tr>
      <w:tr w:rsidR="0077000D" w:rsidRPr="00A6720C" w14:paraId="37DFC722" w14:textId="77777777" w:rsidTr="00366AE7">
        <w:trPr>
          <w:trHeight w:val="252"/>
          <w:jc w:val="center"/>
        </w:trPr>
        <w:tc>
          <w:tcPr>
            <w:tcW w:w="560" w:type="dxa"/>
            <w:shd w:val="clear" w:color="auto" w:fill="auto"/>
            <w:vAlign w:val="center"/>
            <w:hideMark/>
          </w:tcPr>
          <w:p w14:paraId="714971CD"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3</w:t>
            </w:r>
          </w:p>
        </w:tc>
        <w:tc>
          <w:tcPr>
            <w:tcW w:w="1773" w:type="dxa"/>
            <w:shd w:val="clear" w:color="auto" w:fill="auto"/>
            <w:vAlign w:val="center"/>
            <w:hideMark/>
          </w:tcPr>
          <w:p w14:paraId="299FC800" w14:textId="77777777" w:rsidR="0077000D" w:rsidRPr="00A6720C" w:rsidRDefault="0077000D" w:rsidP="0077000D">
            <w:pPr>
              <w:widowControl/>
              <w:autoSpaceDE/>
              <w:autoSpaceDN/>
              <w:jc w:val="center"/>
              <w:rPr>
                <w:color w:val="000000"/>
                <w:lang w:eastAsia="ru-RU"/>
              </w:rPr>
            </w:pPr>
            <w:r w:rsidRPr="00A6720C">
              <w:rPr>
                <w:color w:val="000000"/>
                <w:lang w:eastAsia="ru-RU"/>
              </w:rPr>
              <w:t>1Д630-90 УХЛ 3.1.</w:t>
            </w:r>
          </w:p>
        </w:tc>
        <w:tc>
          <w:tcPr>
            <w:tcW w:w="1375" w:type="dxa"/>
            <w:shd w:val="clear" w:color="auto" w:fill="auto"/>
            <w:vAlign w:val="center"/>
            <w:hideMark/>
          </w:tcPr>
          <w:p w14:paraId="71C86BA8" w14:textId="77777777" w:rsidR="0077000D" w:rsidRPr="00A6720C" w:rsidRDefault="0077000D" w:rsidP="0077000D">
            <w:pPr>
              <w:widowControl/>
              <w:autoSpaceDE/>
              <w:autoSpaceDN/>
              <w:jc w:val="center"/>
              <w:rPr>
                <w:color w:val="000000"/>
                <w:lang w:eastAsia="ru-RU"/>
              </w:rPr>
            </w:pPr>
            <w:r w:rsidRPr="00A6720C">
              <w:rPr>
                <w:color w:val="000000"/>
                <w:lang w:eastAsia="ru-RU"/>
              </w:rPr>
              <w:t>630</w:t>
            </w:r>
          </w:p>
        </w:tc>
        <w:tc>
          <w:tcPr>
            <w:tcW w:w="1055" w:type="dxa"/>
            <w:shd w:val="clear" w:color="auto" w:fill="auto"/>
            <w:vAlign w:val="center"/>
            <w:hideMark/>
          </w:tcPr>
          <w:p w14:paraId="30D70D0F" w14:textId="77777777" w:rsidR="0077000D" w:rsidRPr="00A6720C" w:rsidRDefault="0077000D" w:rsidP="0077000D">
            <w:pPr>
              <w:widowControl/>
              <w:autoSpaceDE/>
              <w:autoSpaceDN/>
              <w:jc w:val="center"/>
              <w:rPr>
                <w:color w:val="000000"/>
                <w:lang w:eastAsia="ru-RU"/>
              </w:rPr>
            </w:pPr>
            <w:r w:rsidRPr="00A6720C">
              <w:rPr>
                <w:color w:val="000000"/>
                <w:lang w:eastAsia="ru-RU"/>
              </w:rPr>
              <w:t>90</w:t>
            </w:r>
          </w:p>
        </w:tc>
        <w:tc>
          <w:tcPr>
            <w:tcW w:w="851" w:type="dxa"/>
            <w:shd w:val="clear" w:color="auto" w:fill="auto"/>
            <w:vAlign w:val="center"/>
            <w:hideMark/>
          </w:tcPr>
          <w:p w14:paraId="451CCA32" w14:textId="77777777" w:rsidR="0077000D" w:rsidRPr="00A6720C" w:rsidRDefault="0077000D" w:rsidP="0077000D">
            <w:pPr>
              <w:widowControl/>
              <w:autoSpaceDE/>
              <w:autoSpaceDN/>
              <w:jc w:val="center"/>
              <w:rPr>
                <w:color w:val="000000"/>
                <w:lang w:eastAsia="ru-RU"/>
              </w:rPr>
            </w:pPr>
            <w:r w:rsidRPr="00A6720C">
              <w:rPr>
                <w:color w:val="000000"/>
                <w:lang w:eastAsia="ru-RU"/>
              </w:rPr>
              <w:t>230</w:t>
            </w:r>
          </w:p>
        </w:tc>
        <w:tc>
          <w:tcPr>
            <w:tcW w:w="1400" w:type="dxa"/>
            <w:shd w:val="clear" w:color="auto" w:fill="auto"/>
            <w:vAlign w:val="center"/>
            <w:hideMark/>
          </w:tcPr>
          <w:p w14:paraId="7C85C085" w14:textId="77777777" w:rsidR="0077000D" w:rsidRPr="00A6720C" w:rsidRDefault="0077000D" w:rsidP="0077000D">
            <w:pPr>
              <w:widowControl/>
              <w:autoSpaceDE/>
              <w:autoSpaceDN/>
              <w:jc w:val="center"/>
              <w:rPr>
                <w:color w:val="000000"/>
                <w:lang w:eastAsia="ru-RU"/>
              </w:rPr>
            </w:pPr>
            <w:r w:rsidRPr="00A6720C">
              <w:rPr>
                <w:color w:val="000000"/>
                <w:lang w:eastAsia="ru-RU"/>
              </w:rPr>
              <w:t>5АМН 315 М 4У3</w:t>
            </w:r>
          </w:p>
        </w:tc>
        <w:tc>
          <w:tcPr>
            <w:tcW w:w="1030" w:type="dxa"/>
            <w:shd w:val="clear" w:color="auto" w:fill="auto"/>
            <w:vAlign w:val="center"/>
            <w:hideMark/>
          </w:tcPr>
          <w:p w14:paraId="32379EC9" w14:textId="77777777" w:rsidR="0077000D" w:rsidRPr="00A6720C" w:rsidRDefault="0077000D" w:rsidP="0077000D">
            <w:pPr>
              <w:widowControl/>
              <w:autoSpaceDE/>
              <w:autoSpaceDN/>
              <w:jc w:val="center"/>
              <w:rPr>
                <w:color w:val="000000"/>
                <w:lang w:eastAsia="ru-RU"/>
              </w:rPr>
            </w:pPr>
            <w:r w:rsidRPr="00A6720C">
              <w:rPr>
                <w:color w:val="000000"/>
                <w:lang w:eastAsia="ru-RU"/>
              </w:rPr>
              <w:t>1485</w:t>
            </w:r>
          </w:p>
        </w:tc>
        <w:tc>
          <w:tcPr>
            <w:tcW w:w="1003" w:type="dxa"/>
            <w:shd w:val="clear" w:color="auto" w:fill="auto"/>
            <w:vAlign w:val="center"/>
            <w:hideMark/>
          </w:tcPr>
          <w:p w14:paraId="1AD35139" w14:textId="77777777" w:rsidR="0077000D" w:rsidRPr="00A6720C" w:rsidRDefault="0077000D" w:rsidP="0077000D">
            <w:pPr>
              <w:widowControl/>
              <w:autoSpaceDE/>
              <w:autoSpaceDN/>
              <w:jc w:val="center"/>
              <w:rPr>
                <w:color w:val="000000"/>
                <w:lang w:eastAsia="ru-RU"/>
              </w:rPr>
            </w:pPr>
            <w:r w:rsidRPr="00A6720C">
              <w:rPr>
                <w:color w:val="000000"/>
                <w:lang w:eastAsia="ru-RU"/>
              </w:rPr>
              <w:t>250/456</w:t>
            </w:r>
          </w:p>
        </w:tc>
      </w:tr>
      <w:tr w:rsidR="0077000D" w:rsidRPr="00A6720C" w14:paraId="387EBFF4" w14:textId="77777777" w:rsidTr="00366AE7">
        <w:trPr>
          <w:trHeight w:val="474"/>
          <w:jc w:val="center"/>
        </w:trPr>
        <w:tc>
          <w:tcPr>
            <w:tcW w:w="560" w:type="dxa"/>
            <w:shd w:val="clear" w:color="auto" w:fill="auto"/>
            <w:vAlign w:val="center"/>
            <w:hideMark/>
          </w:tcPr>
          <w:p w14:paraId="1EE72B83"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4</w:t>
            </w:r>
          </w:p>
        </w:tc>
        <w:tc>
          <w:tcPr>
            <w:tcW w:w="1773" w:type="dxa"/>
            <w:shd w:val="clear" w:color="auto" w:fill="auto"/>
            <w:vAlign w:val="center"/>
            <w:hideMark/>
          </w:tcPr>
          <w:p w14:paraId="257CF0FF" w14:textId="77777777" w:rsidR="0077000D" w:rsidRPr="00A6720C" w:rsidRDefault="0077000D" w:rsidP="0077000D">
            <w:pPr>
              <w:widowControl/>
              <w:autoSpaceDE/>
              <w:autoSpaceDN/>
              <w:jc w:val="center"/>
              <w:rPr>
                <w:color w:val="000000"/>
                <w:lang w:eastAsia="ru-RU"/>
              </w:rPr>
            </w:pPr>
            <w:r w:rsidRPr="00A6720C">
              <w:rPr>
                <w:color w:val="000000"/>
                <w:lang w:eastAsia="ru-RU"/>
              </w:rPr>
              <w:t>1Д630-90 УХЛ 3.1.</w:t>
            </w:r>
          </w:p>
        </w:tc>
        <w:tc>
          <w:tcPr>
            <w:tcW w:w="1375" w:type="dxa"/>
            <w:shd w:val="clear" w:color="auto" w:fill="auto"/>
            <w:vAlign w:val="center"/>
            <w:hideMark/>
          </w:tcPr>
          <w:p w14:paraId="45362726" w14:textId="77777777" w:rsidR="0077000D" w:rsidRPr="00A6720C" w:rsidRDefault="0077000D" w:rsidP="0077000D">
            <w:pPr>
              <w:widowControl/>
              <w:autoSpaceDE/>
              <w:autoSpaceDN/>
              <w:jc w:val="center"/>
              <w:rPr>
                <w:color w:val="000000"/>
                <w:lang w:eastAsia="ru-RU"/>
              </w:rPr>
            </w:pPr>
            <w:r w:rsidRPr="00A6720C">
              <w:rPr>
                <w:color w:val="000000"/>
                <w:lang w:eastAsia="ru-RU"/>
              </w:rPr>
              <w:t>630</w:t>
            </w:r>
          </w:p>
        </w:tc>
        <w:tc>
          <w:tcPr>
            <w:tcW w:w="1055" w:type="dxa"/>
            <w:shd w:val="clear" w:color="auto" w:fill="auto"/>
            <w:vAlign w:val="center"/>
            <w:hideMark/>
          </w:tcPr>
          <w:p w14:paraId="4988C5B4" w14:textId="77777777" w:rsidR="0077000D" w:rsidRPr="00A6720C" w:rsidRDefault="0077000D" w:rsidP="0077000D">
            <w:pPr>
              <w:widowControl/>
              <w:autoSpaceDE/>
              <w:autoSpaceDN/>
              <w:jc w:val="center"/>
              <w:rPr>
                <w:color w:val="000000"/>
                <w:lang w:eastAsia="ru-RU"/>
              </w:rPr>
            </w:pPr>
            <w:r w:rsidRPr="00A6720C">
              <w:rPr>
                <w:color w:val="000000"/>
                <w:lang w:eastAsia="ru-RU"/>
              </w:rPr>
              <w:t>90</w:t>
            </w:r>
          </w:p>
        </w:tc>
        <w:tc>
          <w:tcPr>
            <w:tcW w:w="851" w:type="dxa"/>
            <w:shd w:val="clear" w:color="auto" w:fill="auto"/>
            <w:vAlign w:val="center"/>
            <w:hideMark/>
          </w:tcPr>
          <w:p w14:paraId="1F156F9F" w14:textId="77777777" w:rsidR="0077000D" w:rsidRPr="00A6720C" w:rsidRDefault="0077000D" w:rsidP="0077000D">
            <w:pPr>
              <w:widowControl/>
              <w:autoSpaceDE/>
              <w:autoSpaceDN/>
              <w:jc w:val="center"/>
              <w:rPr>
                <w:color w:val="000000"/>
                <w:lang w:eastAsia="ru-RU"/>
              </w:rPr>
            </w:pPr>
            <w:r w:rsidRPr="00A6720C">
              <w:rPr>
                <w:color w:val="000000"/>
                <w:lang w:eastAsia="ru-RU"/>
              </w:rPr>
              <w:t>230</w:t>
            </w:r>
          </w:p>
        </w:tc>
        <w:tc>
          <w:tcPr>
            <w:tcW w:w="1400" w:type="dxa"/>
            <w:shd w:val="clear" w:color="auto" w:fill="auto"/>
            <w:vAlign w:val="center"/>
            <w:hideMark/>
          </w:tcPr>
          <w:p w14:paraId="1467E973" w14:textId="77777777" w:rsidR="0077000D" w:rsidRPr="00A6720C" w:rsidRDefault="0077000D" w:rsidP="0077000D">
            <w:pPr>
              <w:widowControl/>
              <w:autoSpaceDE/>
              <w:autoSpaceDN/>
              <w:jc w:val="center"/>
              <w:rPr>
                <w:color w:val="000000"/>
                <w:lang w:eastAsia="ru-RU"/>
              </w:rPr>
            </w:pPr>
            <w:r w:rsidRPr="00A6720C">
              <w:rPr>
                <w:color w:val="000000"/>
                <w:lang w:eastAsia="ru-RU"/>
              </w:rPr>
              <w:t>5АМН 315 М 4У3</w:t>
            </w:r>
          </w:p>
        </w:tc>
        <w:tc>
          <w:tcPr>
            <w:tcW w:w="1030" w:type="dxa"/>
            <w:shd w:val="clear" w:color="auto" w:fill="auto"/>
            <w:vAlign w:val="center"/>
            <w:hideMark/>
          </w:tcPr>
          <w:p w14:paraId="7173AD93" w14:textId="77777777" w:rsidR="0077000D" w:rsidRPr="00A6720C" w:rsidRDefault="0077000D" w:rsidP="0077000D">
            <w:pPr>
              <w:widowControl/>
              <w:autoSpaceDE/>
              <w:autoSpaceDN/>
              <w:jc w:val="center"/>
              <w:rPr>
                <w:color w:val="000000"/>
                <w:lang w:eastAsia="ru-RU"/>
              </w:rPr>
            </w:pPr>
            <w:r w:rsidRPr="00A6720C">
              <w:rPr>
                <w:color w:val="000000"/>
                <w:lang w:eastAsia="ru-RU"/>
              </w:rPr>
              <w:t>1485</w:t>
            </w:r>
          </w:p>
        </w:tc>
        <w:tc>
          <w:tcPr>
            <w:tcW w:w="1003" w:type="dxa"/>
            <w:shd w:val="clear" w:color="auto" w:fill="auto"/>
            <w:vAlign w:val="center"/>
            <w:hideMark/>
          </w:tcPr>
          <w:p w14:paraId="7DD6E792" w14:textId="77777777" w:rsidR="0077000D" w:rsidRPr="00A6720C" w:rsidRDefault="0077000D" w:rsidP="0077000D">
            <w:pPr>
              <w:widowControl/>
              <w:autoSpaceDE/>
              <w:autoSpaceDN/>
              <w:jc w:val="center"/>
              <w:rPr>
                <w:color w:val="000000"/>
                <w:lang w:eastAsia="ru-RU"/>
              </w:rPr>
            </w:pPr>
            <w:r w:rsidRPr="00A6720C">
              <w:rPr>
                <w:color w:val="000000"/>
                <w:lang w:eastAsia="ru-RU"/>
              </w:rPr>
              <w:t>250/456</w:t>
            </w:r>
          </w:p>
        </w:tc>
      </w:tr>
    </w:tbl>
    <w:p w14:paraId="1F0AE2F4" w14:textId="5026B817" w:rsidR="0077000D" w:rsidRPr="00A6720C" w:rsidRDefault="0077000D" w:rsidP="0077000D">
      <w:pPr>
        <w:pStyle w:val="a3"/>
        <w:spacing w:before="9"/>
        <w:ind w:left="0" w:firstLine="0"/>
        <w:jc w:val="left"/>
        <w:rPr>
          <w:i/>
          <w:sz w:val="27"/>
        </w:rPr>
      </w:pPr>
    </w:p>
    <w:p w14:paraId="5E5FCD19" w14:textId="77777777" w:rsidR="0077000D" w:rsidRPr="00A6720C" w:rsidRDefault="0077000D">
      <w:pPr>
        <w:rPr>
          <w:bCs/>
          <w:iCs/>
          <w:sz w:val="28"/>
        </w:rPr>
      </w:pPr>
      <w:r w:rsidRPr="00A6720C">
        <w:rPr>
          <w:bCs/>
          <w:iCs/>
          <w:sz w:val="28"/>
        </w:rPr>
        <w:br w:type="page"/>
      </w:r>
    </w:p>
    <w:p w14:paraId="7FDC16AC" w14:textId="5F399681" w:rsidR="0077000D" w:rsidRPr="00A6720C" w:rsidRDefault="0077000D" w:rsidP="0077000D">
      <w:pPr>
        <w:ind w:left="390" w:right="359"/>
        <w:rPr>
          <w:bCs/>
          <w:iCs/>
          <w:sz w:val="28"/>
        </w:rPr>
      </w:pPr>
      <w:r w:rsidRPr="00A6720C">
        <w:rPr>
          <w:bCs/>
          <w:iCs/>
          <w:sz w:val="28"/>
        </w:rPr>
        <w:lastRenderedPageBreak/>
        <w:t>Таблица</w:t>
      </w:r>
      <w:r w:rsidRPr="00A6720C">
        <w:rPr>
          <w:bCs/>
          <w:iCs/>
          <w:spacing w:val="-5"/>
          <w:sz w:val="28"/>
        </w:rPr>
        <w:t xml:space="preserve"> </w:t>
      </w:r>
      <w:r w:rsidR="00F75A05">
        <w:rPr>
          <w:bCs/>
          <w:iCs/>
          <w:sz w:val="28"/>
        </w:rPr>
        <w:t>6</w:t>
      </w:r>
      <w:r w:rsidRPr="00A6720C">
        <w:rPr>
          <w:bCs/>
          <w:iCs/>
          <w:sz w:val="28"/>
        </w:rPr>
        <w:t xml:space="preserve"> - Характеристика насосного оборудования насосной станции 3-го подъема</w:t>
      </w:r>
    </w:p>
    <w:p w14:paraId="15356159" w14:textId="77777777" w:rsidR="0077000D" w:rsidRPr="00A6720C" w:rsidRDefault="0077000D" w:rsidP="0077000D">
      <w:pPr>
        <w:ind w:left="390" w:right="359"/>
        <w:rPr>
          <w:bCs/>
          <w:iCs/>
          <w:sz w:val="28"/>
        </w:rPr>
      </w:pPr>
    </w:p>
    <w:tbl>
      <w:tblPr>
        <w:tblW w:w="9430" w:type="dxa"/>
        <w:jc w:val="center"/>
        <w:tblLook w:val="04A0" w:firstRow="1" w:lastRow="0" w:firstColumn="1" w:lastColumn="0" w:noHBand="0" w:noVBand="1"/>
      </w:tblPr>
      <w:tblGrid>
        <w:gridCol w:w="531"/>
        <w:gridCol w:w="1922"/>
        <w:gridCol w:w="1017"/>
        <w:gridCol w:w="973"/>
        <w:gridCol w:w="992"/>
        <w:gridCol w:w="1582"/>
        <w:gridCol w:w="1279"/>
        <w:gridCol w:w="1134"/>
      </w:tblGrid>
      <w:tr w:rsidR="0077000D" w:rsidRPr="00A6720C" w14:paraId="5906BBD5" w14:textId="77777777" w:rsidTr="0077000D">
        <w:trPr>
          <w:trHeight w:val="570"/>
          <w:jc w:val="center"/>
        </w:trPr>
        <w:tc>
          <w:tcPr>
            <w:tcW w:w="53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2AD7C6D" w14:textId="77777777" w:rsidR="0077000D" w:rsidRPr="00A6720C" w:rsidRDefault="0077000D" w:rsidP="0077000D">
            <w:pPr>
              <w:widowControl/>
              <w:autoSpaceDE/>
              <w:autoSpaceDN/>
              <w:jc w:val="center"/>
              <w:rPr>
                <w:b/>
                <w:bCs/>
                <w:color w:val="000000"/>
                <w:lang w:eastAsia="ru-RU"/>
              </w:rPr>
            </w:pPr>
            <w:r w:rsidRPr="00A6720C">
              <w:rPr>
                <w:b/>
                <w:bCs/>
                <w:color w:val="000000"/>
                <w:lang w:eastAsia="ru-RU"/>
              </w:rPr>
              <w:t>№ п/п</w:t>
            </w:r>
          </w:p>
        </w:tc>
        <w:tc>
          <w:tcPr>
            <w:tcW w:w="1922"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48B3584" w14:textId="77777777" w:rsidR="0077000D" w:rsidRPr="00A6720C" w:rsidRDefault="0077000D" w:rsidP="0077000D">
            <w:pPr>
              <w:widowControl/>
              <w:autoSpaceDE/>
              <w:autoSpaceDN/>
              <w:jc w:val="center"/>
              <w:rPr>
                <w:b/>
                <w:bCs/>
                <w:color w:val="000000"/>
                <w:lang w:eastAsia="ru-RU"/>
              </w:rPr>
            </w:pPr>
            <w:r w:rsidRPr="00A6720C">
              <w:rPr>
                <w:b/>
                <w:bCs/>
                <w:color w:val="000000"/>
                <w:lang w:eastAsia="ru-RU"/>
              </w:rPr>
              <w:t>Марка насоса</w:t>
            </w:r>
          </w:p>
        </w:tc>
        <w:tc>
          <w:tcPr>
            <w:tcW w:w="101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B90F393" w14:textId="77777777" w:rsidR="0077000D" w:rsidRPr="00A6720C" w:rsidRDefault="0077000D" w:rsidP="0077000D">
            <w:pPr>
              <w:widowControl/>
              <w:autoSpaceDE/>
              <w:autoSpaceDN/>
              <w:jc w:val="center"/>
              <w:rPr>
                <w:b/>
                <w:bCs/>
                <w:color w:val="000000"/>
                <w:lang w:eastAsia="ru-RU"/>
              </w:rPr>
            </w:pPr>
            <w:r w:rsidRPr="00A6720C">
              <w:rPr>
                <w:b/>
                <w:bCs/>
                <w:color w:val="000000"/>
                <w:lang w:eastAsia="ru-RU"/>
              </w:rPr>
              <w:t>Мощ-ность м3/час.</w:t>
            </w:r>
          </w:p>
        </w:tc>
        <w:tc>
          <w:tcPr>
            <w:tcW w:w="973"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12DD3A74" w14:textId="77777777" w:rsidR="0077000D" w:rsidRPr="00A6720C" w:rsidRDefault="0077000D" w:rsidP="0077000D">
            <w:pPr>
              <w:widowControl/>
              <w:autoSpaceDE/>
              <w:autoSpaceDN/>
              <w:jc w:val="center"/>
              <w:rPr>
                <w:b/>
                <w:bCs/>
                <w:color w:val="000000"/>
                <w:lang w:eastAsia="ru-RU"/>
              </w:rPr>
            </w:pPr>
            <w:r w:rsidRPr="00A6720C">
              <w:rPr>
                <w:b/>
                <w:bCs/>
                <w:color w:val="000000"/>
                <w:lang w:eastAsia="ru-RU"/>
              </w:rPr>
              <w:t>Об/мин</w:t>
            </w:r>
          </w:p>
        </w:tc>
        <w:tc>
          <w:tcPr>
            <w:tcW w:w="992"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C1824C5" w14:textId="77777777" w:rsidR="0077000D" w:rsidRPr="00A6720C" w:rsidRDefault="0077000D" w:rsidP="0077000D">
            <w:pPr>
              <w:widowControl/>
              <w:autoSpaceDE/>
              <w:autoSpaceDN/>
              <w:jc w:val="center"/>
              <w:rPr>
                <w:b/>
                <w:bCs/>
                <w:color w:val="000000"/>
                <w:lang w:eastAsia="ru-RU"/>
              </w:rPr>
            </w:pPr>
            <w:r w:rsidRPr="00A6720C">
              <w:rPr>
                <w:b/>
                <w:bCs/>
                <w:color w:val="000000"/>
                <w:lang w:eastAsia="ru-RU"/>
              </w:rPr>
              <w:t>Подъем</w:t>
            </w:r>
          </w:p>
        </w:tc>
        <w:tc>
          <w:tcPr>
            <w:tcW w:w="1582"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43366BC" w14:textId="77777777" w:rsidR="0077000D" w:rsidRPr="00A6720C" w:rsidRDefault="0077000D" w:rsidP="0077000D">
            <w:pPr>
              <w:widowControl/>
              <w:autoSpaceDE/>
              <w:autoSpaceDN/>
              <w:jc w:val="center"/>
              <w:rPr>
                <w:b/>
                <w:bCs/>
                <w:color w:val="000000"/>
                <w:lang w:eastAsia="ru-RU"/>
              </w:rPr>
            </w:pPr>
            <w:r w:rsidRPr="00A6720C">
              <w:rPr>
                <w:b/>
                <w:bCs/>
                <w:color w:val="000000"/>
                <w:lang w:eastAsia="ru-RU"/>
              </w:rPr>
              <w:t xml:space="preserve">Марка </w:t>
            </w:r>
          </w:p>
          <w:p w14:paraId="30799616" w14:textId="5F54D31A" w:rsidR="0077000D" w:rsidRPr="00A6720C" w:rsidRDefault="0077000D" w:rsidP="0077000D">
            <w:pPr>
              <w:widowControl/>
              <w:autoSpaceDE/>
              <w:autoSpaceDN/>
              <w:jc w:val="center"/>
              <w:rPr>
                <w:b/>
                <w:bCs/>
                <w:color w:val="000000"/>
                <w:lang w:eastAsia="ru-RU"/>
              </w:rPr>
            </w:pPr>
            <w:r w:rsidRPr="00A6720C">
              <w:rPr>
                <w:b/>
                <w:bCs/>
                <w:color w:val="000000"/>
                <w:lang w:eastAsia="ru-RU"/>
              </w:rPr>
              <w:t>насоса</w:t>
            </w:r>
          </w:p>
        </w:tc>
        <w:tc>
          <w:tcPr>
            <w:tcW w:w="1279"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37F89FB" w14:textId="77777777" w:rsidR="0077000D" w:rsidRPr="00A6720C" w:rsidRDefault="0077000D" w:rsidP="0077000D">
            <w:pPr>
              <w:widowControl/>
              <w:autoSpaceDE/>
              <w:autoSpaceDN/>
              <w:jc w:val="center"/>
              <w:rPr>
                <w:b/>
                <w:bCs/>
                <w:color w:val="000000"/>
                <w:lang w:eastAsia="ru-RU"/>
              </w:rPr>
            </w:pPr>
            <w:r w:rsidRPr="00A6720C">
              <w:rPr>
                <w:b/>
                <w:bCs/>
                <w:color w:val="000000"/>
                <w:lang w:eastAsia="ru-RU"/>
              </w:rPr>
              <w:t>Мощность м3/час.</w:t>
            </w:r>
          </w:p>
        </w:tc>
        <w:tc>
          <w:tcPr>
            <w:tcW w:w="1134"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0EDD40AC" w14:textId="77777777" w:rsidR="0077000D" w:rsidRPr="00A6720C" w:rsidRDefault="0077000D" w:rsidP="0077000D">
            <w:pPr>
              <w:widowControl/>
              <w:autoSpaceDE/>
              <w:autoSpaceDN/>
              <w:jc w:val="center"/>
              <w:rPr>
                <w:b/>
                <w:bCs/>
                <w:color w:val="000000"/>
                <w:lang w:eastAsia="ru-RU"/>
              </w:rPr>
            </w:pPr>
            <w:r w:rsidRPr="00A6720C">
              <w:rPr>
                <w:b/>
                <w:bCs/>
                <w:color w:val="000000"/>
                <w:lang w:eastAsia="ru-RU"/>
              </w:rPr>
              <w:t>Об/мин</w:t>
            </w:r>
          </w:p>
        </w:tc>
      </w:tr>
      <w:tr w:rsidR="0077000D" w:rsidRPr="00A6720C" w14:paraId="3931963D" w14:textId="77777777" w:rsidTr="0077000D">
        <w:trPr>
          <w:trHeight w:val="315"/>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7260C0CE"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1</w:t>
            </w:r>
          </w:p>
        </w:tc>
        <w:tc>
          <w:tcPr>
            <w:tcW w:w="1922" w:type="dxa"/>
            <w:tcBorders>
              <w:top w:val="single" w:sz="4" w:space="0" w:color="auto"/>
              <w:left w:val="nil"/>
              <w:bottom w:val="single" w:sz="4" w:space="0" w:color="auto"/>
              <w:right w:val="single" w:sz="4" w:space="0" w:color="auto"/>
            </w:tcBorders>
            <w:shd w:val="clear" w:color="auto" w:fill="auto"/>
            <w:vAlign w:val="center"/>
            <w:hideMark/>
          </w:tcPr>
          <w:p w14:paraId="04D1844B"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ЦНС 105-147</w:t>
            </w:r>
          </w:p>
        </w:tc>
        <w:tc>
          <w:tcPr>
            <w:tcW w:w="1017" w:type="dxa"/>
            <w:tcBorders>
              <w:top w:val="nil"/>
              <w:left w:val="nil"/>
              <w:bottom w:val="single" w:sz="4" w:space="0" w:color="auto"/>
              <w:right w:val="single" w:sz="4" w:space="0" w:color="auto"/>
            </w:tcBorders>
            <w:shd w:val="clear" w:color="auto" w:fill="auto"/>
            <w:vAlign w:val="center"/>
            <w:hideMark/>
          </w:tcPr>
          <w:p w14:paraId="74CCE29F"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105</w:t>
            </w:r>
          </w:p>
        </w:tc>
        <w:tc>
          <w:tcPr>
            <w:tcW w:w="973" w:type="dxa"/>
            <w:tcBorders>
              <w:top w:val="nil"/>
              <w:left w:val="nil"/>
              <w:bottom w:val="single" w:sz="4" w:space="0" w:color="auto"/>
              <w:right w:val="single" w:sz="4" w:space="0" w:color="auto"/>
            </w:tcBorders>
            <w:shd w:val="clear" w:color="auto" w:fill="auto"/>
            <w:vAlign w:val="center"/>
            <w:hideMark/>
          </w:tcPr>
          <w:p w14:paraId="731EE27F"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2950</w:t>
            </w:r>
          </w:p>
        </w:tc>
        <w:tc>
          <w:tcPr>
            <w:tcW w:w="992" w:type="dxa"/>
            <w:tcBorders>
              <w:top w:val="nil"/>
              <w:left w:val="nil"/>
              <w:bottom w:val="single" w:sz="4" w:space="0" w:color="auto"/>
              <w:right w:val="single" w:sz="4" w:space="0" w:color="auto"/>
            </w:tcBorders>
            <w:shd w:val="clear" w:color="auto" w:fill="auto"/>
            <w:vAlign w:val="center"/>
            <w:hideMark/>
          </w:tcPr>
          <w:p w14:paraId="02E42258"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147</w:t>
            </w:r>
          </w:p>
        </w:tc>
        <w:tc>
          <w:tcPr>
            <w:tcW w:w="1582" w:type="dxa"/>
            <w:tcBorders>
              <w:top w:val="nil"/>
              <w:left w:val="nil"/>
              <w:bottom w:val="single" w:sz="4" w:space="0" w:color="auto"/>
              <w:right w:val="single" w:sz="4" w:space="0" w:color="auto"/>
            </w:tcBorders>
            <w:shd w:val="clear" w:color="auto" w:fill="auto"/>
            <w:vAlign w:val="center"/>
            <w:hideMark/>
          </w:tcPr>
          <w:p w14:paraId="5A399E0E"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А250S2УЗ</w:t>
            </w:r>
          </w:p>
        </w:tc>
        <w:tc>
          <w:tcPr>
            <w:tcW w:w="1279" w:type="dxa"/>
            <w:tcBorders>
              <w:top w:val="nil"/>
              <w:left w:val="nil"/>
              <w:bottom w:val="single" w:sz="4" w:space="0" w:color="auto"/>
              <w:right w:val="single" w:sz="4" w:space="0" w:color="auto"/>
            </w:tcBorders>
            <w:shd w:val="clear" w:color="auto" w:fill="auto"/>
            <w:vAlign w:val="center"/>
            <w:hideMark/>
          </w:tcPr>
          <w:p w14:paraId="6F71602E"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2965</w:t>
            </w:r>
          </w:p>
        </w:tc>
        <w:tc>
          <w:tcPr>
            <w:tcW w:w="1134" w:type="dxa"/>
            <w:tcBorders>
              <w:top w:val="nil"/>
              <w:left w:val="nil"/>
              <w:bottom w:val="single" w:sz="4" w:space="0" w:color="auto"/>
              <w:right w:val="single" w:sz="4" w:space="0" w:color="auto"/>
            </w:tcBorders>
            <w:shd w:val="clear" w:color="auto" w:fill="auto"/>
            <w:vAlign w:val="center"/>
            <w:hideMark/>
          </w:tcPr>
          <w:p w14:paraId="6B83C536"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75/137</w:t>
            </w:r>
          </w:p>
        </w:tc>
      </w:tr>
      <w:tr w:rsidR="0077000D" w:rsidRPr="00A6720C" w14:paraId="7A0E71EB" w14:textId="77777777" w:rsidTr="0077000D">
        <w:trPr>
          <w:trHeight w:val="315"/>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3E5D721C"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2</w:t>
            </w:r>
          </w:p>
        </w:tc>
        <w:tc>
          <w:tcPr>
            <w:tcW w:w="1922" w:type="dxa"/>
            <w:tcBorders>
              <w:top w:val="single" w:sz="4" w:space="0" w:color="auto"/>
              <w:left w:val="nil"/>
              <w:bottom w:val="single" w:sz="4" w:space="0" w:color="auto"/>
              <w:right w:val="single" w:sz="4" w:space="0" w:color="auto"/>
            </w:tcBorders>
            <w:shd w:val="clear" w:color="auto" w:fill="auto"/>
            <w:vAlign w:val="center"/>
            <w:hideMark/>
          </w:tcPr>
          <w:p w14:paraId="21EF6EBF"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ЦНС 105-147</w:t>
            </w:r>
          </w:p>
        </w:tc>
        <w:tc>
          <w:tcPr>
            <w:tcW w:w="1017" w:type="dxa"/>
            <w:tcBorders>
              <w:top w:val="nil"/>
              <w:left w:val="nil"/>
              <w:bottom w:val="single" w:sz="4" w:space="0" w:color="auto"/>
              <w:right w:val="single" w:sz="4" w:space="0" w:color="auto"/>
            </w:tcBorders>
            <w:shd w:val="clear" w:color="auto" w:fill="auto"/>
            <w:vAlign w:val="center"/>
            <w:hideMark/>
          </w:tcPr>
          <w:p w14:paraId="79784F4E"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105</w:t>
            </w:r>
          </w:p>
        </w:tc>
        <w:tc>
          <w:tcPr>
            <w:tcW w:w="973" w:type="dxa"/>
            <w:tcBorders>
              <w:top w:val="nil"/>
              <w:left w:val="nil"/>
              <w:bottom w:val="single" w:sz="4" w:space="0" w:color="auto"/>
              <w:right w:val="single" w:sz="4" w:space="0" w:color="auto"/>
            </w:tcBorders>
            <w:shd w:val="clear" w:color="auto" w:fill="auto"/>
            <w:vAlign w:val="center"/>
            <w:hideMark/>
          </w:tcPr>
          <w:p w14:paraId="17874CD6"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2950</w:t>
            </w:r>
          </w:p>
        </w:tc>
        <w:tc>
          <w:tcPr>
            <w:tcW w:w="992" w:type="dxa"/>
            <w:tcBorders>
              <w:top w:val="nil"/>
              <w:left w:val="nil"/>
              <w:bottom w:val="single" w:sz="4" w:space="0" w:color="auto"/>
              <w:right w:val="single" w:sz="4" w:space="0" w:color="auto"/>
            </w:tcBorders>
            <w:shd w:val="clear" w:color="auto" w:fill="auto"/>
            <w:vAlign w:val="center"/>
            <w:hideMark/>
          </w:tcPr>
          <w:p w14:paraId="3C9B7DFE"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147</w:t>
            </w:r>
          </w:p>
        </w:tc>
        <w:tc>
          <w:tcPr>
            <w:tcW w:w="1582" w:type="dxa"/>
            <w:tcBorders>
              <w:top w:val="nil"/>
              <w:left w:val="nil"/>
              <w:bottom w:val="single" w:sz="4" w:space="0" w:color="auto"/>
              <w:right w:val="single" w:sz="4" w:space="0" w:color="auto"/>
            </w:tcBorders>
            <w:shd w:val="clear" w:color="auto" w:fill="auto"/>
            <w:vAlign w:val="center"/>
            <w:hideMark/>
          </w:tcPr>
          <w:p w14:paraId="2D010FDC"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А250S2УЗ</w:t>
            </w:r>
          </w:p>
        </w:tc>
        <w:tc>
          <w:tcPr>
            <w:tcW w:w="1279" w:type="dxa"/>
            <w:tcBorders>
              <w:top w:val="nil"/>
              <w:left w:val="nil"/>
              <w:bottom w:val="single" w:sz="4" w:space="0" w:color="auto"/>
              <w:right w:val="single" w:sz="4" w:space="0" w:color="auto"/>
            </w:tcBorders>
            <w:shd w:val="clear" w:color="auto" w:fill="auto"/>
            <w:vAlign w:val="center"/>
            <w:hideMark/>
          </w:tcPr>
          <w:p w14:paraId="1CCA2F8F"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2965</w:t>
            </w:r>
          </w:p>
        </w:tc>
        <w:tc>
          <w:tcPr>
            <w:tcW w:w="1134" w:type="dxa"/>
            <w:tcBorders>
              <w:top w:val="nil"/>
              <w:left w:val="nil"/>
              <w:bottom w:val="single" w:sz="4" w:space="0" w:color="auto"/>
              <w:right w:val="single" w:sz="4" w:space="0" w:color="auto"/>
            </w:tcBorders>
            <w:shd w:val="clear" w:color="auto" w:fill="auto"/>
            <w:vAlign w:val="center"/>
            <w:hideMark/>
          </w:tcPr>
          <w:p w14:paraId="138F431D"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75/137</w:t>
            </w:r>
          </w:p>
        </w:tc>
      </w:tr>
      <w:tr w:rsidR="0077000D" w:rsidRPr="00A6720C" w14:paraId="1497B5F6" w14:textId="77777777" w:rsidTr="0077000D">
        <w:trPr>
          <w:trHeight w:val="315"/>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17354207"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3</w:t>
            </w:r>
          </w:p>
        </w:tc>
        <w:tc>
          <w:tcPr>
            <w:tcW w:w="1922" w:type="dxa"/>
            <w:tcBorders>
              <w:top w:val="single" w:sz="4" w:space="0" w:color="auto"/>
              <w:left w:val="nil"/>
              <w:bottom w:val="single" w:sz="4" w:space="0" w:color="auto"/>
              <w:right w:val="single" w:sz="4" w:space="0" w:color="auto"/>
            </w:tcBorders>
            <w:shd w:val="clear" w:color="auto" w:fill="auto"/>
            <w:vAlign w:val="center"/>
            <w:hideMark/>
          </w:tcPr>
          <w:p w14:paraId="7132D18B"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ЦНС 105-147</w:t>
            </w:r>
          </w:p>
        </w:tc>
        <w:tc>
          <w:tcPr>
            <w:tcW w:w="1017" w:type="dxa"/>
            <w:tcBorders>
              <w:top w:val="nil"/>
              <w:left w:val="nil"/>
              <w:bottom w:val="single" w:sz="4" w:space="0" w:color="auto"/>
              <w:right w:val="single" w:sz="4" w:space="0" w:color="auto"/>
            </w:tcBorders>
            <w:shd w:val="clear" w:color="auto" w:fill="auto"/>
            <w:vAlign w:val="center"/>
            <w:hideMark/>
          </w:tcPr>
          <w:p w14:paraId="459DBAE1"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105</w:t>
            </w:r>
          </w:p>
        </w:tc>
        <w:tc>
          <w:tcPr>
            <w:tcW w:w="973" w:type="dxa"/>
            <w:tcBorders>
              <w:top w:val="nil"/>
              <w:left w:val="nil"/>
              <w:bottom w:val="single" w:sz="4" w:space="0" w:color="auto"/>
              <w:right w:val="single" w:sz="4" w:space="0" w:color="auto"/>
            </w:tcBorders>
            <w:shd w:val="clear" w:color="auto" w:fill="auto"/>
            <w:vAlign w:val="center"/>
            <w:hideMark/>
          </w:tcPr>
          <w:p w14:paraId="4F172D78"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2950</w:t>
            </w:r>
          </w:p>
        </w:tc>
        <w:tc>
          <w:tcPr>
            <w:tcW w:w="992" w:type="dxa"/>
            <w:tcBorders>
              <w:top w:val="nil"/>
              <w:left w:val="nil"/>
              <w:bottom w:val="single" w:sz="4" w:space="0" w:color="auto"/>
              <w:right w:val="single" w:sz="4" w:space="0" w:color="auto"/>
            </w:tcBorders>
            <w:shd w:val="clear" w:color="auto" w:fill="auto"/>
            <w:vAlign w:val="center"/>
            <w:hideMark/>
          </w:tcPr>
          <w:p w14:paraId="4738255E"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147</w:t>
            </w:r>
          </w:p>
        </w:tc>
        <w:tc>
          <w:tcPr>
            <w:tcW w:w="1582" w:type="dxa"/>
            <w:tcBorders>
              <w:top w:val="nil"/>
              <w:left w:val="nil"/>
              <w:bottom w:val="single" w:sz="4" w:space="0" w:color="auto"/>
              <w:right w:val="single" w:sz="4" w:space="0" w:color="auto"/>
            </w:tcBorders>
            <w:shd w:val="clear" w:color="auto" w:fill="auto"/>
            <w:vAlign w:val="center"/>
            <w:hideMark/>
          </w:tcPr>
          <w:p w14:paraId="6BC1E841"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А250S2УЗ</w:t>
            </w:r>
          </w:p>
        </w:tc>
        <w:tc>
          <w:tcPr>
            <w:tcW w:w="1279" w:type="dxa"/>
            <w:tcBorders>
              <w:top w:val="nil"/>
              <w:left w:val="nil"/>
              <w:bottom w:val="single" w:sz="4" w:space="0" w:color="auto"/>
              <w:right w:val="single" w:sz="4" w:space="0" w:color="auto"/>
            </w:tcBorders>
            <w:shd w:val="clear" w:color="auto" w:fill="auto"/>
            <w:vAlign w:val="center"/>
            <w:hideMark/>
          </w:tcPr>
          <w:p w14:paraId="08F7F33D"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2965</w:t>
            </w:r>
          </w:p>
        </w:tc>
        <w:tc>
          <w:tcPr>
            <w:tcW w:w="1134" w:type="dxa"/>
            <w:tcBorders>
              <w:top w:val="nil"/>
              <w:left w:val="nil"/>
              <w:bottom w:val="single" w:sz="4" w:space="0" w:color="auto"/>
              <w:right w:val="single" w:sz="4" w:space="0" w:color="auto"/>
            </w:tcBorders>
            <w:shd w:val="clear" w:color="auto" w:fill="auto"/>
            <w:vAlign w:val="center"/>
            <w:hideMark/>
          </w:tcPr>
          <w:p w14:paraId="2B3B14BF"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75/137</w:t>
            </w:r>
          </w:p>
        </w:tc>
      </w:tr>
      <w:tr w:rsidR="0077000D" w:rsidRPr="00A6720C" w14:paraId="4D793C1B" w14:textId="77777777" w:rsidTr="0077000D">
        <w:trPr>
          <w:trHeight w:val="315"/>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1B2C584A"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4</w:t>
            </w:r>
          </w:p>
        </w:tc>
        <w:tc>
          <w:tcPr>
            <w:tcW w:w="1922" w:type="dxa"/>
            <w:tcBorders>
              <w:top w:val="single" w:sz="4" w:space="0" w:color="auto"/>
              <w:left w:val="nil"/>
              <w:bottom w:val="single" w:sz="4" w:space="0" w:color="auto"/>
              <w:right w:val="single" w:sz="4" w:space="0" w:color="auto"/>
            </w:tcBorders>
            <w:shd w:val="clear" w:color="auto" w:fill="auto"/>
            <w:vAlign w:val="center"/>
            <w:hideMark/>
          </w:tcPr>
          <w:p w14:paraId="0F43D206"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ЦНС 105-147</w:t>
            </w:r>
          </w:p>
        </w:tc>
        <w:tc>
          <w:tcPr>
            <w:tcW w:w="1017" w:type="dxa"/>
            <w:tcBorders>
              <w:top w:val="nil"/>
              <w:left w:val="nil"/>
              <w:bottom w:val="single" w:sz="4" w:space="0" w:color="auto"/>
              <w:right w:val="single" w:sz="4" w:space="0" w:color="auto"/>
            </w:tcBorders>
            <w:shd w:val="clear" w:color="auto" w:fill="auto"/>
            <w:vAlign w:val="center"/>
            <w:hideMark/>
          </w:tcPr>
          <w:p w14:paraId="37DCDA11"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105</w:t>
            </w:r>
          </w:p>
        </w:tc>
        <w:tc>
          <w:tcPr>
            <w:tcW w:w="973" w:type="dxa"/>
            <w:tcBorders>
              <w:top w:val="nil"/>
              <w:left w:val="nil"/>
              <w:bottom w:val="single" w:sz="4" w:space="0" w:color="auto"/>
              <w:right w:val="single" w:sz="4" w:space="0" w:color="auto"/>
            </w:tcBorders>
            <w:shd w:val="clear" w:color="auto" w:fill="auto"/>
            <w:vAlign w:val="center"/>
            <w:hideMark/>
          </w:tcPr>
          <w:p w14:paraId="2EA68642"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2950</w:t>
            </w:r>
          </w:p>
        </w:tc>
        <w:tc>
          <w:tcPr>
            <w:tcW w:w="992" w:type="dxa"/>
            <w:tcBorders>
              <w:top w:val="nil"/>
              <w:left w:val="nil"/>
              <w:bottom w:val="single" w:sz="4" w:space="0" w:color="auto"/>
              <w:right w:val="single" w:sz="4" w:space="0" w:color="auto"/>
            </w:tcBorders>
            <w:shd w:val="clear" w:color="auto" w:fill="auto"/>
            <w:vAlign w:val="center"/>
            <w:hideMark/>
          </w:tcPr>
          <w:p w14:paraId="457961C6"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147</w:t>
            </w:r>
          </w:p>
        </w:tc>
        <w:tc>
          <w:tcPr>
            <w:tcW w:w="1582" w:type="dxa"/>
            <w:tcBorders>
              <w:top w:val="nil"/>
              <w:left w:val="nil"/>
              <w:bottom w:val="single" w:sz="4" w:space="0" w:color="auto"/>
              <w:right w:val="single" w:sz="4" w:space="0" w:color="auto"/>
            </w:tcBorders>
            <w:shd w:val="clear" w:color="auto" w:fill="auto"/>
            <w:vAlign w:val="center"/>
            <w:hideMark/>
          </w:tcPr>
          <w:p w14:paraId="53D7139F"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А250S2УЗ</w:t>
            </w:r>
          </w:p>
        </w:tc>
        <w:tc>
          <w:tcPr>
            <w:tcW w:w="1279" w:type="dxa"/>
            <w:tcBorders>
              <w:top w:val="nil"/>
              <w:left w:val="nil"/>
              <w:bottom w:val="single" w:sz="4" w:space="0" w:color="auto"/>
              <w:right w:val="single" w:sz="4" w:space="0" w:color="auto"/>
            </w:tcBorders>
            <w:shd w:val="clear" w:color="auto" w:fill="auto"/>
            <w:vAlign w:val="center"/>
            <w:hideMark/>
          </w:tcPr>
          <w:p w14:paraId="7D18A382"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2965</w:t>
            </w:r>
          </w:p>
        </w:tc>
        <w:tc>
          <w:tcPr>
            <w:tcW w:w="1134" w:type="dxa"/>
            <w:tcBorders>
              <w:top w:val="nil"/>
              <w:left w:val="nil"/>
              <w:bottom w:val="single" w:sz="4" w:space="0" w:color="auto"/>
              <w:right w:val="single" w:sz="4" w:space="0" w:color="auto"/>
            </w:tcBorders>
            <w:shd w:val="clear" w:color="auto" w:fill="auto"/>
            <w:vAlign w:val="center"/>
            <w:hideMark/>
          </w:tcPr>
          <w:p w14:paraId="3545AFE2"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75/137</w:t>
            </w:r>
          </w:p>
        </w:tc>
      </w:tr>
      <w:tr w:rsidR="0077000D" w:rsidRPr="00A6720C" w14:paraId="39E6F378" w14:textId="77777777" w:rsidTr="0077000D">
        <w:trPr>
          <w:trHeight w:val="315"/>
          <w:jc w:val="center"/>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3F03AAD4"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5</w:t>
            </w:r>
          </w:p>
        </w:tc>
        <w:tc>
          <w:tcPr>
            <w:tcW w:w="1922" w:type="dxa"/>
            <w:tcBorders>
              <w:top w:val="single" w:sz="4" w:space="0" w:color="auto"/>
              <w:left w:val="nil"/>
              <w:bottom w:val="single" w:sz="4" w:space="0" w:color="auto"/>
              <w:right w:val="single" w:sz="4" w:space="0" w:color="auto"/>
            </w:tcBorders>
            <w:shd w:val="clear" w:color="auto" w:fill="auto"/>
            <w:vAlign w:val="center"/>
            <w:hideMark/>
          </w:tcPr>
          <w:p w14:paraId="0ABD6AC0"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ЦНС 105-147</w:t>
            </w:r>
          </w:p>
        </w:tc>
        <w:tc>
          <w:tcPr>
            <w:tcW w:w="1017" w:type="dxa"/>
            <w:tcBorders>
              <w:top w:val="nil"/>
              <w:left w:val="nil"/>
              <w:bottom w:val="single" w:sz="4" w:space="0" w:color="auto"/>
              <w:right w:val="single" w:sz="4" w:space="0" w:color="auto"/>
            </w:tcBorders>
            <w:shd w:val="clear" w:color="auto" w:fill="auto"/>
            <w:vAlign w:val="center"/>
            <w:hideMark/>
          </w:tcPr>
          <w:p w14:paraId="1FB4F229"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105</w:t>
            </w:r>
          </w:p>
        </w:tc>
        <w:tc>
          <w:tcPr>
            <w:tcW w:w="973" w:type="dxa"/>
            <w:tcBorders>
              <w:top w:val="nil"/>
              <w:left w:val="nil"/>
              <w:bottom w:val="single" w:sz="4" w:space="0" w:color="auto"/>
              <w:right w:val="single" w:sz="4" w:space="0" w:color="auto"/>
            </w:tcBorders>
            <w:shd w:val="clear" w:color="auto" w:fill="auto"/>
            <w:vAlign w:val="center"/>
            <w:hideMark/>
          </w:tcPr>
          <w:p w14:paraId="7BBAE163"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2950</w:t>
            </w:r>
          </w:p>
        </w:tc>
        <w:tc>
          <w:tcPr>
            <w:tcW w:w="992" w:type="dxa"/>
            <w:tcBorders>
              <w:top w:val="nil"/>
              <w:left w:val="nil"/>
              <w:bottom w:val="single" w:sz="4" w:space="0" w:color="auto"/>
              <w:right w:val="single" w:sz="4" w:space="0" w:color="auto"/>
            </w:tcBorders>
            <w:shd w:val="clear" w:color="auto" w:fill="auto"/>
            <w:vAlign w:val="center"/>
            <w:hideMark/>
          </w:tcPr>
          <w:p w14:paraId="4B6592A4"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147</w:t>
            </w:r>
          </w:p>
        </w:tc>
        <w:tc>
          <w:tcPr>
            <w:tcW w:w="1582" w:type="dxa"/>
            <w:tcBorders>
              <w:top w:val="nil"/>
              <w:left w:val="nil"/>
              <w:bottom w:val="single" w:sz="4" w:space="0" w:color="auto"/>
              <w:right w:val="single" w:sz="4" w:space="0" w:color="auto"/>
            </w:tcBorders>
            <w:shd w:val="clear" w:color="auto" w:fill="auto"/>
            <w:vAlign w:val="center"/>
            <w:hideMark/>
          </w:tcPr>
          <w:p w14:paraId="2663F367"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А250S2УЗ</w:t>
            </w:r>
          </w:p>
        </w:tc>
        <w:tc>
          <w:tcPr>
            <w:tcW w:w="1279" w:type="dxa"/>
            <w:tcBorders>
              <w:top w:val="nil"/>
              <w:left w:val="nil"/>
              <w:bottom w:val="single" w:sz="4" w:space="0" w:color="auto"/>
              <w:right w:val="single" w:sz="4" w:space="0" w:color="auto"/>
            </w:tcBorders>
            <w:shd w:val="clear" w:color="auto" w:fill="auto"/>
            <w:vAlign w:val="center"/>
            <w:hideMark/>
          </w:tcPr>
          <w:p w14:paraId="637D8205"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2965</w:t>
            </w:r>
          </w:p>
        </w:tc>
        <w:tc>
          <w:tcPr>
            <w:tcW w:w="1134" w:type="dxa"/>
            <w:tcBorders>
              <w:top w:val="nil"/>
              <w:left w:val="nil"/>
              <w:bottom w:val="single" w:sz="4" w:space="0" w:color="auto"/>
              <w:right w:val="single" w:sz="4" w:space="0" w:color="auto"/>
            </w:tcBorders>
            <w:shd w:val="clear" w:color="auto" w:fill="auto"/>
            <w:vAlign w:val="center"/>
            <w:hideMark/>
          </w:tcPr>
          <w:p w14:paraId="60F1DE38" w14:textId="77777777" w:rsidR="0077000D" w:rsidRPr="00A6720C" w:rsidRDefault="0077000D" w:rsidP="0077000D">
            <w:pPr>
              <w:widowControl/>
              <w:autoSpaceDE/>
              <w:autoSpaceDN/>
              <w:jc w:val="center"/>
              <w:rPr>
                <w:color w:val="000000"/>
                <w:sz w:val="24"/>
                <w:szCs w:val="24"/>
                <w:lang w:eastAsia="ru-RU"/>
              </w:rPr>
            </w:pPr>
            <w:r w:rsidRPr="00A6720C">
              <w:rPr>
                <w:color w:val="000000"/>
                <w:sz w:val="24"/>
                <w:szCs w:val="24"/>
                <w:lang w:eastAsia="ru-RU"/>
              </w:rPr>
              <w:t>75/137</w:t>
            </w:r>
          </w:p>
        </w:tc>
      </w:tr>
    </w:tbl>
    <w:p w14:paraId="787131D4" w14:textId="77777777" w:rsidR="0077000D" w:rsidRPr="00A6720C" w:rsidRDefault="0077000D" w:rsidP="0077000D">
      <w:pPr>
        <w:pStyle w:val="a3"/>
        <w:spacing w:before="9"/>
        <w:ind w:left="0" w:firstLine="0"/>
        <w:jc w:val="left"/>
        <w:rPr>
          <w:i/>
          <w:sz w:val="27"/>
        </w:rPr>
      </w:pPr>
    </w:p>
    <w:p w14:paraId="04BA4E23" w14:textId="77777777" w:rsidR="008F41ED" w:rsidRPr="00A6720C" w:rsidRDefault="006060CB">
      <w:pPr>
        <w:pStyle w:val="a6"/>
        <w:numPr>
          <w:ilvl w:val="2"/>
          <w:numId w:val="18"/>
        </w:numPr>
        <w:tabs>
          <w:tab w:val="left" w:pos="1244"/>
        </w:tabs>
        <w:spacing w:line="276" w:lineRule="auto"/>
        <w:ind w:right="372" w:firstLine="0"/>
        <w:jc w:val="both"/>
        <w:rPr>
          <w:i/>
          <w:sz w:val="28"/>
        </w:rPr>
      </w:pPr>
      <w:r w:rsidRPr="00A6720C">
        <w:rPr>
          <w:i/>
          <w:sz w:val="28"/>
          <w:u w:val="single"/>
        </w:rPr>
        <w:t>описание</w:t>
      </w:r>
      <w:r w:rsidRPr="00A6720C">
        <w:rPr>
          <w:i/>
          <w:spacing w:val="1"/>
          <w:sz w:val="28"/>
          <w:u w:val="single"/>
        </w:rPr>
        <w:t xml:space="preserve"> </w:t>
      </w:r>
      <w:r w:rsidRPr="00A6720C">
        <w:rPr>
          <w:i/>
          <w:sz w:val="28"/>
          <w:u w:val="single"/>
        </w:rPr>
        <w:t>состояния</w:t>
      </w:r>
      <w:r w:rsidRPr="00A6720C">
        <w:rPr>
          <w:i/>
          <w:spacing w:val="1"/>
          <w:sz w:val="28"/>
          <w:u w:val="single"/>
        </w:rPr>
        <w:t xml:space="preserve"> </w:t>
      </w:r>
      <w:r w:rsidRPr="00A6720C">
        <w:rPr>
          <w:i/>
          <w:sz w:val="28"/>
          <w:u w:val="single"/>
        </w:rPr>
        <w:t>и</w:t>
      </w:r>
      <w:r w:rsidRPr="00A6720C">
        <w:rPr>
          <w:i/>
          <w:spacing w:val="1"/>
          <w:sz w:val="28"/>
          <w:u w:val="single"/>
        </w:rPr>
        <w:t xml:space="preserve"> </w:t>
      </w:r>
      <w:r w:rsidRPr="00A6720C">
        <w:rPr>
          <w:i/>
          <w:sz w:val="28"/>
          <w:u w:val="single"/>
        </w:rPr>
        <w:t>функционирования</w:t>
      </w:r>
      <w:r w:rsidRPr="00A6720C">
        <w:rPr>
          <w:i/>
          <w:spacing w:val="1"/>
          <w:sz w:val="28"/>
          <w:u w:val="single"/>
        </w:rPr>
        <w:t xml:space="preserve"> </w:t>
      </w:r>
      <w:r w:rsidRPr="00A6720C">
        <w:rPr>
          <w:i/>
          <w:sz w:val="28"/>
          <w:u w:val="single"/>
        </w:rPr>
        <w:t>водопроводных</w:t>
      </w:r>
      <w:r w:rsidRPr="00A6720C">
        <w:rPr>
          <w:i/>
          <w:spacing w:val="1"/>
          <w:sz w:val="28"/>
          <w:u w:val="single"/>
        </w:rPr>
        <w:t xml:space="preserve"> </w:t>
      </w:r>
      <w:r w:rsidRPr="00A6720C">
        <w:rPr>
          <w:i/>
          <w:sz w:val="28"/>
          <w:u w:val="single"/>
        </w:rPr>
        <w:t>сетей</w:t>
      </w:r>
      <w:r w:rsidRPr="00A6720C">
        <w:rPr>
          <w:i/>
          <w:spacing w:val="1"/>
          <w:sz w:val="28"/>
          <w:u w:val="single"/>
        </w:rPr>
        <w:t xml:space="preserve"> </w:t>
      </w:r>
      <w:r w:rsidRPr="00A6720C">
        <w:rPr>
          <w:i/>
          <w:sz w:val="28"/>
          <w:u w:val="single"/>
        </w:rPr>
        <w:t>систем</w:t>
      </w:r>
      <w:r w:rsidRPr="00A6720C">
        <w:rPr>
          <w:i/>
          <w:spacing w:val="-67"/>
          <w:sz w:val="28"/>
        </w:rPr>
        <w:t xml:space="preserve"> </w:t>
      </w:r>
      <w:r w:rsidRPr="00A6720C">
        <w:rPr>
          <w:i/>
          <w:sz w:val="28"/>
          <w:u w:val="single"/>
        </w:rPr>
        <w:t>водоснабжения, включая оценку величины износа сетей и определение возможности</w:t>
      </w:r>
      <w:r w:rsidRPr="00A6720C">
        <w:rPr>
          <w:i/>
          <w:spacing w:val="1"/>
          <w:sz w:val="28"/>
        </w:rPr>
        <w:t xml:space="preserve"> </w:t>
      </w:r>
      <w:r w:rsidRPr="00A6720C">
        <w:rPr>
          <w:i/>
          <w:sz w:val="28"/>
          <w:u w:val="single"/>
        </w:rPr>
        <w:t>обеспечения</w:t>
      </w:r>
      <w:r w:rsidRPr="00A6720C">
        <w:rPr>
          <w:i/>
          <w:spacing w:val="-1"/>
          <w:sz w:val="28"/>
          <w:u w:val="single"/>
        </w:rPr>
        <w:t xml:space="preserve"> </w:t>
      </w:r>
      <w:r w:rsidRPr="00A6720C">
        <w:rPr>
          <w:i/>
          <w:sz w:val="28"/>
          <w:u w:val="single"/>
        </w:rPr>
        <w:t>качества</w:t>
      </w:r>
      <w:r w:rsidRPr="00A6720C">
        <w:rPr>
          <w:i/>
          <w:spacing w:val="-1"/>
          <w:sz w:val="28"/>
          <w:u w:val="single"/>
        </w:rPr>
        <w:t xml:space="preserve"> </w:t>
      </w:r>
      <w:r w:rsidRPr="00A6720C">
        <w:rPr>
          <w:i/>
          <w:sz w:val="28"/>
          <w:u w:val="single"/>
        </w:rPr>
        <w:t>воды</w:t>
      </w:r>
      <w:r w:rsidRPr="00A6720C">
        <w:rPr>
          <w:i/>
          <w:spacing w:val="-2"/>
          <w:sz w:val="28"/>
          <w:u w:val="single"/>
        </w:rPr>
        <w:t xml:space="preserve"> </w:t>
      </w:r>
      <w:r w:rsidRPr="00A6720C">
        <w:rPr>
          <w:i/>
          <w:sz w:val="28"/>
          <w:u w:val="single"/>
        </w:rPr>
        <w:t>в</w:t>
      </w:r>
      <w:r w:rsidRPr="00A6720C">
        <w:rPr>
          <w:i/>
          <w:spacing w:val="-2"/>
          <w:sz w:val="28"/>
          <w:u w:val="single"/>
        </w:rPr>
        <w:t xml:space="preserve"> </w:t>
      </w:r>
      <w:r w:rsidRPr="00A6720C">
        <w:rPr>
          <w:i/>
          <w:sz w:val="28"/>
          <w:u w:val="single"/>
        </w:rPr>
        <w:t>процессе транспортировки</w:t>
      </w:r>
      <w:r w:rsidRPr="00A6720C">
        <w:rPr>
          <w:i/>
          <w:spacing w:val="-1"/>
          <w:sz w:val="28"/>
          <w:u w:val="single"/>
        </w:rPr>
        <w:t xml:space="preserve"> </w:t>
      </w:r>
      <w:r w:rsidRPr="00A6720C">
        <w:rPr>
          <w:i/>
          <w:sz w:val="28"/>
          <w:u w:val="single"/>
        </w:rPr>
        <w:t>по</w:t>
      </w:r>
      <w:r w:rsidRPr="00A6720C">
        <w:rPr>
          <w:i/>
          <w:spacing w:val="-1"/>
          <w:sz w:val="28"/>
          <w:u w:val="single"/>
        </w:rPr>
        <w:t xml:space="preserve"> </w:t>
      </w:r>
      <w:r w:rsidRPr="00A6720C">
        <w:rPr>
          <w:i/>
          <w:sz w:val="28"/>
          <w:u w:val="single"/>
        </w:rPr>
        <w:t>этим сетям;</w:t>
      </w:r>
    </w:p>
    <w:p w14:paraId="7A5436E1" w14:textId="77777777" w:rsidR="008F41ED" w:rsidRPr="00A6720C" w:rsidRDefault="006060CB" w:rsidP="00967D42">
      <w:pPr>
        <w:pStyle w:val="a3"/>
        <w:spacing w:line="276" w:lineRule="auto"/>
        <w:ind w:left="0" w:right="330"/>
      </w:pPr>
      <w:r w:rsidRPr="00A6720C">
        <w:t>Функционирование</w:t>
      </w:r>
      <w:r w:rsidRPr="00A6720C">
        <w:rPr>
          <w:spacing w:val="1"/>
        </w:rPr>
        <w:t xml:space="preserve"> </w:t>
      </w:r>
      <w:r w:rsidRPr="00A6720C">
        <w:t>и</w:t>
      </w:r>
      <w:r w:rsidRPr="00A6720C">
        <w:rPr>
          <w:spacing w:val="1"/>
        </w:rPr>
        <w:t xml:space="preserve"> </w:t>
      </w:r>
      <w:r w:rsidRPr="00A6720C">
        <w:t>эксплуатация</w:t>
      </w:r>
      <w:r w:rsidRPr="00A6720C">
        <w:rPr>
          <w:spacing w:val="1"/>
        </w:rPr>
        <w:t xml:space="preserve"> </w:t>
      </w:r>
      <w:r w:rsidRPr="00A6720C">
        <w:t>водопроводных</w:t>
      </w:r>
      <w:r w:rsidRPr="00A6720C">
        <w:rPr>
          <w:spacing w:val="1"/>
        </w:rPr>
        <w:t xml:space="preserve"> </w:t>
      </w:r>
      <w:r w:rsidRPr="00A6720C">
        <w:t>сетей</w:t>
      </w:r>
      <w:r w:rsidRPr="00A6720C">
        <w:rPr>
          <w:spacing w:val="1"/>
        </w:rPr>
        <w:t xml:space="preserve"> </w:t>
      </w:r>
      <w:r w:rsidRPr="00A6720C">
        <w:t>систем</w:t>
      </w:r>
      <w:r w:rsidRPr="00A6720C">
        <w:rPr>
          <w:spacing w:val="1"/>
        </w:rPr>
        <w:t xml:space="preserve"> </w:t>
      </w:r>
      <w:r w:rsidRPr="00A6720C">
        <w:t>централизованного</w:t>
      </w:r>
      <w:r w:rsidRPr="00A6720C">
        <w:rPr>
          <w:spacing w:val="1"/>
        </w:rPr>
        <w:t xml:space="preserve"> </w:t>
      </w:r>
      <w:r w:rsidRPr="00A6720C">
        <w:t>водоснабжения</w:t>
      </w:r>
      <w:r w:rsidRPr="00A6720C">
        <w:rPr>
          <w:spacing w:val="1"/>
        </w:rPr>
        <w:t xml:space="preserve"> </w:t>
      </w:r>
      <w:r w:rsidRPr="00A6720C">
        <w:t>осуществляется</w:t>
      </w:r>
      <w:r w:rsidRPr="00A6720C">
        <w:rPr>
          <w:spacing w:val="1"/>
        </w:rPr>
        <w:t xml:space="preserve"> </w:t>
      </w:r>
      <w:r w:rsidRPr="00A6720C">
        <w:t>на</w:t>
      </w:r>
      <w:r w:rsidRPr="00A6720C">
        <w:rPr>
          <w:spacing w:val="1"/>
        </w:rPr>
        <w:t xml:space="preserve"> </w:t>
      </w:r>
      <w:r w:rsidRPr="00A6720C">
        <w:t>основании</w:t>
      </w:r>
      <w:r w:rsidRPr="00A6720C">
        <w:rPr>
          <w:spacing w:val="1"/>
        </w:rPr>
        <w:t xml:space="preserve"> </w:t>
      </w:r>
      <w:r w:rsidRPr="00A6720C">
        <w:t>«Правил</w:t>
      </w:r>
      <w:r w:rsidRPr="00A6720C">
        <w:rPr>
          <w:spacing w:val="-67"/>
        </w:rPr>
        <w:t xml:space="preserve"> </w:t>
      </w:r>
      <w:r w:rsidRPr="00A6720C">
        <w:t>технической эксплуатации систем и сооружений коммунального водоснабжения и канализации», утвержденных приказом Госстроя РФ № 168 от 30.12.1999 г.</w:t>
      </w:r>
    </w:p>
    <w:p w14:paraId="0BCA4F5A" w14:textId="3DF16EAA" w:rsidR="008F41ED" w:rsidRPr="00A6720C" w:rsidRDefault="006060CB" w:rsidP="00967D42">
      <w:pPr>
        <w:pStyle w:val="a3"/>
        <w:spacing w:line="276" w:lineRule="auto"/>
        <w:ind w:left="0" w:right="330"/>
      </w:pPr>
      <w:r w:rsidRPr="00A6720C">
        <w:t xml:space="preserve">Общая протяженность водопроводных сетей централизованной системы водоснабжения </w:t>
      </w:r>
      <w:r w:rsidR="000010BD" w:rsidRPr="00A6720C">
        <w:t>Мелчхинского</w:t>
      </w:r>
      <w:r w:rsidRPr="00A6720C">
        <w:t xml:space="preserve"> сельского поселения составляет </w:t>
      </w:r>
      <w:r w:rsidR="00967D42" w:rsidRPr="00A6720C">
        <w:t xml:space="preserve">25,4 </w:t>
      </w:r>
      <w:r w:rsidRPr="00A6720C">
        <w:t>км.</w:t>
      </w:r>
    </w:p>
    <w:p w14:paraId="02252A5F" w14:textId="79D5A4EE" w:rsidR="00002CF6" w:rsidRPr="00A6720C" w:rsidRDefault="00002CF6" w:rsidP="00967D42">
      <w:pPr>
        <w:pStyle w:val="a3"/>
        <w:spacing w:line="276" w:lineRule="auto"/>
        <w:ind w:left="0" w:right="330"/>
      </w:pPr>
      <w:r w:rsidRPr="00A6720C">
        <w:t xml:space="preserve">Диаметр водопроводной сети Ду </w:t>
      </w:r>
      <w:r w:rsidR="00967D42" w:rsidRPr="00A6720C">
        <w:t>-</w:t>
      </w:r>
      <w:r w:rsidRPr="00A6720C">
        <w:t xml:space="preserve"> 100 мм.</w:t>
      </w:r>
    </w:p>
    <w:p w14:paraId="6B52DBAD" w14:textId="731D205F" w:rsidR="008F41ED" w:rsidRPr="00A6720C" w:rsidRDefault="006060CB" w:rsidP="00967D42">
      <w:pPr>
        <w:pStyle w:val="a3"/>
        <w:spacing w:line="276" w:lineRule="auto"/>
        <w:ind w:left="0" w:right="330"/>
      </w:pPr>
      <w:r w:rsidRPr="00A6720C">
        <w:t xml:space="preserve">Данные по основным характеристикам сетей централизованного водоснабжения приведены в таблице </w:t>
      </w:r>
      <w:r w:rsidR="00002CF6" w:rsidRPr="00A6720C">
        <w:t>4</w:t>
      </w:r>
      <w:r w:rsidRPr="00A6720C">
        <w:t>.</w:t>
      </w:r>
    </w:p>
    <w:p w14:paraId="64C26D96" w14:textId="77777777" w:rsidR="008F41ED" w:rsidRPr="00A6720C" w:rsidRDefault="006060CB" w:rsidP="00967D42">
      <w:pPr>
        <w:pStyle w:val="a3"/>
        <w:spacing w:line="276" w:lineRule="auto"/>
        <w:ind w:left="0" w:right="330"/>
      </w:pPr>
      <w:r w:rsidRPr="00A6720C">
        <w:t>В виду отсутствия дифференцированных количественных показателей по протяженности участков водопроводных сетей</w:t>
      </w:r>
    </w:p>
    <w:p w14:paraId="11F30982" w14:textId="3379C38A" w:rsidR="008F41ED" w:rsidRPr="00A6720C" w:rsidRDefault="006060CB" w:rsidP="00967D42">
      <w:pPr>
        <w:pStyle w:val="a3"/>
        <w:spacing w:line="276" w:lineRule="auto"/>
        <w:ind w:left="0" w:right="330"/>
      </w:pPr>
      <w:r w:rsidRPr="00A6720C">
        <w:t xml:space="preserve">-привести сводные показатели характеристик сетей централизованных систем водоснабжения </w:t>
      </w:r>
      <w:r w:rsidR="000010BD" w:rsidRPr="00A6720C">
        <w:t>Мелчхинского</w:t>
      </w:r>
      <w:r w:rsidR="001C50CC" w:rsidRPr="00A6720C">
        <w:t xml:space="preserve"> </w:t>
      </w:r>
      <w:r w:rsidRPr="00A6720C">
        <w:t>сельского поселения по типу материалов;</w:t>
      </w:r>
    </w:p>
    <w:p w14:paraId="33C076ED" w14:textId="22FD8BB1" w:rsidR="008F41ED" w:rsidRPr="00A6720C" w:rsidRDefault="006060CB" w:rsidP="00967D42">
      <w:pPr>
        <w:pStyle w:val="a3"/>
        <w:spacing w:line="276" w:lineRule="auto"/>
        <w:ind w:left="0" w:right="330"/>
      </w:pPr>
      <w:r w:rsidRPr="00A6720C">
        <w:t xml:space="preserve">-привести сводные показатели сетей централизованных систем водоснабжения </w:t>
      </w:r>
      <w:r w:rsidR="000010BD" w:rsidRPr="00A6720C">
        <w:t>Мелчхинского</w:t>
      </w:r>
      <w:r w:rsidR="001C50CC" w:rsidRPr="00A6720C">
        <w:t xml:space="preserve"> </w:t>
      </w:r>
      <w:r w:rsidRPr="00A6720C">
        <w:t>сельского поселения, по проценту износа, исходя из срока эксплуатации, не представляется возможным.</w:t>
      </w:r>
    </w:p>
    <w:p w14:paraId="799F2C80" w14:textId="6E7EC89D" w:rsidR="008F41ED" w:rsidRPr="00A6720C" w:rsidRDefault="002548AD" w:rsidP="00967D42">
      <w:pPr>
        <w:pStyle w:val="a3"/>
        <w:spacing w:line="276" w:lineRule="auto"/>
        <w:ind w:left="0" w:right="330"/>
      </w:pPr>
      <w:r w:rsidRPr="00A6720C">
        <w:t>Водопроводные сети</w:t>
      </w:r>
      <w:r w:rsidR="006060CB" w:rsidRPr="00A6720C">
        <w:t xml:space="preserve"> </w:t>
      </w:r>
      <w:r w:rsidR="000010BD" w:rsidRPr="00A6720C">
        <w:t>Мелчхинского</w:t>
      </w:r>
      <w:r w:rsidR="001C50CC" w:rsidRPr="00A6720C">
        <w:t xml:space="preserve"> </w:t>
      </w:r>
      <w:r w:rsidR="006060CB" w:rsidRPr="00A6720C">
        <w:t>сельско</w:t>
      </w:r>
      <w:r w:rsidR="001C50CC" w:rsidRPr="00A6720C">
        <w:t>го</w:t>
      </w:r>
      <w:r w:rsidR="006060CB" w:rsidRPr="00A6720C">
        <w:t xml:space="preserve"> поселени</w:t>
      </w:r>
      <w:r w:rsidR="001C50CC" w:rsidRPr="00A6720C">
        <w:t>я</w:t>
      </w:r>
      <w:r w:rsidR="006060CB" w:rsidRPr="00A6720C">
        <w:t xml:space="preserve"> представлен</w:t>
      </w:r>
      <w:r w:rsidRPr="00A6720C">
        <w:t>ы</w:t>
      </w:r>
      <w:r w:rsidR="006060CB" w:rsidRPr="00A6720C">
        <w:t xml:space="preserve"> в таблице </w:t>
      </w:r>
      <w:r w:rsidR="00F75A05">
        <w:t>7</w:t>
      </w:r>
      <w:r w:rsidR="006060CB" w:rsidRPr="00A6720C">
        <w:t>.</w:t>
      </w:r>
    </w:p>
    <w:p w14:paraId="6A7B1280" w14:textId="77777777" w:rsidR="008F41ED" w:rsidRPr="00A6720C" w:rsidRDefault="006060CB" w:rsidP="00967D42">
      <w:pPr>
        <w:pStyle w:val="a3"/>
        <w:spacing w:line="276" w:lineRule="auto"/>
        <w:ind w:left="0" w:right="330"/>
      </w:pPr>
      <w:r w:rsidRPr="00A6720C">
        <w:t>Полноценная информация по техническим характеристикам трубопроводов на момент разработки схемы исполнителю не представлена.</w:t>
      </w:r>
    </w:p>
    <w:p w14:paraId="0E8196D7" w14:textId="77777777" w:rsidR="008F41ED" w:rsidRPr="00A6720C" w:rsidRDefault="008F41ED">
      <w:pPr>
        <w:spacing w:line="276" w:lineRule="auto"/>
        <w:sectPr w:rsidR="008F41ED" w:rsidRPr="00A6720C" w:rsidSect="00417BAE">
          <w:pgSz w:w="11910" w:h="16840"/>
          <w:pgMar w:top="851" w:right="340" w:bottom="851" w:left="1418" w:header="720" w:footer="720" w:gutter="0"/>
          <w:cols w:space="720"/>
        </w:sectPr>
      </w:pPr>
    </w:p>
    <w:p w14:paraId="1C845D85" w14:textId="5FD58118" w:rsidR="008F41ED" w:rsidRPr="00A6720C" w:rsidRDefault="006060CB">
      <w:pPr>
        <w:tabs>
          <w:tab w:val="left" w:pos="1652"/>
          <w:tab w:val="left" w:pos="2084"/>
          <w:tab w:val="left" w:pos="3419"/>
          <w:tab w:val="left" w:pos="4163"/>
          <w:tab w:val="left" w:pos="4522"/>
          <w:tab w:val="left" w:pos="5907"/>
          <w:tab w:val="left" w:pos="8042"/>
          <w:tab w:val="left" w:pos="9738"/>
        </w:tabs>
        <w:spacing w:before="64"/>
        <w:ind w:left="390" w:right="362"/>
        <w:rPr>
          <w:bCs/>
          <w:iCs/>
          <w:sz w:val="28"/>
        </w:rPr>
      </w:pPr>
      <w:r w:rsidRPr="00A6720C">
        <w:rPr>
          <w:bCs/>
          <w:iCs/>
          <w:sz w:val="28"/>
        </w:rPr>
        <w:lastRenderedPageBreak/>
        <w:t>Таблица</w:t>
      </w:r>
      <w:r w:rsidR="002D6E54" w:rsidRPr="00A6720C">
        <w:rPr>
          <w:bCs/>
          <w:iCs/>
          <w:sz w:val="28"/>
        </w:rPr>
        <w:t xml:space="preserve"> </w:t>
      </w:r>
      <w:r w:rsidR="00F75A05">
        <w:rPr>
          <w:bCs/>
          <w:iCs/>
          <w:sz w:val="28"/>
        </w:rPr>
        <w:t>7</w:t>
      </w:r>
      <w:r w:rsidR="002D6E54" w:rsidRPr="00A6720C">
        <w:rPr>
          <w:bCs/>
          <w:iCs/>
          <w:sz w:val="28"/>
        </w:rPr>
        <w:t xml:space="preserve"> – </w:t>
      </w:r>
      <w:r w:rsidR="00967D42" w:rsidRPr="00A6720C">
        <w:rPr>
          <w:bCs/>
          <w:iCs/>
          <w:sz w:val="28"/>
        </w:rPr>
        <w:t xml:space="preserve">Водопроводные сети </w:t>
      </w:r>
      <w:r w:rsidR="000010BD" w:rsidRPr="00A6720C">
        <w:rPr>
          <w:bCs/>
          <w:iCs/>
          <w:color w:val="1F2021"/>
          <w:sz w:val="28"/>
        </w:rPr>
        <w:t>Мелчхинского</w:t>
      </w:r>
      <w:r w:rsidRPr="00A6720C">
        <w:rPr>
          <w:bCs/>
          <w:iCs/>
          <w:color w:val="1F2021"/>
          <w:spacing w:val="2"/>
          <w:sz w:val="28"/>
        </w:rPr>
        <w:t xml:space="preserve"> </w:t>
      </w:r>
      <w:r w:rsidRPr="00A6720C">
        <w:rPr>
          <w:bCs/>
          <w:iCs/>
          <w:sz w:val="28"/>
        </w:rPr>
        <w:t>сельско</w:t>
      </w:r>
      <w:r w:rsidR="002D6E54" w:rsidRPr="00A6720C">
        <w:rPr>
          <w:bCs/>
          <w:iCs/>
          <w:sz w:val="28"/>
        </w:rPr>
        <w:t>го</w:t>
      </w:r>
      <w:r w:rsidRPr="00A6720C">
        <w:rPr>
          <w:bCs/>
          <w:iCs/>
          <w:spacing w:val="2"/>
          <w:sz w:val="28"/>
        </w:rPr>
        <w:t xml:space="preserve"> </w:t>
      </w:r>
      <w:r w:rsidRPr="00A6720C">
        <w:rPr>
          <w:bCs/>
          <w:iCs/>
          <w:sz w:val="28"/>
        </w:rPr>
        <w:t>поселени</w:t>
      </w:r>
      <w:r w:rsidR="002D6E54" w:rsidRPr="00A6720C">
        <w:rPr>
          <w:bCs/>
          <w:iCs/>
          <w:sz w:val="28"/>
        </w:rPr>
        <w:t>я</w:t>
      </w:r>
    </w:p>
    <w:p w14:paraId="1D047FA0" w14:textId="77777777" w:rsidR="008F41ED" w:rsidRPr="00A6720C" w:rsidRDefault="008F41ED">
      <w:pPr>
        <w:pStyle w:val="a3"/>
        <w:spacing w:before="11"/>
        <w:ind w:left="0" w:firstLine="0"/>
        <w:jc w:val="left"/>
        <w:rPr>
          <w:i/>
        </w:rPr>
      </w:pPr>
    </w:p>
    <w:tbl>
      <w:tblPr>
        <w:tblW w:w="9118" w:type="dxa"/>
        <w:jc w:val="center"/>
        <w:tblLook w:val="04A0" w:firstRow="1" w:lastRow="0" w:firstColumn="1" w:lastColumn="0" w:noHBand="0" w:noVBand="1"/>
      </w:tblPr>
      <w:tblGrid>
        <w:gridCol w:w="1120"/>
        <w:gridCol w:w="2078"/>
        <w:gridCol w:w="1960"/>
        <w:gridCol w:w="1800"/>
        <w:gridCol w:w="2160"/>
      </w:tblGrid>
      <w:tr w:rsidR="00967D42" w:rsidRPr="00A6720C" w14:paraId="645D1649" w14:textId="77777777" w:rsidTr="002548AD">
        <w:trPr>
          <w:trHeight w:val="645"/>
          <w:jc w:val="center"/>
        </w:trPr>
        <w:tc>
          <w:tcPr>
            <w:tcW w:w="112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6C8B90F5" w14:textId="77777777" w:rsidR="00967D42" w:rsidRPr="00A6720C" w:rsidRDefault="00967D42" w:rsidP="00967D42">
            <w:pPr>
              <w:widowControl/>
              <w:autoSpaceDE/>
              <w:autoSpaceDN/>
              <w:jc w:val="center"/>
              <w:rPr>
                <w:b/>
                <w:bCs/>
                <w:color w:val="000000"/>
                <w:sz w:val="24"/>
                <w:szCs w:val="24"/>
                <w:lang w:eastAsia="ru-RU"/>
              </w:rPr>
            </w:pPr>
            <w:r w:rsidRPr="00A6720C">
              <w:rPr>
                <w:b/>
                <w:bCs/>
                <w:color w:val="000000"/>
                <w:sz w:val="24"/>
                <w:szCs w:val="24"/>
                <w:lang w:eastAsia="ru-RU"/>
              </w:rPr>
              <w:t>№ п/п</w:t>
            </w:r>
          </w:p>
        </w:tc>
        <w:tc>
          <w:tcPr>
            <w:tcW w:w="2078" w:type="dxa"/>
            <w:tcBorders>
              <w:top w:val="single" w:sz="4" w:space="0" w:color="auto"/>
              <w:left w:val="nil"/>
              <w:bottom w:val="single" w:sz="4" w:space="0" w:color="auto"/>
              <w:right w:val="single" w:sz="4" w:space="0" w:color="auto"/>
            </w:tcBorders>
            <w:shd w:val="clear" w:color="000000" w:fill="FCD5B4"/>
            <w:vAlign w:val="center"/>
            <w:hideMark/>
          </w:tcPr>
          <w:p w14:paraId="414507E1" w14:textId="77777777" w:rsidR="00967D42" w:rsidRPr="00A6720C" w:rsidRDefault="00967D42" w:rsidP="00967D42">
            <w:pPr>
              <w:widowControl/>
              <w:autoSpaceDE/>
              <w:autoSpaceDN/>
              <w:jc w:val="center"/>
              <w:rPr>
                <w:b/>
                <w:bCs/>
                <w:color w:val="000000"/>
                <w:sz w:val="24"/>
                <w:szCs w:val="24"/>
                <w:lang w:eastAsia="ru-RU"/>
              </w:rPr>
            </w:pPr>
            <w:r w:rsidRPr="00A6720C">
              <w:rPr>
                <w:b/>
                <w:bCs/>
                <w:color w:val="000000"/>
                <w:sz w:val="24"/>
                <w:szCs w:val="24"/>
                <w:lang w:eastAsia="ru-RU"/>
              </w:rPr>
              <w:t>Наименование улиц</w:t>
            </w:r>
          </w:p>
        </w:tc>
        <w:tc>
          <w:tcPr>
            <w:tcW w:w="1960" w:type="dxa"/>
            <w:tcBorders>
              <w:top w:val="single" w:sz="4" w:space="0" w:color="auto"/>
              <w:left w:val="nil"/>
              <w:bottom w:val="single" w:sz="4" w:space="0" w:color="auto"/>
              <w:right w:val="single" w:sz="4" w:space="0" w:color="auto"/>
            </w:tcBorders>
            <w:shd w:val="clear" w:color="000000" w:fill="FCD5B4"/>
            <w:vAlign w:val="center"/>
            <w:hideMark/>
          </w:tcPr>
          <w:p w14:paraId="104C2CC4" w14:textId="77777777" w:rsidR="00967D42" w:rsidRPr="00A6720C" w:rsidRDefault="00967D42" w:rsidP="00967D42">
            <w:pPr>
              <w:widowControl/>
              <w:autoSpaceDE/>
              <w:autoSpaceDN/>
              <w:jc w:val="center"/>
              <w:rPr>
                <w:b/>
                <w:bCs/>
                <w:color w:val="000000"/>
                <w:sz w:val="24"/>
                <w:szCs w:val="24"/>
                <w:lang w:eastAsia="ru-RU"/>
              </w:rPr>
            </w:pPr>
            <w:r w:rsidRPr="00A6720C">
              <w:rPr>
                <w:b/>
                <w:bCs/>
                <w:color w:val="000000"/>
                <w:sz w:val="24"/>
                <w:szCs w:val="24"/>
                <w:lang w:eastAsia="ru-RU"/>
              </w:rPr>
              <w:t>Протяженность сетей, м</w:t>
            </w:r>
          </w:p>
        </w:tc>
        <w:tc>
          <w:tcPr>
            <w:tcW w:w="1800" w:type="dxa"/>
            <w:tcBorders>
              <w:top w:val="single" w:sz="4" w:space="0" w:color="auto"/>
              <w:left w:val="nil"/>
              <w:bottom w:val="single" w:sz="4" w:space="0" w:color="auto"/>
              <w:right w:val="single" w:sz="4" w:space="0" w:color="auto"/>
            </w:tcBorders>
            <w:shd w:val="clear" w:color="000000" w:fill="FCD5B4"/>
            <w:vAlign w:val="center"/>
            <w:hideMark/>
          </w:tcPr>
          <w:p w14:paraId="555E0F81" w14:textId="77777777" w:rsidR="00967D42" w:rsidRPr="00A6720C" w:rsidRDefault="00967D42" w:rsidP="00967D42">
            <w:pPr>
              <w:widowControl/>
              <w:autoSpaceDE/>
              <w:autoSpaceDN/>
              <w:jc w:val="center"/>
              <w:rPr>
                <w:b/>
                <w:bCs/>
                <w:color w:val="000000"/>
                <w:sz w:val="24"/>
                <w:szCs w:val="24"/>
                <w:lang w:eastAsia="ru-RU"/>
              </w:rPr>
            </w:pPr>
            <w:r w:rsidRPr="00A6720C">
              <w:rPr>
                <w:b/>
                <w:bCs/>
                <w:color w:val="000000"/>
                <w:sz w:val="24"/>
                <w:szCs w:val="24"/>
                <w:lang w:eastAsia="ru-RU"/>
              </w:rPr>
              <w:t>Диаметр труб, мм</w:t>
            </w:r>
          </w:p>
        </w:tc>
        <w:tc>
          <w:tcPr>
            <w:tcW w:w="2160" w:type="dxa"/>
            <w:tcBorders>
              <w:top w:val="single" w:sz="4" w:space="0" w:color="auto"/>
              <w:left w:val="nil"/>
              <w:bottom w:val="single" w:sz="4" w:space="0" w:color="auto"/>
              <w:right w:val="single" w:sz="4" w:space="0" w:color="auto"/>
            </w:tcBorders>
            <w:shd w:val="clear" w:color="000000" w:fill="FCD5B4"/>
            <w:vAlign w:val="center"/>
            <w:hideMark/>
          </w:tcPr>
          <w:p w14:paraId="14859977" w14:textId="77777777" w:rsidR="00967D42" w:rsidRPr="00A6720C" w:rsidRDefault="00967D42" w:rsidP="00967D42">
            <w:pPr>
              <w:widowControl/>
              <w:autoSpaceDE/>
              <w:autoSpaceDN/>
              <w:jc w:val="center"/>
              <w:rPr>
                <w:b/>
                <w:bCs/>
                <w:color w:val="000000"/>
                <w:sz w:val="24"/>
                <w:szCs w:val="24"/>
                <w:lang w:eastAsia="ru-RU"/>
              </w:rPr>
            </w:pPr>
            <w:r w:rsidRPr="00A6720C">
              <w:rPr>
                <w:b/>
                <w:bCs/>
                <w:color w:val="000000"/>
                <w:sz w:val="24"/>
                <w:szCs w:val="24"/>
                <w:lang w:eastAsia="ru-RU"/>
              </w:rPr>
              <w:t>Материал труб</w:t>
            </w:r>
          </w:p>
        </w:tc>
      </w:tr>
      <w:tr w:rsidR="00967D42" w:rsidRPr="00A6720C" w14:paraId="21571986" w14:textId="77777777" w:rsidTr="002548AD">
        <w:trPr>
          <w:trHeight w:val="300"/>
          <w:jc w:val="center"/>
        </w:trPr>
        <w:tc>
          <w:tcPr>
            <w:tcW w:w="1120" w:type="dxa"/>
            <w:tcBorders>
              <w:top w:val="nil"/>
              <w:left w:val="single" w:sz="4" w:space="0" w:color="auto"/>
              <w:bottom w:val="single" w:sz="4" w:space="0" w:color="auto"/>
              <w:right w:val="single" w:sz="4" w:space="0" w:color="auto"/>
            </w:tcBorders>
            <w:shd w:val="clear" w:color="000000" w:fill="FCD5B4"/>
            <w:vAlign w:val="center"/>
            <w:hideMark/>
          </w:tcPr>
          <w:p w14:paraId="622CE73A" w14:textId="77777777" w:rsidR="00967D42" w:rsidRPr="00A6720C" w:rsidRDefault="00967D42" w:rsidP="00967D42">
            <w:pPr>
              <w:widowControl/>
              <w:autoSpaceDE/>
              <w:autoSpaceDN/>
              <w:jc w:val="center"/>
              <w:rPr>
                <w:b/>
                <w:bCs/>
                <w:color w:val="000000"/>
                <w:lang w:eastAsia="ru-RU"/>
              </w:rPr>
            </w:pPr>
            <w:r w:rsidRPr="00A6720C">
              <w:rPr>
                <w:b/>
                <w:bCs/>
                <w:color w:val="000000"/>
                <w:lang w:eastAsia="ru-RU"/>
              </w:rPr>
              <w:t>1</w:t>
            </w:r>
          </w:p>
        </w:tc>
        <w:tc>
          <w:tcPr>
            <w:tcW w:w="2078" w:type="dxa"/>
            <w:tcBorders>
              <w:top w:val="nil"/>
              <w:left w:val="nil"/>
              <w:bottom w:val="nil"/>
              <w:right w:val="single" w:sz="4" w:space="0" w:color="auto"/>
            </w:tcBorders>
            <w:shd w:val="clear" w:color="000000" w:fill="FCD5B4"/>
            <w:vAlign w:val="center"/>
            <w:hideMark/>
          </w:tcPr>
          <w:p w14:paraId="6FAF8DCF" w14:textId="77777777" w:rsidR="00967D42" w:rsidRPr="00A6720C" w:rsidRDefault="00967D42" w:rsidP="00967D42">
            <w:pPr>
              <w:widowControl/>
              <w:autoSpaceDE/>
              <w:autoSpaceDN/>
              <w:jc w:val="center"/>
              <w:rPr>
                <w:b/>
                <w:bCs/>
                <w:color w:val="000000"/>
                <w:lang w:eastAsia="ru-RU"/>
              </w:rPr>
            </w:pPr>
            <w:r w:rsidRPr="00A6720C">
              <w:rPr>
                <w:b/>
                <w:bCs/>
                <w:color w:val="000000"/>
                <w:lang w:eastAsia="ru-RU"/>
              </w:rPr>
              <w:t>2</w:t>
            </w:r>
          </w:p>
        </w:tc>
        <w:tc>
          <w:tcPr>
            <w:tcW w:w="1960" w:type="dxa"/>
            <w:tcBorders>
              <w:top w:val="nil"/>
              <w:left w:val="nil"/>
              <w:bottom w:val="single" w:sz="4" w:space="0" w:color="auto"/>
              <w:right w:val="single" w:sz="4" w:space="0" w:color="auto"/>
            </w:tcBorders>
            <w:shd w:val="clear" w:color="000000" w:fill="FCD5B4"/>
            <w:vAlign w:val="center"/>
            <w:hideMark/>
          </w:tcPr>
          <w:p w14:paraId="3CE03410" w14:textId="77777777" w:rsidR="00967D42" w:rsidRPr="00A6720C" w:rsidRDefault="00967D42" w:rsidP="00967D42">
            <w:pPr>
              <w:widowControl/>
              <w:autoSpaceDE/>
              <w:autoSpaceDN/>
              <w:jc w:val="center"/>
              <w:rPr>
                <w:b/>
                <w:bCs/>
                <w:color w:val="000000"/>
                <w:lang w:eastAsia="ru-RU"/>
              </w:rPr>
            </w:pPr>
            <w:r w:rsidRPr="00A6720C">
              <w:rPr>
                <w:b/>
                <w:bCs/>
                <w:color w:val="000000"/>
                <w:lang w:eastAsia="ru-RU"/>
              </w:rPr>
              <w:t>3</w:t>
            </w:r>
          </w:p>
        </w:tc>
        <w:tc>
          <w:tcPr>
            <w:tcW w:w="1800" w:type="dxa"/>
            <w:tcBorders>
              <w:top w:val="nil"/>
              <w:left w:val="nil"/>
              <w:bottom w:val="nil"/>
              <w:right w:val="single" w:sz="4" w:space="0" w:color="auto"/>
            </w:tcBorders>
            <w:shd w:val="clear" w:color="000000" w:fill="FCD5B4"/>
            <w:vAlign w:val="center"/>
            <w:hideMark/>
          </w:tcPr>
          <w:p w14:paraId="003A1904" w14:textId="77777777" w:rsidR="00967D42" w:rsidRPr="00A6720C" w:rsidRDefault="00967D42" w:rsidP="00967D42">
            <w:pPr>
              <w:widowControl/>
              <w:autoSpaceDE/>
              <w:autoSpaceDN/>
              <w:jc w:val="center"/>
              <w:rPr>
                <w:b/>
                <w:bCs/>
                <w:color w:val="000000"/>
                <w:lang w:eastAsia="ru-RU"/>
              </w:rPr>
            </w:pPr>
            <w:r w:rsidRPr="00A6720C">
              <w:rPr>
                <w:b/>
                <w:bCs/>
                <w:color w:val="000000"/>
                <w:lang w:eastAsia="ru-RU"/>
              </w:rPr>
              <w:t>4</w:t>
            </w:r>
          </w:p>
        </w:tc>
        <w:tc>
          <w:tcPr>
            <w:tcW w:w="2160" w:type="dxa"/>
            <w:tcBorders>
              <w:top w:val="nil"/>
              <w:left w:val="nil"/>
              <w:bottom w:val="single" w:sz="4" w:space="0" w:color="auto"/>
              <w:right w:val="single" w:sz="4" w:space="0" w:color="auto"/>
            </w:tcBorders>
            <w:shd w:val="clear" w:color="000000" w:fill="FCD5B4"/>
            <w:vAlign w:val="center"/>
            <w:hideMark/>
          </w:tcPr>
          <w:p w14:paraId="4FDE61B4" w14:textId="77777777" w:rsidR="00967D42" w:rsidRPr="00A6720C" w:rsidRDefault="00967D42" w:rsidP="00967D42">
            <w:pPr>
              <w:widowControl/>
              <w:autoSpaceDE/>
              <w:autoSpaceDN/>
              <w:jc w:val="center"/>
              <w:rPr>
                <w:b/>
                <w:bCs/>
                <w:color w:val="000000"/>
                <w:lang w:eastAsia="ru-RU"/>
              </w:rPr>
            </w:pPr>
            <w:r w:rsidRPr="00A6720C">
              <w:rPr>
                <w:b/>
                <w:bCs/>
                <w:color w:val="000000"/>
                <w:lang w:eastAsia="ru-RU"/>
              </w:rPr>
              <w:t>5</w:t>
            </w:r>
          </w:p>
        </w:tc>
      </w:tr>
      <w:tr w:rsidR="00967D42" w:rsidRPr="00A6720C" w14:paraId="07ECAF12" w14:textId="77777777" w:rsidTr="002548AD">
        <w:trPr>
          <w:trHeight w:val="315"/>
          <w:jc w:val="center"/>
        </w:trPr>
        <w:tc>
          <w:tcPr>
            <w:tcW w:w="1120" w:type="dxa"/>
            <w:tcBorders>
              <w:top w:val="single" w:sz="4" w:space="0" w:color="auto"/>
              <w:left w:val="single" w:sz="4" w:space="0" w:color="auto"/>
              <w:bottom w:val="single" w:sz="4" w:space="0" w:color="auto"/>
              <w:right w:val="nil"/>
            </w:tcBorders>
            <w:shd w:val="clear" w:color="auto" w:fill="auto"/>
            <w:vAlign w:val="center"/>
            <w:hideMark/>
          </w:tcPr>
          <w:p w14:paraId="257AF775"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1</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40BCE"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А.Х.Кадырова</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5E8E6"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1500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3BF4C48E"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14:paraId="38253EF3"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2F7E2D6B"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1E050142"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2</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410E11E6"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Мелчхинская</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184FD"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1500</w:t>
            </w:r>
          </w:p>
        </w:tc>
        <w:tc>
          <w:tcPr>
            <w:tcW w:w="1800" w:type="dxa"/>
            <w:tcBorders>
              <w:top w:val="nil"/>
              <w:left w:val="nil"/>
              <w:bottom w:val="single" w:sz="4" w:space="0" w:color="auto"/>
              <w:right w:val="single" w:sz="4" w:space="0" w:color="auto"/>
            </w:tcBorders>
            <w:shd w:val="clear" w:color="auto" w:fill="auto"/>
            <w:noWrap/>
            <w:vAlign w:val="center"/>
            <w:hideMark/>
          </w:tcPr>
          <w:p w14:paraId="27E7AEFC"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7E30C18D"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091A4DD5"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16A12AA1"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3</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3FED2447"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Грозненская</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57DB4"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1500</w:t>
            </w:r>
          </w:p>
        </w:tc>
        <w:tc>
          <w:tcPr>
            <w:tcW w:w="1800" w:type="dxa"/>
            <w:tcBorders>
              <w:top w:val="nil"/>
              <w:left w:val="nil"/>
              <w:bottom w:val="single" w:sz="4" w:space="0" w:color="auto"/>
              <w:right w:val="single" w:sz="4" w:space="0" w:color="auto"/>
            </w:tcBorders>
            <w:shd w:val="clear" w:color="auto" w:fill="auto"/>
            <w:noWrap/>
            <w:vAlign w:val="center"/>
            <w:hideMark/>
          </w:tcPr>
          <w:p w14:paraId="0D0427ED"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737C7826"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0C7EB036"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512899F4"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4</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1DA6FA9D"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Ореховая</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90BC3"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1500</w:t>
            </w:r>
          </w:p>
        </w:tc>
        <w:tc>
          <w:tcPr>
            <w:tcW w:w="1800" w:type="dxa"/>
            <w:tcBorders>
              <w:top w:val="nil"/>
              <w:left w:val="nil"/>
              <w:bottom w:val="single" w:sz="4" w:space="0" w:color="auto"/>
              <w:right w:val="single" w:sz="4" w:space="0" w:color="auto"/>
            </w:tcBorders>
            <w:shd w:val="clear" w:color="auto" w:fill="auto"/>
            <w:noWrap/>
            <w:vAlign w:val="center"/>
            <w:hideMark/>
          </w:tcPr>
          <w:p w14:paraId="6C75108D"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6208F3D2"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33034C3F"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733AB0D3"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5</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2D9E8B1C"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Центральная</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B7FC6"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1500</w:t>
            </w:r>
          </w:p>
        </w:tc>
        <w:tc>
          <w:tcPr>
            <w:tcW w:w="1800" w:type="dxa"/>
            <w:tcBorders>
              <w:top w:val="nil"/>
              <w:left w:val="nil"/>
              <w:bottom w:val="single" w:sz="4" w:space="0" w:color="auto"/>
              <w:right w:val="single" w:sz="4" w:space="0" w:color="auto"/>
            </w:tcBorders>
            <w:shd w:val="clear" w:color="auto" w:fill="auto"/>
            <w:noWrap/>
            <w:vAlign w:val="center"/>
            <w:hideMark/>
          </w:tcPr>
          <w:p w14:paraId="0971972A"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65C0DDA1"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5D6897B8"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2090CFCD"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6</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6E80A6D0"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Садовая</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C745E"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1500</w:t>
            </w:r>
          </w:p>
        </w:tc>
        <w:tc>
          <w:tcPr>
            <w:tcW w:w="1800" w:type="dxa"/>
            <w:tcBorders>
              <w:top w:val="nil"/>
              <w:left w:val="nil"/>
              <w:bottom w:val="single" w:sz="4" w:space="0" w:color="auto"/>
              <w:right w:val="single" w:sz="4" w:space="0" w:color="auto"/>
            </w:tcBorders>
            <w:shd w:val="clear" w:color="auto" w:fill="auto"/>
            <w:noWrap/>
            <w:vAlign w:val="center"/>
            <w:hideMark/>
          </w:tcPr>
          <w:p w14:paraId="1F592F44"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3B76F382"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07F98CF3"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1091515A"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7</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31EAA590"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Предгорная</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E642D"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1500</w:t>
            </w:r>
          </w:p>
        </w:tc>
        <w:tc>
          <w:tcPr>
            <w:tcW w:w="1800" w:type="dxa"/>
            <w:tcBorders>
              <w:top w:val="nil"/>
              <w:left w:val="nil"/>
              <w:bottom w:val="single" w:sz="4" w:space="0" w:color="auto"/>
              <w:right w:val="single" w:sz="4" w:space="0" w:color="auto"/>
            </w:tcBorders>
            <w:shd w:val="clear" w:color="auto" w:fill="auto"/>
            <w:noWrap/>
            <w:vAlign w:val="center"/>
            <w:hideMark/>
          </w:tcPr>
          <w:p w14:paraId="1BB5C42D"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2733C42C"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75A57691"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0BA10C44"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8</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3C6032D8"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Северная</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B4D67"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1500</w:t>
            </w:r>
          </w:p>
        </w:tc>
        <w:tc>
          <w:tcPr>
            <w:tcW w:w="1800" w:type="dxa"/>
            <w:tcBorders>
              <w:top w:val="nil"/>
              <w:left w:val="nil"/>
              <w:bottom w:val="single" w:sz="4" w:space="0" w:color="auto"/>
              <w:right w:val="single" w:sz="4" w:space="0" w:color="auto"/>
            </w:tcBorders>
            <w:shd w:val="clear" w:color="auto" w:fill="auto"/>
            <w:noWrap/>
            <w:vAlign w:val="center"/>
            <w:hideMark/>
          </w:tcPr>
          <w:p w14:paraId="68254673"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790CA867"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07AC7F0A"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67C2A251"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9</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30D9F131"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Молодежная</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6B0A1"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800</w:t>
            </w:r>
          </w:p>
        </w:tc>
        <w:tc>
          <w:tcPr>
            <w:tcW w:w="1800" w:type="dxa"/>
            <w:tcBorders>
              <w:top w:val="nil"/>
              <w:left w:val="nil"/>
              <w:bottom w:val="single" w:sz="4" w:space="0" w:color="auto"/>
              <w:right w:val="single" w:sz="4" w:space="0" w:color="auto"/>
            </w:tcBorders>
            <w:shd w:val="clear" w:color="auto" w:fill="auto"/>
            <w:noWrap/>
            <w:vAlign w:val="center"/>
            <w:hideMark/>
          </w:tcPr>
          <w:p w14:paraId="7FB2E36E"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0CCBF617"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0E8E3E5F"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7F925C53"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10</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2CECD71C"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Тракторная</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529DC"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800</w:t>
            </w:r>
          </w:p>
        </w:tc>
        <w:tc>
          <w:tcPr>
            <w:tcW w:w="1800" w:type="dxa"/>
            <w:tcBorders>
              <w:top w:val="nil"/>
              <w:left w:val="nil"/>
              <w:bottom w:val="single" w:sz="4" w:space="0" w:color="auto"/>
              <w:right w:val="single" w:sz="4" w:space="0" w:color="auto"/>
            </w:tcBorders>
            <w:shd w:val="clear" w:color="auto" w:fill="auto"/>
            <w:noWrap/>
            <w:vAlign w:val="center"/>
            <w:hideMark/>
          </w:tcPr>
          <w:p w14:paraId="0223AADA"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2D5E1D13"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7EE0BBEA"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01FB6C2D"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11</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2571AD87"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Автомобильная</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AC9D9"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800</w:t>
            </w:r>
          </w:p>
        </w:tc>
        <w:tc>
          <w:tcPr>
            <w:tcW w:w="1800" w:type="dxa"/>
            <w:tcBorders>
              <w:top w:val="nil"/>
              <w:left w:val="nil"/>
              <w:bottom w:val="single" w:sz="4" w:space="0" w:color="auto"/>
              <w:right w:val="single" w:sz="4" w:space="0" w:color="auto"/>
            </w:tcBorders>
            <w:shd w:val="clear" w:color="auto" w:fill="auto"/>
            <w:noWrap/>
            <w:vAlign w:val="center"/>
            <w:hideMark/>
          </w:tcPr>
          <w:p w14:paraId="3FBE3DFC"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005CB036"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44676D81"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0E95F7F9"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12</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2A56C5FA"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Шоссейная</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5DC57"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800</w:t>
            </w:r>
          </w:p>
        </w:tc>
        <w:tc>
          <w:tcPr>
            <w:tcW w:w="1800" w:type="dxa"/>
            <w:tcBorders>
              <w:top w:val="nil"/>
              <w:left w:val="nil"/>
              <w:bottom w:val="single" w:sz="4" w:space="0" w:color="auto"/>
              <w:right w:val="single" w:sz="4" w:space="0" w:color="auto"/>
            </w:tcBorders>
            <w:shd w:val="clear" w:color="auto" w:fill="auto"/>
            <w:noWrap/>
            <w:vAlign w:val="center"/>
            <w:hideMark/>
          </w:tcPr>
          <w:p w14:paraId="3C12CB40"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380C2154"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2D372671"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4EE0CD79"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13</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21376C1B"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Гудермесская</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B16C8"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1500</w:t>
            </w:r>
          </w:p>
        </w:tc>
        <w:tc>
          <w:tcPr>
            <w:tcW w:w="1800" w:type="dxa"/>
            <w:tcBorders>
              <w:top w:val="nil"/>
              <w:left w:val="nil"/>
              <w:bottom w:val="single" w:sz="4" w:space="0" w:color="auto"/>
              <w:right w:val="single" w:sz="4" w:space="0" w:color="auto"/>
            </w:tcBorders>
            <w:shd w:val="clear" w:color="auto" w:fill="auto"/>
            <w:noWrap/>
            <w:vAlign w:val="center"/>
            <w:hideMark/>
          </w:tcPr>
          <w:p w14:paraId="03E5E1BC"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25118C11"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0A1B81CD"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37CA94B8"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14</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71B81E3F"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Крайняя</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D5B10"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1500</w:t>
            </w:r>
          </w:p>
        </w:tc>
        <w:tc>
          <w:tcPr>
            <w:tcW w:w="1800" w:type="dxa"/>
            <w:tcBorders>
              <w:top w:val="nil"/>
              <w:left w:val="nil"/>
              <w:bottom w:val="single" w:sz="4" w:space="0" w:color="auto"/>
              <w:right w:val="single" w:sz="4" w:space="0" w:color="auto"/>
            </w:tcBorders>
            <w:shd w:val="clear" w:color="auto" w:fill="auto"/>
            <w:noWrap/>
            <w:vAlign w:val="center"/>
            <w:hideMark/>
          </w:tcPr>
          <w:p w14:paraId="614B382C"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1DB6D524"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2CF5D81B"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5C4F4008"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15</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67585356"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М.Х. Вайсерт</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201AE"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1500</w:t>
            </w:r>
          </w:p>
        </w:tc>
        <w:tc>
          <w:tcPr>
            <w:tcW w:w="1800" w:type="dxa"/>
            <w:tcBorders>
              <w:top w:val="nil"/>
              <w:left w:val="nil"/>
              <w:bottom w:val="single" w:sz="4" w:space="0" w:color="auto"/>
              <w:right w:val="single" w:sz="4" w:space="0" w:color="auto"/>
            </w:tcBorders>
            <w:shd w:val="clear" w:color="auto" w:fill="auto"/>
            <w:noWrap/>
            <w:vAlign w:val="center"/>
            <w:hideMark/>
          </w:tcPr>
          <w:p w14:paraId="10873838"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2E84852D"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280EFAEC"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6E704598"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16</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642AC47D"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Переулок  №1</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0DB61"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500</w:t>
            </w:r>
          </w:p>
        </w:tc>
        <w:tc>
          <w:tcPr>
            <w:tcW w:w="1800" w:type="dxa"/>
            <w:tcBorders>
              <w:top w:val="nil"/>
              <w:left w:val="nil"/>
              <w:bottom w:val="single" w:sz="4" w:space="0" w:color="auto"/>
              <w:right w:val="single" w:sz="4" w:space="0" w:color="auto"/>
            </w:tcBorders>
            <w:shd w:val="clear" w:color="auto" w:fill="auto"/>
            <w:noWrap/>
            <w:vAlign w:val="center"/>
            <w:hideMark/>
          </w:tcPr>
          <w:p w14:paraId="1CAD0EA1"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3616E9AA"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3A45E3FA"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61BCF33E"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17</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28CC849D"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Переулок  №2</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854E0"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500</w:t>
            </w:r>
          </w:p>
        </w:tc>
        <w:tc>
          <w:tcPr>
            <w:tcW w:w="1800" w:type="dxa"/>
            <w:tcBorders>
              <w:top w:val="nil"/>
              <w:left w:val="nil"/>
              <w:bottom w:val="single" w:sz="4" w:space="0" w:color="auto"/>
              <w:right w:val="single" w:sz="4" w:space="0" w:color="auto"/>
            </w:tcBorders>
            <w:shd w:val="clear" w:color="auto" w:fill="auto"/>
            <w:noWrap/>
            <w:vAlign w:val="center"/>
            <w:hideMark/>
          </w:tcPr>
          <w:p w14:paraId="5FACE70C"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072890C1"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7734C60C"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2647B993"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18</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28A70862"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Переулок  №3</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9521F"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500</w:t>
            </w:r>
          </w:p>
        </w:tc>
        <w:tc>
          <w:tcPr>
            <w:tcW w:w="1800" w:type="dxa"/>
            <w:tcBorders>
              <w:top w:val="nil"/>
              <w:left w:val="nil"/>
              <w:bottom w:val="single" w:sz="4" w:space="0" w:color="auto"/>
              <w:right w:val="single" w:sz="4" w:space="0" w:color="auto"/>
            </w:tcBorders>
            <w:shd w:val="clear" w:color="auto" w:fill="auto"/>
            <w:noWrap/>
            <w:vAlign w:val="center"/>
            <w:hideMark/>
          </w:tcPr>
          <w:p w14:paraId="39D043C8"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05C5254E"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5C9DC97F"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3E9EBAB6"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19</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6A6DB7CC"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Переулок  №4</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10B97"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500</w:t>
            </w:r>
          </w:p>
        </w:tc>
        <w:tc>
          <w:tcPr>
            <w:tcW w:w="1800" w:type="dxa"/>
            <w:tcBorders>
              <w:top w:val="nil"/>
              <w:left w:val="nil"/>
              <w:bottom w:val="single" w:sz="4" w:space="0" w:color="auto"/>
              <w:right w:val="single" w:sz="4" w:space="0" w:color="auto"/>
            </w:tcBorders>
            <w:shd w:val="clear" w:color="auto" w:fill="auto"/>
            <w:noWrap/>
            <w:vAlign w:val="center"/>
            <w:hideMark/>
          </w:tcPr>
          <w:p w14:paraId="0A966AB6"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47888D33"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61A9F5CD"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2C480386"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20</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61BC0538"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Переулок  №5</w:t>
            </w:r>
          </w:p>
        </w:tc>
        <w:tc>
          <w:tcPr>
            <w:tcW w:w="1960" w:type="dxa"/>
            <w:tcBorders>
              <w:top w:val="nil"/>
              <w:left w:val="nil"/>
              <w:bottom w:val="single" w:sz="4" w:space="0" w:color="auto"/>
              <w:right w:val="single" w:sz="4" w:space="0" w:color="auto"/>
            </w:tcBorders>
            <w:shd w:val="clear" w:color="auto" w:fill="auto"/>
            <w:vAlign w:val="center"/>
            <w:hideMark/>
          </w:tcPr>
          <w:p w14:paraId="05211182"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1100</w:t>
            </w:r>
          </w:p>
        </w:tc>
        <w:tc>
          <w:tcPr>
            <w:tcW w:w="1800" w:type="dxa"/>
            <w:tcBorders>
              <w:top w:val="nil"/>
              <w:left w:val="nil"/>
              <w:bottom w:val="single" w:sz="4" w:space="0" w:color="auto"/>
              <w:right w:val="single" w:sz="4" w:space="0" w:color="auto"/>
            </w:tcBorders>
            <w:shd w:val="clear" w:color="auto" w:fill="auto"/>
            <w:noWrap/>
            <w:vAlign w:val="center"/>
            <w:hideMark/>
          </w:tcPr>
          <w:p w14:paraId="60A96BBC"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5E96FE63"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2929695D"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5047B182"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21</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6971A19D"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Переулок  №6</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1F8A0"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500</w:t>
            </w:r>
          </w:p>
        </w:tc>
        <w:tc>
          <w:tcPr>
            <w:tcW w:w="1800" w:type="dxa"/>
            <w:tcBorders>
              <w:top w:val="nil"/>
              <w:left w:val="nil"/>
              <w:bottom w:val="single" w:sz="4" w:space="0" w:color="auto"/>
              <w:right w:val="single" w:sz="4" w:space="0" w:color="auto"/>
            </w:tcBorders>
            <w:shd w:val="clear" w:color="auto" w:fill="auto"/>
            <w:noWrap/>
            <w:vAlign w:val="center"/>
            <w:hideMark/>
          </w:tcPr>
          <w:p w14:paraId="2EBBDDE1"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783BCCB6"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3764D37F"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34BBE961"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22</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27F50ADA"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Переулок  №7</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E1426"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500</w:t>
            </w:r>
          </w:p>
        </w:tc>
        <w:tc>
          <w:tcPr>
            <w:tcW w:w="1800" w:type="dxa"/>
            <w:tcBorders>
              <w:top w:val="nil"/>
              <w:left w:val="nil"/>
              <w:bottom w:val="single" w:sz="4" w:space="0" w:color="auto"/>
              <w:right w:val="single" w:sz="4" w:space="0" w:color="auto"/>
            </w:tcBorders>
            <w:shd w:val="clear" w:color="auto" w:fill="auto"/>
            <w:noWrap/>
            <w:vAlign w:val="center"/>
            <w:hideMark/>
          </w:tcPr>
          <w:p w14:paraId="7747F687"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1EC99BA5"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2A4E8E45"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32127EB6"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23</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0A93E237"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Школьная</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A0024"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800</w:t>
            </w:r>
          </w:p>
        </w:tc>
        <w:tc>
          <w:tcPr>
            <w:tcW w:w="1800" w:type="dxa"/>
            <w:tcBorders>
              <w:top w:val="nil"/>
              <w:left w:val="nil"/>
              <w:bottom w:val="single" w:sz="4" w:space="0" w:color="auto"/>
              <w:right w:val="single" w:sz="4" w:space="0" w:color="auto"/>
            </w:tcBorders>
            <w:shd w:val="clear" w:color="auto" w:fill="auto"/>
            <w:noWrap/>
            <w:vAlign w:val="center"/>
            <w:hideMark/>
          </w:tcPr>
          <w:p w14:paraId="25C44CB5"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76BF773E"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636B0BEC" w14:textId="77777777" w:rsidTr="002548AD">
        <w:trPr>
          <w:trHeight w:val="315"/>
          <w:jc w:val="center"/>
        </w:trPr>
        <w:tc>
          <w:tcPr>
            <w:tcW w:w="1120" w:type="dxa"/>
            <w:tcBorders>
              <w:top w:val="nil"/>
              <w:left w:val="single" w:sz="4" w:space="0" w:color="auto"/>
              <w:bottom w:val="single" w:sz="4" w:space="0" w:color="auto"/>
              <w:right w:val="nil"/>
            </w:tcBorders>
            <w:shd w:val="clear" w:color="auto" w:fill="auto"/>
            <w:vAlign w:val="center"/>
            <w:hideMark/>
          </w:tcPr>
          <w:p w14:paraId="22B4B393" w14:textId="77777777" w:rsidR="00967D42" w:rsidRPr="00A6720C" w:rsidRDefault="00967D42" w:rsidP="00967D42">
            <w:pPr>
              <w:widowControl/>
              <w:autoSpaceDE/>
              <w:autoSpaceDN/>
              <w:jc w:val="center"/>
              <w:rPr>
                <w:color w:val="000000"/>
                <w:sz w:val="24"/>
                <w:szCs w:val="24"/>
                <w:lang w:eastAsia="ru-RU"/>
              </w:rPr>
            </w:pPr>
            <w:r w:rsidRPr="00A6720C">
              <w:rPr>
                <w:color w:val="000000"/>
                <w:sz w:val="24"/>
                <w:szCs w:val="24"/>
                <w:lang w:eastAsia="ru-RU"/>
              </w:rPr>
              <w:t>24</w:t>
            </w:r>
          </w:p>
        </w:tc>
        <w:tc>
          <w:tcPr>
            <w:tcW w:w="2078" w:type="dxa"/>
            <w:tcBorders>
              <w:top w:val="nil"/>
              <w:left w:val="single" w:sz="4" w:space="0" w:color="auto"/>
              <w:bottom w:val="single" w:sz="4" w:space="0" w:color="auto"/>
              <w:right w:val="single" w:sz="4" w:space="0" w:color="auto"/>
            </w:tcBorders>
            <w:shd w:val="clear" w:color="auto" w:fill="auto"/>
            <w:vAlign w:val="center"/>
            <w:hideMark/>
          </w:tcPr>
          <w:p w14:paraId="0959E553" w14:textId="77777777" w:rsidR="00967D42" w:rsidRPr="00A6720C" w:rsidRDefault="00967D42" w:rsidP="00967D42">
            <w:pPr>
              <w:widowControl/>
              <w:autoSpaceDE/>
              <w:autoSpaceDN/>
              <w:rPr>
                <w:color w:val="000000"/>
                <w:sz w:val="20"/>
                <w:szCs w:val="20"/>
                <w:lang w:eastAsia="ru-RU"/>
              </w:rPr>
            </w:pPr>
            <w:r w:rsidRPr="00A6720C">
              <w:rPr>
                <w:color w:val="000000"/>
                <w:sz w:val="20"/>
                <w:szCs w:val="20"/>
                <w:lang w:eastAsia="ru-RU"/>
              </w:rPr>
              <w:t>ул. Мира</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F493D" w14:textId="77777777" w:rsidR="00967D42" w:rsidRPr="00A6720C" w:rsidRDefault="00967D42" w:rsidP="00967D42">
            <w:pPr>
              <w:widowControl/>
              <w:autoSpaceDE/>
              <w:autoSpaceDN/>
              <w:jc w:val="center"/>
              <w:rPr>
                <w:sz w:val="20"/>
                <w:szCs w:val="20"/>
                <w:lang w:eastAsia="ru-RU"/>
              </w:rPr>
            </w:pPr>
            <w:r w:rsidRPr="00A6720C">
              <w:rPr>
                <w:sz w:val="20"/>
                <w:szCs w:val="20"/>
                <w:lang w:eastAsia="ru-RU"/>
              </w:rPr>
              <w:t>800</w:t>
            </w:r>
          </w:p>
        </w:tc>
        <w:tc>
          <w:tcPr>
            <w:tcW w:w="1800" w:type="dxa"/>
            <w:tcBorders>
              <w:top w:val="nil"/>
              <w:left w:val="nil"/>
              <w:bottom w:val="single" w:sz="4" w:space="0" w:color="auto"/>
              <w:right w:val="single" w:sz="4" w:space="0" w:color="auto"/>
            </w:tcBorders>
            <w:shd w:val="clear" w:color="auto" w:fill="auto"/>
            <w:noWrap/>
            <w:vAlign w:val="center"/>
            <w:hideMark/>
          </w:tcPr>
          <w:p w14:paraId="3D6989D1" w14:textId="77777777" w:rsidR="00967D42" w:rsidRPr="00A6720C" w:rsidRDefault="00967D42" w:rsidP="00967D42">
            <w:pPr>
              <w:widowControl/>
              <w:autoSpaceDE/>
              <w:autoSpaceDN/>
              <w:jc w:val="center"/>
              <w:rPr>
                <w:color w:val="000000"/>
                <w:lang w:eastAsia="ru-RU"/>
              </w:rPr>
            </w:pPr>
            <w:r w:rsidRPr="00A6720C">
              <w:rPr>
                <w:color w:val="000000"/>
                <w:lang w:eastAsia="ru-RU"/>
              </w:rPr>
              <w:t>100</w:t>
            </w:r>
          </w:p>
        </w:tc>
        <w:tc>
          <w:tcPr>
            <w:tcW w:w="2160" w:type="dxa"/>
            <w:tcBorders>
              <w:top w:val="nil"/>
              <w:left w:val="nil"/>
              <w:bottom w:val="single" w:sz="4" w:space="0" w:color="auto"/>
              <w:right w:val="single" w:sz="4" w:space="0" w:color="auto"/>
            </w:tcBorders>
            <w:shd w:val="clear" w:color="auto" w:fill="auto"/>
            <w:noWrap/>
            <w:vAlign w:val="center"/>
            <w:hideMark/>
          </w:tcPr>
          <w:p w14:paraId="14D8FCE8" w14:textId="77777777" w:rsidR="00967D42" w:rsidRPr="00A6720C" w:rsidRDefault="00967D42" w:rsidP="00967D42">
            <w:pPr>
              <w:widowControl/>
              <w:autoSpaceDE/>
              <w:autoSpaceDN/>
              <w:jc w:val="center"/>
              <w:rPr>
                <w:color w:val="000000"/>
                <w:lang w:eastAsia="ru-RU"/>
              </w:rPr>
            </w:pPr>
            <w:r w:rsidRPr="00A6720C">
              <w:rPr>
                <w:color w:val="000000"/>
                <w:lang w:eastAsia="ru-RU"/>
              </w:rPr>
              <w:t>сталь</w:t>
            </w:r>
          </w:p>
        </w:tc>
      </w:tr>
      <w:tr w:rsidR="00967D42" w:rsidRPr="00A6720C" w14:paraId="6EDEB763" w14:textId="77777777" w:rsidTr="002548AD">
        <w:trPr>
          <w:trHeight w:val="330"/>
          <w:jc w:val="center"/>
        </w:trPr>
        <w:tc>
          <w:tcPr>
            <w:tcW w:w="11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21FB508" w14:textId="77777777" w:rsidR="00967D42" w:rsidRPr="00A6720C" w:rsidRDefault="00967D42" w:rsidP="00967D42">
            <w:pPr>
              <w:widowControl/>
              <w:autoSpaceDE/>
              <w:autoSpaceDN/>
              <w:jc w:val="center"/>
              <w:rPr>
                <w:b/>
                <w:bCs/>
                <w:color w:val="000000"/>
                <w:sz w:val="24"/>
                <w:szCs w:val="24"/>
                <w:lang w:eastAsia="ru-RU"/>
              </w:rPr>
            </w:pPr>
            <w:r w:rsidRPr="00A6720C">
              <w:rPr>
                <w:b/>
                <w:bCs/>
                <w:color w:val="000000"/>
                <w:sz w:val="24"/>
                <w:szCs w:val="24"/>
                <w:lang w:eastAsia="ru-RU"/>
              </w:rPr>
              <w:t> </w:t>
            </w:r>
          </w:p>
        </w:tc>
        <w:tc>
          <w:tcPr>
            <w:tcW w:w="2078" w:type="dxa"/>
            <w:tcBorders>
              <w:top w:val="single" w:sz="8" w:space="0" w:color="auto"/>
              <w:left w:val="nil"/>
              <w:bottom w:val="single" w:sz="8" w:space="0" w:color="auto"/>
              <w:right w:val="single" w:sz="8" w:space="0" w:color="auto"/>
            </w:tcBorders>
            <w:shd w:val="clear" w:color="auto" w:fill="auto"/>
            <w:vAlign w:val="center"/>
            <w:hideMark/>
          </w:tcPr>
          <w:p w14:paraId="7570D0F7" w14:textId="77777777" w:rsidR="00967D42" w:rsidRPr="00A6720C" w:rsidRDefault="00967D42" w:rsidP="00967D42">
            <w:pPr>
              <w:widowControl/>
              <w:autoSpaceDE/>
              <w:autoSpaceDN/>
              <w:rPr>
                <w:b/>
                <w:bCs/>
                <w:color w:val="000000"/>
                <w:lang w:eastAsia="ru-RU"/>
              </w:rPr>
            </w:pPr>
            <w:r w:rsidRPr="00A6720C">
              <w:rPr>
                <w:b/>
                <w:bCs/>
                <w:color w:val="000000"/>
                <w:lang w:eastAsia="ru-RU"/>
              </w:rPr>
              <w:t>Итого:</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14:paraId="040D8480" w14:textId="77777777" w:rsidR="00967D42" w:rsidRPr="00A6720C" w:rsidRDefault="00967D42" w:rsidP="00967D42">
            <w:pPr>
              <w:widowControl/>
              <w:autoSpaceDE/>
              <w:autoSpaceDN/>
              <w:jc w:val="center"/>
              <w:rPr>
                <w:b/>
                <w:bCs/>
                <w:color w:val="000000"/>
                <w:sz w:val="24"/>
                <w:szCs w:val="24"/>
                <w:lang w:eastAsia="ru-RU"/>
              </w:rPr>
            </w:pPr>
            <w:r w:rsidRPr="00A6720C">
              <w:rPr>
                <w:b/>
                <w:bCs/>
                <w:color w:val="000000"/>
                <w:sz w:val="24"/>
                <w:szCs w:val="24"/>
                <w:lang w:eastAsia="ru-RU"/>
              </w:rPr>
              <w:t>25400</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15A0E437" w14:textId="77777777" w:rsidR="00967D42" w:rsidRPr="00A6720C" w:rsidRDefault="00967D42" w:rsidP="00967D42">
            <w:pPr>
              <w:widowControl/>
              <w:autoSpaceDE/>
              <w:autoSpaceDN/>
              <w:jc w:val="center"/>
              <w:rPr>
                <w:b/>
                <w:bCs/>
                <w:color w:val="000000"/>
                <w:sz w:val="24"/>
                <w:szCs w:val="24"/>
                <w:lang w:eastAsia="ru-RU"/>
              </w:rPr>
            </w:pPr>
            <w:r w:rsidRPr="00A6720C">
              <w:rPr>
                <w:b/>
                <w:bCs/>
                <w:color w:val="000000"/>
                <w:sz w:val="24"/>
                <w:szCs w:val="24"/>
                <w:lang w:eastAsia="ru-RU"/>
              </w:rPr>
              <w:t> </w:t>
            </w:r>
          </w:p>
        </w:tc>
        <w:tc>
          <w:tcPr>
            <w:tcW w:w="2160" w:type="dxa"/>
            <w:tcBorders>
              <w:top w:val="single" w:sz="8" w:space="0" w:color="auto"/>
              <w:left w:val="nil"/>
              <w:bottom w:val="single" w:sz="8" w:space="0" w:color="auto"/>
              <w:right w:val="single" w:sz="8" w:space="0" w:color="auto"/>
            </w:tcBorders>
            <w:shd w:val="clear" w:color="auto" w:fill="auto"/>
            <w:noWrap/>
            <w:vAlign w:val="bottom"/>
            <w:hideMark/>
          </w:tcPr>
          <w:p w14:paraId="585FD0EB" w14:textId="77777777" w:rsidR="00967D42" w:rsidRPr="00A6720C" w:rsidRDefault="00967D42" w:rsidP="00967D42">
            <w:pPr>
              <w:widowControl/>
              <w:autoSpaceDE/>
              <w:autoSpaceDN/>
              <w:rPr>
                <w:b/>
                <w:bCs/>
                <w:color w:val="000000"/>
                <w:lang w:eastAsia="ru-RU"/>
              </w:rPr>
            </w:pPr>
            <w:r w:rsidRPr="00A6720C">
              <w:rPr>
                <w:b/>
                <w:bCs/>
                <w:color w:val="000000"/>
                <w:lang w:eastAsia="ru-RU"/>
              </w:rPr>
              <w:t> </w:t>
            </w:r>
          </w:p>
        </w:tc>
      </w:tr>
    </w:tbl>
    <w:p w14:paraId="07BAE3F6" w14:textId="77777777" w:rsidR="008F41ED" w:rsidRPr="00A6720C" w:rsidRDefault="008F41ED">
      <w:pPr>
        <w:spacing w:line="268" w:lineRule="exact"/>
        <w:jc w:val="center"/>
        <w:rPr>
          <w:b/>
          <w:bCs/>
          <w:color w:val="000000"/>
          <w:sz w:val="24"/>
          <w:szCs w:val="24"/>
          <w:lang w:eastAsia="ru-RU"/>
        </w:rPr>
      </w:pPr>
    </w:p>
    <w:p w14:paraId="485721C4" w14:textId="7EC4742B" w:rsidR="00AA22FC" w:rsidRPr="00A6720C" w:rsidRDefault="00AA22FC" w:rsidP="00AA22FC">
      <w:pPr>
        <w:pStyle w:val="a3"/>
        <w:spacing w:line="276" w:lineRule="auto"/>
        <w:ind w:left="0" w:right="330"/>
      </w:pPr>
      <w:r w:rsidRPr="00A6720C">
        <w:t xml:space="preserve">В настоящий время на территории есть участки неохваченные централизованным водоснабжением Мелчхинском сельском поселении (таб. </w:t>
      </w:r>
      <w:r w:rsidR="00F75A05">
        <w:t>8</w:t>
      </w:r>
      <w:r w:rsidRPr="00A6720C">
        <w:t xml:space="preserve">). </w:t>
      </w:r>
    </w:p>
    <w:p w14:paraId="5508A963" w14:textId="77777777" w:rsidR="00AA22FC" w:rsidRPr="00A6720C" w:rsidRDefault="00AA22FC" w:rsidP="002548AD">
      <w:pPr>
        <w:tabs>
          <w:tab w:val="left" w:pos="1652"/>
          <w:tab w:val="left" w:pos="2084"/>
          <w:tab w:val="left" w:pos="3419"/>
          <w:tab w:val="left" w:pos="4163"/>
          <w:tab w:val="left" w:pos="4522"/>
          <w:tab w:val="left" w:pos="5907"/>
          <w:tab w:val="left" w:pos="8042"/>
          <w:tab w:val="left" w:pos="9738"/>
        </w:tabs>
        <w:ind w:left="390" w:right="362"/>
        <w:rPr>
          <w:bCs/>
          <w:iCs/>
          <w:sz w:val="28"/>
        </w:rPr>
      </w:pPr>
    </w:p>
    <w:p w14:paraId="4273FD86" w14:textId="737DBF08" w:rsidR="002548AD" w:rsidRPr="00A6720C" w:rsidRDefault="002548AD" w:rsidP="002548AD">
      <w:pPr>
        <w:tabs>
          <w:tab w:val="left" w:pos="1652"/>
          <w:tab w:val="left" w:pos="2084"/>
          <w:tab w:val="left" w:pos="3419"/>
          <w:tab w:val="left" w:pos="4163"/>
          <w:tab w:val="left" w:pos="4522"/>
          <w:tab w:val="left" w:pos="5907"/>
          <w:tab w:val="left" w:pos="8042"/>
          <w:tab w:val="left" w:pos="9738"/>
        </w:tabs>
        <w:ind w:left="390" w:right="362"/>
        <w:rPr>
          <w:sz w:val="24"/>
        </w:rPr>
      </w:pPr>
      <w:r w:rsidRPr="00A6720C">
        <w:rPr>
          <w:bCs/>
          <w:iCs/>
          <w:sz w:val="28"/>
        </w:rPr>
        <w:t xml:space="preserve">Таблица </w:t>
      </w:r>
      <w:r w:rsidR="00F75A05">
        <w:rPr>
          <w:bCs/>
          <w:iCs/>
          <w:sz w:val="28"/>
        </w:rPr>
        <w:t>8</w:t>
      </w:r>
      <w:r w:rsidRPr="00A6720C">
        <w:rPr>
          <w:bCs/>
          <w:iCs/>
          <w:sz w:val="28"/>
        </w:rPr>
        <w:t xml:space="preserve"> – Реестр улиц неохваченные водоснабжением</w:t>
      </w:r>
    </w:p>
    <w:tbl>
      <w:tblPr>
        <w:tblpPr w:leftFromText="180" w:rightFromText="180" w:vertAnchor="text" w:horzAnchor="margin" w:tblpXSpec="center" w:tblpY="507"/>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3285"/>
        <w:gridCol w:w="3685"/>
      </w:tblGrid>
      <w:tr w:rsidR="002548AD" w:rsidRPr="00A6720C" w14:paraId="76D58DE1" w14:textId="77777777" w:rsidTr="00AA22FC">
        <w:trPr>
          <w:trHeight w:val="315"/>
        </w:trPr>
        <w:tc>
          <w:tcPr>
            <w:tcW w:w="1076" w:type="dxa"/>
            <w:vMerge w:val="restart"/>
            <w:shd w:val="clear" w:color="000000" w:fill="FCD5B4"/>
            <w:vAlign w:val="center"/>
            <w:hideMark/>
          </w:tcPr>
          <w:p w14:paraId="0266E268" w14:textId="24B933DA" w:rsidR="002548AD" w:rsidRPr="00A6720C" w:rsidRDefault="002548AD" w:rsidP="002548AD">
            <w:pPr>
              <w:widowControl/>
              <w:autoSpaceDE/>
              <w:autoSpaceDN/>
              <w:jc w:val="center"/>
              <w:rPr>
                <w:b/>
                <w:bCs/>
                <w:color w:val="000000"/>
                <w:sz w:val="24"/>
                <w:szCs w:val="24"/>
                <w:lang w:eastAsia="ru-RU"/>
              </w:rPr>
            </w:pPr>
            <w:r w:rsidRPr="00A6720C">
              <w:rPr>
                <w:b/>
                <w:bCs/>
                <w:color w:val="000000"/>
                <w:sz w:val="24"/>
                <w:szCs w:val="24"/>
                <w:lang w:eastAsia="ru-RU"/>
              </w:rPr>
              <w:t>№ п/п</w:t>
            </w:r>
          </w:p>
        </w:tc>
        <w:tc>
          <w:tcPr>
            <w:tcW w:w="3285" w:type="dxa"/>
            <w:vMerge w:val="restart"/>
            <w:shd w:val="clear" w:color="000000" w:fill="FCD5B4"/>
            <w:vAlign w:val="center"/>
            <w:hideMark/>
          </w:tcPr>
          <w:p w14:paraId="40085CF7" w14:textId="77777777" w:rsidR="002548AD" w:rsidRPr="00A6720C" w:rsidRDefault="002548AD" w:rsidP="002548AD">
            <w:pPr>
              <w:widowControl/>
              <w:autoSpaceDE/>
              <w:autoSpaceDN/>
              <w:jc w:val="center"/>
              <w:rPr>
                <w:b/>
                <w:bCs/>
                <w:color w:val="000000"/>
                <w:sz w:val="24"/>
                <w:szCs w:val="24"/>
                <w:lang w:eastAsia="ru-RU"/>
              </w:rPr>
            </w:pPr>
            <w:r w:rsidRPr="00A6720C">
              <w:rPr>
                <w:b/>
                <w:bCs/>
                <w:color w:val="000000"/>
                <w:sz w:val="24"/>
                <w:szCs w:val="24"/>
                <w:lang w:eastAsia="ru-RU"/>
              </w:rPr>
              <w:t>Наименование улиц</w:t>
            </w:r>
          </w:p>
        </w:tc>
        <w:tc>
          <w:tcPr>
            <w:tcW w:w="3685" w:type="dxa"/>
            <w:vMerge w:val="restart"/>
            <w:shd w:val="clear" w:color="000000" w:fill="FCD5B4"/>
            <w:vAlign w:val="center"/>
            <w:hideMark/>
          </w:tcPr>
          <w:p w14:paraId="1BE33784" w14:textId="51B73E22" w:rsidR="002548AD" w:rsidRPr="00A6720C" w:rsidRDefault="002548AD" w:rsidP="002548AD">
            <w:pPr>
              <w:widowControl/>
              <w:autoSpaceDE/>
              <w:autoSpaceDN/>
              <w:jc w:val="center"/>
              <w:rPr>
                <w:b/>
                <w:bCs/>
                <w:color w:val="000000"/>
                <w:sz w:val="24"/>
                <w:szCs w:val="24"/>
                <w:lang w:eastAsia="ru-RU"/>
              </w:rPr>
            </w:pPr>
            <w:r w:rsidRPr="00A6720C">
              <w:rPr>
                <w:b/>
                <w:bCs/>
                <w:color w:val="000000"/>
                <w:sz w:val="24"/>
                <w:szCs w:val="24"/>
                <w:lang w:eastAsia="ru-RU"/>
              </w:rPr>
              <w:t>Протяженность улиц п/м</w:t>
            </w:r>
          </w:p>
        </w:tc>
      </w:tr>
      <w:tr w:rsidR="002548AD" w:rsidRPr="00A6720C" w14:paraId="0751E8A7" w14:textId="77777777" w:rsidTr="00AA22FC">
        <w:trPr>
          <w:trHeight w:val="630"/>
        </w:trPr>
        <w:tc>
          <w:tcPr>
            <w:tcW w:w="1076" w:type="dxa"/>
            <w:vMerge/>
            <w:vAlign w:val="center"/>
            <w:hideMark/>
          </w:tcPr>
          <w:p w14:paraId="79B0E327" w14:textId="77777777" w:rsidR="002548AD" w:rsidRPr="00A6720C" w:rsidRDefault="002548AD" w:rsidP="002548AD">
            <w:pPr>
              <w:widowControl/>
              <w:autoSpaceDE/>
              <w:autoSpaceDN/>
              <w:rPr>
                <w:b/>
                <w:bCs/>
                <w:color w:val="000000"/>
                <w:sz w:val="24"/>
                <w:szCs w:val="24"/>
                <w:lang w:eastAsia="ru-RU"/>
              </w:rPr>
            </w:pPr>
          </w:p>
        </w:tc>
        <w:tc>
          <w:tcPr>
            <w:tcW w:w="3285" w:type="dxa"/>
            <w:vMerge/>
            <w:vAlign w:val="center"/>
            <w:hideMark/>
          </w:tcPr>
          <w:p w14:paraId="12073719" w14:textId="77777777" w:rsidR="002548AD" w:rsidRPr="00A6720C" w:rsidRDefault="002548AD" w:rsidP="002548AD">
            <w:pPr>
              <w:widowControl/>
              <w:autoSpaceDE/>
              <w:autoSpaceDN/>
              <w:rPr>
                <w:b/>
                <w:bCs/>
                <w:color w:val="000000"/>
                <w:sz w:val="24"/>
                <w:szCs w:val="24"/>
                <w:lang w:eastAsia="ru-RU"/>
              </w:rPr>
            </w:pPr>
          </w:p>
        </w:tc>
        <w:tc>
          <w:tcPr>
            <w:tcW w:w="3685" w:type="dxa"/>
            <w:vMerge/>
            <w:vAlign w:val="center"/>
            <w:hideMark/>
          </w:tcPr>
          <w:p w14:paraId="39D96B29" w14:textId="77777777" w:rsidR="002548AD" w:rsidRPr="00A6720C" w:rsidRDefault="002548AD" w:rsidP="002548AD">
            <w:pPr>
              <w:widowControl/>
              <w:autoSpaceDE/>
              <w:autoSpaceDN/>
              <w:rPr>
                <w:b/>
                <w:bCs/>
                <w:color w:val="000000"/>
                <w:sz w:val="24"/>
                <w:szCs w:val="24"/>
                <w:lang w:eastAsia="ru-RU"/>
              </w:rPr>
            </w:pPr>
          </w:p>
        </w:tc>
      </w:tr>
      <w:tr w:rsidR="002548AD" w:rsidRPr="00A6720C" w14:paraId="6C66177C" w14:textId="77777777" w:rsidTr="00AA22FC">
        <w:trPr>
          <w:trHeight w:val="300"/>
        </w:trPr>
        <w:tc>
          <w:tcPr>
            <w:tcW w:w="1076" w:type="dxa"/>
            <w:shd w:val="clear" w:color="000000" w:fill="FCD5B4"/>
            <w:vAlign w:val="center"/>
            <w:hideMark/>
          </w:tcPr>
          <w:p w14:paraId="6C5710E7" w14:textId="77777777" w:rsidR="002548AD" w:rsidRPr="00A6720C" w:rsidRDefault="002548AD" w:rsidP="002548AD">
            <w:pPr>
              <w:widowControl/>
              <w:autoSpaceDE/>
              <w:autoSpaceDN/>
              <w:jc w:val="center"/>
              <w:rPr>
                <w:b/>
                <w:bCs/>
                <w:color w:val="000000"/>
                <w:lang w:eastAsia="ru-RU"/>
              </w:rPr>
            </w:pPr>
            <w:r w:rsidRPr="00A6720C">
              <w:rPr>
                <w:b/>
                <w:bCs/>
                <w:color w:val="000000"/>
                <w:lang w:eastAsia="ru-RU"/>
              </w:rPr>
              <w:t>1</w:t>
            </w:r>
          </w:p>
        </w:tc>
        <w:tc>
          <w:tcPr>
            <w:tcW w:w="3285" w:type="dxa"/>
            <w:shd w:val="clear" w:color="000000" w:fill="FCD5B4"/>
            <w:vAlign w:val="center"/>
            <w:hideMark/>
          </w:tcPr>
          <w:p w14:paraId="63305DA2" w14:textId="77777777" w:rsidR="002548AD" w:rsidRPr="00A6720C" w:rsidRDefault="002548AD" w:rsidP="002548AD">
            <w:pPr>
              <w:widowControl/>
              <w:autoSpaceDE/>
              <w:autoSpaceDN/>
              <w:jc w:val="center"/>
              <w:rPr>
                <w:b/>
                <w:bCs/>
                <w:color w:val="000000"/>
                <w:lang w:eastAsia="ru-RU"/>
              </w:rPr>
            </w:pPr>
            <w:r w:rsidRPr="00A6720C">
              <w:rPr>
                <w:b/>
                <w:bCs/>
                <w:color w:val="000000"/>
                <w:lang w:eastAsia="ru-RU"/>
              </w:rPr>
              <w:t>2</w:t>
            </w:r>
          </w:p>
        </w:tc>
        <w:tc>
          <w:tcPr>
            <w:tcW w:w="3685" w:type="dxa"/>
            <w:shd w:val="clear" w:color="000000" w:fill="FCD5B4"/>
            <w:vAlign w:val="center"/>
            <w:hideMark/>
          </w:tcPr>
          <w:p w14:paraId="51850976" w14:textId="77777777" w:rsidR="002548AD" w:rsidRPr="00A6720C" w:rsidRDefault="002548AD" w:rsidP="002548AD">
            <w:pPr>
              <w:widowControl/>
              <w:autoSpaceDE/>
              <w:autoSpaceDN/>
              <w:jc w:val="center"/>
              <w:rPr>
                <w:b/>
                <w:bCs/>
                <w:color w:val="000000"/>
                <w:lang w:eastAsia="ru-RU"/>
              </w:rPr>
            </w:pPr>
            <w:r w:rsidRPr="00A6720C">
              <w:rPr>
                <w:b/>
                <w:bCs/>
                <w:color w:val="000000"/>
                <w:lang w:eastAsia="ru-RU"/>
              </w:rPr>
              <w:t>3</w:t>
            </w:r>
          </w:p>
        </w:tc>
      </w:tr>
      <w:tr w:rsidR="002548AD" w:rsidRPr="00A6720C" w14:paraId="1B5886E5" w14:textId="77777777" w:rsidTr="00AA22FC">
        <w:trPr>
          <w:trHeight w:val="315"/>
        </w:trPr>
        <w:tc>
          <w:tcPr>
            <w:tcW w:w="1076" w:type="dxa"/>
            <w:shd w:val="clear" w:color="auto" w:fill="auto"/>
            <w:vAlign w:val="center"/>
            <w:hideMark/>
          </w:tcPr>
          <w:p w14:paraId="239FEA1B" w14:textId="77777777" w:rsidR="002548AD" w:rsidRPr="00A6720C" w:rsidRDefault="002548AD" w:rsidP="002548AD">
            <w:pPr>
              <w:widowControl/>
              <w:autoSpaceDE/>
              <w:autoSpaceDN/>
              <w:jc w:val="center"/>
              <w:rPr>
                <w:color w:val="000000"/>
                <w:lang w:eastAsia="ru-RU"/>
              </w:rPr>
            </w:pPr>
            <w:r w:rsidRPr="00A6720C">
              <w:rPr>
                <w:color w:val="000000"/>
                <w:lang w:eastAsia="ru-RU"/>
              </w:rPr>
              <w:t>1</w:t>
            </w:r>
          </w:p>
        </w:tc>
        <w:tc>
          <w:tcPr>
            <w:tcW w:w="3285" w:type="dxa"/>
            <w:shd w:val="clear" w:color="auto" w:fill="auto"/>
            <w:vAlign w:val="center"/>
            <w:hideMark/>
          </w:tcPr>
          <w:p w14:paraId="48E4E39A" w14:textId="77777777" w:rsidR="002548AD" w:rsidRPr="00A6720C" w:rsidRDefault="002548AD" w:rsidP="002548AD">
            <w:pPr>
              <w:widowControl/>
              <w:autoSpaceDE/>
              <w:autoSpaceDN/>
              <w:rPr>
                <w:color w:val="000000"/>
                <w:lang w:eastAsia="ru-RU"/>
              </w:rPr>
            </w:pPr>
            <w:r w:rsidRPr="00A6720C">
              <w:rPr>
                <w:color w:val="000000"/>
                <w:lang w:eastAsia="ru-RU"/>
              </w:rPr>
              <w:t>ул. Мелчхинская</w:t>
            </w:r>
          </w:p>
        </w:tc>
        <w:tc>
          <w:tcPr>
            <w:tcW w:w="3685" w:type="dxa"/>
            <w:shd w:val="clear" w:color="auto" w:fill="auto"/>
            <w:noWrap/>
            <w:vAlign w:val="center"/>
            <w:hideMark/>
          </w:tcPr>
          <w:p w14:paraId="0FFC63F7" w14:textId="77777777" w:rsidR="002548AD" w:rsidRPr="00A6720C" w:rsidRDefault="002548AD" w:rsidP="002548AD">
            <w:pPr>
              <w:widowControl/>
              <w:autoSpaceDE/>
              <w:autoSpaceDN/>
              <w:jc w:val="center"/>
              <w:rPr>
                <w:color w:val="000000"/>
                <w:lang w:eastAsia="ru-RU"/>
              </w:rPr>
            </w:pPr>
            <w:r w:rsidRPr="00A6720C">
              <w:rPr>
                <w:color w:val="000000"/>
                <w:lang w:eastAsia="ru-RU"/>
              </w:rPr>
              <w:t>1500</w:t>
            </w:r>
          </w:p>
        </w:tc>
      </w:tr>
      <w:tr w:rsidR="002548AD" w:rsidRPr="00A6720C" w14:paraId="68920AE3" w14:textId="77777777" w:rsidTr="00AA22FC">
        <w:trPr>
          <w:trHeight w:val="315"/>
        </w:trPr>
        <w:tc>
          <w:tcPr>
            <w:tcW w:w="1076" w:type="dxa"/>
            <w:shd w:val="clear" w:color="auto" w:fill="auto"/>
            <w:vAlign w:val="center"/>
            <w:hideMark/>
          </w:tcPr>
          <w:p w14:paraId="2E3BC94C" w14:textId="77777777" w:rsidR="002548AD" w:rsidRPr="00A6720C" w:rsidRDefault="002548AD" w:rsidP="002548AD">
            <w:pPr>
              <w:widowControl/>
              <w:autoSpaceDE/>
              <w:autoSpaceDN/>
              <w:jc w:val="center"/>
              <w:rPr>
                <w:color w:val="000000"/>
                <w:lang w:eastAsia="ru-RU"/>
              </w:rPr>
            </w:pPr>
            <w:r w:rsidRPr="00A6720C">
              <w:rPr>
                <w:color w:val="000000"/>
                <w:lang w:eastAsia="ru-RU"/>
              </w:rPr>
              <w:t>2</w:t>
            </w:r>
          </w:p>
        </w:tc>
        <w:tc>
          <w:tcPr>
            <w:tcW w:w="3285" w:type="dxa"/>
            <w:shd w:val="clear" w:color="auto" w:fill="auto"/>
            <w:vAlign w:val="center"/>
            <w:hideMark/>
          </w:tcPr>
          <w:p w14:paraId="46A634BD" w14:textId="77777777" w:rsidR="002548AD" w:rsidRPr="00A6720C" w:rsidRDefault="002548AD" w:rsidP="002548AD">
            <w:pPr>
              <w:widowControl/>
              <w:autoSpaceDE/>
              <w:autoSpaceDN/>
              <w:rPr>
                <w:color w:val="000000"/>
                <w:lang w:eastAsia="ru-RU"/>
              </w:rPr>
            </w:pPr>
            <w:r w:rsidRPr="00A6720C">
              <w:rPr>
                <w:color w:val="000000"/>
                <w:lang w:eastAsia="ru-RU"/>
              </w:rPr>
              <w:t>ул. Грозненская</w:t>
            </w:r>
          </w:p>
        </w:tc>
        <w:tc>
          <w:tcPr>
            <w:tcW w:w="3685" w:type="dxa"/>
            <w:shd w:val="clear" w:color="auto" w:fill="auto"/>
            <w:noWrap/>
            <w:vAlign w:val="center"/>
            <w:hideMark/>
          </w:tcPr>
          <w:p w14:paraId="7141FF1D" w14:textId="77777777" w:rsidR="002548AD" w:rsidRPr="00A6720C" w:rsidRDefault="002548AD" w:rsidP="002548AD">
            <w:pPr>
              <w:widowControl/>
              <w:autoSpaceDE/>
              <w:autoSpaceDN/>
              <w:jc w:val="center"/>
              <w:rPr>
                <w:color w:val="000000"/>
                <w:lang w:eastAsia="ru-RU"/>
              </w:rPr>
            </w:pPr>
            <w:r w:rsidRPr="00A6720C">
              <w:rPr>
                <w:color w:val="000000"/>
                <w:lang w:eastAsia="ru-RU"/>
              </w:rPr>
              <w:t>1500</w:t>
            </w:r>
          </w:p>
        </w:tc>
      </w:tr>
      <w:tr w:rsidR="002548AD" w:rsidRPr="00A6720C" w14:paraId="520AD78F" w14:textId="77777777" w:rsidTr="00AA22FC">
        <w:trPr>
          <w:trHeight w:val="315"/>
        </w:trPr>
        <w:tc>
          <w:tcPr>
            <w:tcW w:w="1076" w:type="dxa"/>
            <w:shd w:val="clear" w:color="auto" w:fill="auto"/>
            <w:vAlign w:val="center"/>
            <w:hideMark/>
          </w:tcPr>
          <w:p w14:paraId="45B89ECD" w14:textId="77777777" w:rsidR="002548AD" w:rsidRPr="00A6720C" w:rsidRDefault="002548AD" w:rsidP="002548AD">
            <w:pPr>
              <w:widowControl/>
              <w:autoSpaceDE/>
              <w:autoSpaceDN/>
              <w:jc w:val="center"/>
              <w:rPr>
                <w:color w:val="000000"/>
                <w:lang w:eastAsia="ru-RU"/>
              </w:rPr>
            </w:pPr>
            <w:r w:rsidRPr="00A6720C">
              <w:rPr>
                <w:color w:val="000000"/>
                <w:lang w:eastAsia="ru-RU"/>
              </w:rPr>
              <w:t>3</w:t>
            </w:r>
          </w:p>
        </w:tc>
        <w:tc>
          <w:tcPr>
            <w:tcW w:w="3285" w:type="dxa"/>
            <w:shd w:val="clear" w:color="auto" w:fill="auto"/>
            <w:vAlign w:val="center"/>
            <w:hideMark/>
          </w:tcPr>
          <w:p w14:paraId="56B0ED5F" w14:textId="77777777" w:rsidR="002548AD" w:rsidRPr="00A6720C" w:rsidRDefault="002548AD" w:rsidP="002548AD">
            <w:pPr>
              <w:widowControl/>
              <w:autoSpaceDE/>
              <w:autoSpaceDN/>
              <w:rPr>
                <w:color w:val="000000"/>
                <w:lang w:eastAsia="ru-RU"/>
              </w:rPr>
            </w:pPr>
            <w:r w:rsidRPr="00A6720C">
              <w:rPr>
                <w:color w:val="000000"/>
                <w:lang w:eastAsia="ru-RU"/>
              </w:rPr>
              <w:t>ул. Ореховая</w:t>
            </w:r>
          </w:p>
        </w:tc>
        <w:tc>
          <w:tcPr>
            <w:tcW w:w="3685" w:type="dxa"/>
            <w:shd w:val="clear" w:color="auto" w:fill="auto"/>
            <w:noWrap/>
            <w:vAlign w:val="center"/>
            <w:hideMark/>
          </w:tcPr>
          <w:p w14:paraId="5C8F399D" w14:textId="77777777" w:rsidR="002548AD" w:rsidRPr="00A6720C" w:rsidRDefault="002548AD" w:rsidP="002548AD">
            <w:pPr>
              <w:widowControl/>
              <w:autoSpaceDE/>
              <w:autoSpaceDN/>
              <w:jc w:val="center"/>
              <w:rPr>
                <w:color w:val="000000"/>
                <w:lang w:eastAsia="ru-RU"/>
              </w:rPr>
            </w:pPr>
            <w:r w:rsidRPr="00A6720C">
              <w:rPr>
                <w:color w:val="000000"/>
                <w:lang w:eastAsia="ru-RU"/>
              </w:rPr>
              <w:t>1500</w:t>
            </w:r>
          </w:p>
        </w:tc>
      </w:tr>
      <w:tr w:rsidR="002548AD" w:rsidRPr="00A6720C" w14:paraId="70F10EFD" w14:textId="77777777" w:rsidTr="00AA22FC">
        <w:trPr>
          <w:trHeight w:val="315"/>
        </w:trPr>
        <w:tc>
          <w:tcPr>
            <w:tcW w:w="1076" w:type="dxa"/>
            <w:shd w:val="clear" w:color="auto" w:fill="auto"/>
            <w:vAlign w:val="center"/>
            <w:hideMark/>
          </w:tcPr>
          <w:p w14:paraId="04FC644A" w14:textId="77777777" w:rsidR="002548AD" w:rsidRPr="00A6720C" w:rsidRDefault="002548AD" w:rsidP="002548AD">
            <w:pPr>
              <w:widowControl/>
              <w:autoSpaceDE/>
              <w:autoSpaceDN/>
              <w:jc w:val="center"/>
              <w:rPr>
                <w:color w:val="000000"/>
                <w:lang w:eastAsia="ru-RU"/>
              </w:rPr>
            </w:pPr>
            <w:r w:rsidRPr="00A6720C">
              <w:rPr>
                <w:color w:val="000000"/>
                <w:lang w:eastAsia="ru-RU"/>
              </w:rPr>
              <w:t>4</w:t>
            </w:r>
          </w:p>
        </w:tc>
        <w:tc>
          <w:tcPr>
            <w:tcW w:w="3285" w:type="dxa"/>
            <w:shd w:val="clear" w:color="auto" w:fill="auto"/>
            <w:vAlign w:val="center"/>
            <w:hideMark/>
          </w:tcPr>
          <w:p w14:paraId="61A02E77" w14:textId="77777777" w:rsidR="002548AD" w:rsidRPr="00A6720C" w:rsidRDefault="002548AD" w:rsidP="002548AD">
            <w:pPr>
              <w:widowControl/>
              <w:autoSpaceDE/>
              <w:autoSpaceDN/>
              <w:rPr>
                <w:color w:val="000000"/>
                <w:lang w:eastAsia="ru-RU"/>
              </w:rPr>
            </w:pPr>
            <w:r w:rsidRPr="00A6720C">
              <w:rPr>
                <w:color w:val="000000"/>
                <w:lang w:eastAsia="ru-RU"/>
              </w:rPr>
              <w:t>ул. Центральная</w:t>
            </w:r>
          </w:p>
        </w:tc>
        <w:tc>
          <w:tcPr>
            <w:tcW w:w="3685" w:type="dxa"/>
            <w:shd w:val="clear" w:color="auto" w:fill="auto"/>
            <w:noWrap/>
            <w:vAlign w:val="center"/>
            <w:hideMark/>
          </w:tcPr>
          <w:p w14:paraId="5923854A" w14:textId="77777777" w:rsidR="002548AD" w:rsidRPr="00A6720C" w:rsidRDefault="002548AD" w:rsidP="002548AD">
            <w:pPr>
              <w:widowControl/>
              <w:autoSpaceDE/>
              <w:autoSpaceDN/>
              <w:jc w:val="center"/>
              <w:rPr>
                <w:color w:val="000000"/>
                <w:lang w:eastAsia="ru-RU"/>
              </w:rPr>
            </w:pPr>
            <w:r w:rsidRPr="00A6720C">
              <w:rPr>
                <w:color w:val="000000"/>
                <w:lang w:eastAsia="ru-RU"/>
              </w:rPr>
              <w:t>1500</w:t>
            </w:r>
          </w:p>
        </w:tc>
      </w:tr>
      <w:tr w:rsidR="002548AD" w:rsidRPr="00A6720C" w14:paraId="0A3B851E" w14:textId="77777777" w:rsidTr="00AA22FC">
        <w:trPr>
          <w:trHeight w:val="315"/>
        </w:trPr>
        <w:tc>
          <w:tcPr>
            <w:tcW w:w="1076" w:type="dxa"/>
            <w:shd w:val="clear" w:color="auto" w:fill="auto"/>
            <w:vAlign w:val="center"/>
            <w:hideMark/>
          </w:tcPr>
          <w:p w14:paraId="6AD8FC24" w14:textId="77777777" w:rsidR="002548AD" w:rsidRPr="00A6720C" w:rsidRDefault="002548AD" w:rsidP="002548AD">
            <w:pPr>
              <w:widowControl/>
              <w:autoSpaceDE/>
              <w:autoSpaceDN/>
              <w:jc w:val="center"/>
              <w:rPr>
                <w:color w:val="000000"/>
                <w:lang w:eastAsia="ru-RU"/>
              </w:rPr>
            </w:pPr>
            <w:r w:rsidRPr="00A6720C">
              <w:rPr>
                <w:color w:val="000000"/>
                <w:lang w:eastAsia="ru-RU"/>
              </w:rPr>
              <w:t>5</w:t>
            </w:r>
          </w:p>
        </w:tc>
        <w:tc>
          <w:tcPr>
            <w:tcW w:w="3285" w:type="dxa"/>
            <w:shd w:val="clear" w:color="auto" w:fill="auto"/>
            <w:vAlign w:val="center"/>
            <w:hideMark/>
          </w:tcPr>
          <w:p w14:paraId="214DD137" w14:textId="77777777" w:rsidR="002548AD" w:rsidRPr="00A6720C" w:rsidRDefault="002548AD" w:rsidP="002548AD">
            <w:pPr>
              <w:widowControl/>
              <w:autoSpaceDE/>
              <w:autoSpaceDN/>
              <w:rPr>
                <w:color w:val="000000"/>
                <w:lang w:eastAsia="ru-RU"/>
              </w:rPr>
            </w:pPr>
            <w:r w:rsidRPr="00A6720C">
              <w:rPr>
                <w:color w:val="000000"/>
                <w:lang w:eastAsia="ru-RU"/>
              </w:rPr>
              <w:t>ул. Садовая</w:t>
            </w:r>
          </w:p>
        </w:tc>
        <w:tc>
          <w:tcPr>
            <w:tcW w:w="3685" w:type="dxa"/>
            <w:shd w:val="clear" w:color="auto" w:fill="auto"/>
            <w:noWrap/>
            <w:vAlign w:val="center"/>
            <w:hideMark/>
          </w:tcPr>
          <w:p w14:paraId="415FE041" w14:textId="77777777" w:rsidR="002548AD" w:rsidRPr="00A6720C" w:rsidRDefault="002548AD" w:rsidP="002548AD">
            <w:pPr>
              <w:widowControl/>
              <w:autoSpaceDE/>
              <w:autoSpaceDN/>
              <w:jc w:val="center"/>
              <w:rPr>
                <w:color w:val="000000"/>
                <w:lang w:eastAsia="ru-RU"/>
              </w:rPr>
            </w:pPr>
            <w:r w:rsidRPr="00A6720C">
              <w:rPr>
                <w:color w:val="000000"/>
                <w:lang w:eastAsia="ru-RU"/>
              </w:rPr>
              <w:t>1500</w:t>
            </w:r>
          </w:p>
        </w:tc>
      </w:tr>
      <w:tr w:rsidR="002548AD" w:rsidRPr="00A6720C" w14:paraId="4D6BBE3B" w14:textId="77777777" w:rsidTr="00AA22FC">
        <w:trPr>
          <w:trHeight w:val="315"/>
        </w:trPr>
        <w:tc>
          <w:tcPr>
            <w:tcW w:w="1076" w:type="dxa"/>
            <w:shd w:val="clear" w:color="auto" w:fill="auto"/>
            <w:vAlign w:val="center"/>
            <w:hideMark/>
          </w:tcPr>
          <w:p w14:paraId="286E80C1" w14:textId="77777777" w:rsidR="002548AD" w:rsidRPr="00A6720C" w:rsidRDefault="002548AD" w:rsidP="002548AD">
            <w:pPr>
              <w:widowControl/>
              <w:autoSpaceDE/>
              <w:autoSpaceDN/>
              <w:jc w:val="center"/>
              <w:rPr>
                <w:color w:val="000000"/>
                <w:lang w:eastAsia="ru-RU"/>
              </w:rPr>
            </w:pPr>
            <w:r w:rsidRPr="00A6720C">
              <w:rPr>
                <w:color w:val="000000"/>
                <w:lang w:eastAsia="ru-RU"/>
              </w:rPr>
              <w:lastRenderedPageBreak/>
              <w:t>6</w:t>
            </w:r>
          </w:p>
        </w:tc>
        <w:tc>
          <w:tcPr>
            <w:tcW w:w="3285" w:type="dxa"/>
            <w:shd w:val="clear" w:color="auto" w:fill="auto"/>
            <w:vAlign w:val="center"/>
            <w:hideMark/>
          </w:tcPr>
          <w:p w14:paraId="324E3013" w14:textId="77777777" w:rsidR="002548AD" w:rsidRPr="00A6720C" w:rsidRDefault="002548AD" w:rsidP="002548AD">
            <w:pPr>
              <w:widowControl/>
              <w:autoSpaceDE/>
              <w:autoSpaceDN/>
              <w:rPr>
                <w:color w:val="000000"/>
                <w:lang w:eastAsia="ru-RU"/>
              </w:rPr>
            </w:pPr>
            <w:r w:rsidRPr="00A6720C">
              <w:rPr>
                <w:color w:val="000000"/>
                <w:lang w:eastAsia="ru-RU"/>
              </w:rPr>
              <w:t>ул. Предгорная</w:t>
            </w:r>
          </w:p>
        </w:tc>
        <w:tc>
          <w:tcPr>
            <w:tcW w:w="3685" w:type="dxa"/>
            <w:shd w:val="clear" w:color="auto" w:fill="auto"/>
            <w:noWrap/>
            <w:vAlign w:val="center"/>
            <w:hideMark/>
          </w:tcPr>
          <w:p w14:paraId="7C971912" w14:textId="77777777" w:rsidR="002548AD" w:rsidRPr="00A6720C" w:rsidRDefault="002548AD" w:rsidP="002548AD">
            <w:pPr>
              <w:widowControl/>
              <w:autoSpaceDE/>
              <w:autoSpaceDN/>
              <w:jc w:val="center"/>
              <w:rPr>
                <w:color w:val="000000"/>
                <w:lang w:eastAsia="ru-RU"/>
              </w:rPr>
            </w:pPr>
            <w:r w:rsidRPr="00A6720C">
              <w:rPr>
                <w:color w:val="000000"/>
                <w:lang w:eastAsia="ru-RU"/>
              </w:rPr>
              <w:t>1500</w:t>
            </w:r>
          </w:p>
        </w:tc>
      </w:tr>
      <w:tr w:rsidR="002548AD" w:rsidRPr="00A6720C" w14:paraId="788EC8D1" w14:textId="77777777" w:rsidTr="00AA22FC">
        <w:trPr>
          <w:trHeight w:val="315"/>
        </w:trPr>
        <w:tc>
          <w:tcPr>
            <w:tcW w:w="1076" w:type="dxa"/>
            <w:shd w:val="clear" w:color="auto" w:fill="auto"/>
            <w:vAlign w:val="center"/>
            <w:hideMark/>
          </w:tcPr>
          <w:p w14:paraId="396DCF07" w14:textId="77777777" w:rsidR="002548AD" w:rsidRPr="00A6720C" w:rsidRDefault="002548AD" w:rsidP="002548AD">
            <w:pPr>
              <w:widowControl/>
              <w:autoSpaceDE/>
              <w:autoSpaceDN/>
              <w:jc w:val="center"/>
              <w:rPr>
                <w:color w:val="000000"/>
                <w:lang w:eastAsia="ru-RU"/>
              </w:rPr>
            </w:pPr>
            <w:r w:rsidRPr="00A6720C">
              <w:rPr>
                <w:color w:val="000000"/>
                <w:lang w:eastAsia="ru-RU"/>
              </w:rPr>
              <w:t>7</w:t>
            </w:r>
          </w:p>
        </w:tc>
        <w:tc>
          <w:tcPr>
            <w:tcW w:w="3285" w:type="dxa"/>
            <w:shd w:val="clear" w:color="auto" w:fill="auto"/>
            <w:vAlign w:val="center"/>
            <w:hideMark/>
          </w:tcPr>
          <w:p w14:paraId="44AC011B" w14:textId="77777777" w:rsidR="002548AD" w:rsidRPr="00A6720C" w:rsidRDefault="002548AD" w:rsidP="002548AD">
            <w:pPr>
              <w:widowControl/>
              <w:autoSpaceDE/>
              <w:autoSpaceDN/>
              <w:rPr>
                <w:color w:val="000000"/>
                <w:lang w:eastAsia="ru-RU"/>
              </w:rPr>
            </w:pPr>
            <w:r w:rsidRPr="00A6720C">
              <w:rPr>
                <w:color w:val="000000"/>
                <w:lang w:eastAsia="ru-RU"/>
              </w:rPr>
              <w:t>ул. Северная</w:t>
            </w:r>
          </w:p>
        </w:tc>
        <w:tc>
          <w:tcPr>
            <w:tcW w:w="3685" w:type="dxa"/>
            <w:shd w:val="clear" w:color="auto" w:fill="auto"/>
            <w:noWrap/>
            <w:vAlign w:val="center"/>
            <w:hideMark/>
          </w:tcPr>
          <w:p w14:paraId="15B3402E" w14:textId="77777777" w:rsidR="002548AD" w:rsidRPr="00A6720C" w:rsidRDefault="002548AD" w:rsidP="002548AD">
            <w:pPr>
              <w:widowControl/>
              <w:autoSpaceDE/>
              <w:autoSpaceDN/>
              <w:jc w:val="center"/>
              <w:rPr>
                <w:color w:val="000000"/>
                <w:lang w:eastAsia="ru-RU"/>
              </w:rPr>
            </w:pPr>
            <w:r w:rsidRPr="00A6720C">
              <w:rPr>
                <w:color w:val="000000"/>
                <w:lang w:eastAsia="ru-RU"/>
              </w:rPr>
              <w:t>1500</w:t>
            </w:r>
          </w:p>
        </w:tc>
      </w:tr>
      <w:tr w:rsidR="002548AD" w:rsidRPr="00A6720C" w14:paraId="327CE4C4" w14:textId="77777777" w:rsidTr="00AA22FC">
        <w:trPr>
          <w:trHeight w:val="315"/>
        </w:trPr>
        <w:tc>
          <w:tcPr>
            <w:tcW w:w="1076" w:type="dxa"/>
            <w:shd w:val="clear" w:color="auto" w:fill="auto"/>
            <w:vAlign w:val="center"/>
            <w:hideMark/>
          </w:tcPr>
          <w:p w14:paraId="18BAE227" w14:textId="77777777" w:rsidR="002548AD" w:rsidRPr="00A6720C" w:rsidRDefault="002548AD" w:rsidP="002548AD">
            <w:pPr>
              <w:widowControl/>
              <w:autoSpaceDE/>
              <w:autoSpaceDN/>
              <w:jc w:val="center"/>
              <w:rPr>
                <w:color w:val="000000"/>
                <w:lang w:eastAsia="ru-RU"/>
              </w:rPr>
            </w:pPr>
            <w:r w:rsidRPr="00A6720C">
              <w:rPr>
                <w:color w:val="000000"/>
                <w:lang w:eastAsia="ru-RU"/>
              </w:rPr>
              <w:t>8</w:t>
            </w:r>
          </w:p>
        </w:tc>
        <w:tc>
          <w:tcPr>
            <w:tcW w:w="3285" w:type="dxa"/>
            <w:shd w:val="clear" w:color="auto" w:fill="auto"/>
            <w:vAlign w:val="center"/>
            <w:hideMark/>
          </w:tcPr>
          <w:p w14:paraId="5482BF1E" w14:textId="77777777" w:rsidR="002548AD" w:rsidRPr="00A6720C" w:rsidRDefault="002548AD" w:rsidP="002548AD">
            <w:pPr>
              <w:widowControl/>
              <w:autoSpaceDE/>
              <w:autoSpaceDN/>
              <w:rPr>
                <w:color w:val="000000"/>
                <w:lang w:eastAsia="ru-RU"/>
              </w:rPr>
            </w:pPr>
            <w:r w:rsidRPr="00A6720C">
              <w:rPr>
                <w:color w:val="000000"/>
                <w:lang w:eastAsia="ru-RU"/>
              </w:rPr>
              <w:t>ул. Молодежная</w:t>
            </w:r>
          </w:p>
        </w:tc>
        <w:tc>
          <w:tcPr>
            <w:tcW w:w="3685" w:type="dxa"/>
            <w:shd w:val="clear" w:color="auto" w:fill="auto"/>
            <w:noWrap/>
            <w:vAlign w:val="center"/>
            <w:hideMark/>
          </w:tcPr>
          <w:p w14:paraId="36EAD0A5" w14:textId="77777777" w:rsidR="002548AD" w:rsidRPr="00A6720C" w:rsidRDefault="002548AD" w:rsidP="002548AD">
            <w:pPr>
              <w:widowControl/>
              <w:autoSpaceDE/>
              <w:autoSpaceDN/>
              <w:jc w:val="center"/>
              <w:rPr>
                <w:color w:val="000000"/>
                <w:lang w:eastAsia="ru-RU"/>
              </w:rPr>
            </w:pPr>
            <w:r w:rsidRPr="00A6720C">
              <w:rPr>
                <w:color w:val="000000"/>
                <w:lang w:eastAsia="ru-RU"/>
              </w:rPr>
              <w:t>800</w:t>
            </w:r>
          </w:p>
        </w:tc>
      </w:tr>
      <w:tr w:rsidR="002548AD" w:rsidRPr="00A6720C" w14:paraId="1943303D" w14:textId="77777777" w:rsidTr="00AA22FC">
        <w:trPr>
          <w:trHeight w:val="315"/>
        </w:trPr>
        <w:tc>
          <w:tcPr>
            <w:tcW w:w="1076" w:type="dxa"/>
            <w:shd w:val="clear" w:color="auto" w:fill="auto"/>
            <w:vAlign w:val="center"/>
            <w:hideMark/>
          </w:tcPr>
          <w:p w14:paraId="7C60F6DC" w14:textId="77777777" w:rsidR="002548AD" w:rsidRPr="00A6720C" w:rsidRDefault="002548AD" w:rsidP="002548AD">
            <w:pPr>
              <w:widowControl/>
              <w:autoSpaceDE/>
              <w:autoSpaceDN/>
              <w:jc w:val="center"/>
              <w:rPr>
                <w:color w:val="000000"/>
                <w:lang w:eastAsia="ru-RU"/>
              </w:rPr>
            </w:pPr>
            <w:r w:rsidRPr="00A6720C">
              <w:rPr>
                <w:color w:val="000000"/>
                <w:lang w:eastAsia="ru-RU"/>
              </w:rPr>
              <w:t>9</w:t>
            </w:r>
          </w:p>
        </w:tc>
        <w:tc>
          <w:tcPr>
            <w:tcW w:w="3285" w:type="dxa"/>
            <w:shd w:val="clear" w:color="auto" w:fill="auto"/>
            <w:vAlign w:val="center"/>
            <w:hideMark/>
          </w:tcPr>
          <w:p w14:paraId="2EEB56F3" w14:textId="77777777" w:rsidR="002548AD" w:rsidRPr="00A6720C" w:rsidRDefault="002548AD" w:rsidP="002548AD">
            <w:pPr>
              <w:widowControl/>
              <w:autoSpaceDE/>
              <w:autoSpaceDN/>
              <w:rPr>
                <w:color w:val="000000"/>
                <w:lang w:eastAsia="ru-RU"/>
              </w:rPr>
            </w:pPr>
            <w:r w:rsidRPr="00A6720C">
              <w:rPr>
                <w:color w:val="000000"/>
                <w:lang w:eastAsia="ru-RU"/>
              </w:rPr>
              <w:t>ул. Школьная</w:t>
            </w:r>
          </w:p>
        </w:tc>
        <w:tc>
          <w:tcPr>
            <w:tcW w:w="3685" w:type="dxa"/>
            <w:shd w:val="clear" w:color="auto" w:fill="auto"/>
            <w:noWrap/>
            <w:vAlign w:val="center"/>
            <w:hideMark/>
          </w:tcPr>
          <w:p w14:paraId="15737A07" w14:textId="77777777" w:rsidR="002548AD" w:rsidRPr="00A6720C" w:rsidRDefault="002548AD" w:rsidP="002548AD">
            <w:pPr>
              <w:widowControl/>
              <w:autoSpaceDE/>
              <w:autoSpaceDN/>
              <w:jc w:val="center"/>
              <w:rPr>
                <w:color w:val="000000"/>
                <w:lang w:eastAsia="ru-RU"/>
              </w:rPr>
            </w:pPr>
            <w:r w:rsidRPr="00A6720C">
              <w:rPr>
                <w:color w:val="000000"/>
                <w:lang w:eastAsia="ru-RU"/>
              </w:rPr>
              <w:t>800</w:t>
            </w:r>
          </w:p>
        </w:tc>
      </w:tr>
      <w:tr w:rsidR="002548AD" w:rsidRPr="00A6720C" w14:paraId="73F9E7E9" w14:textId="77777777" w:rsidTr="00AA22FC">
        <w:trPr>
          <w:trHeight w:val="315"/>
        </w:trPr>
        <w:tc>
          <w:tcPr>
            <w:tcW w:w="1076" w:type="dxa"/>
            <w:shd w:val="clear" w:color="auto" w:fill="auto"/>
            <w:vAlign w:val="center"/>
            <w:hideMark/>
          </w:tcPr>
          <w:p w14:paraId="419E604A" w14:textId="77777777" w:rsidR="002548AD" w:rsidRPr="00A6720C" w:rsidRDefault="002548AD" w:rsidP="002548AD">
            <w:pPr>
              <w:widowControl/>
              <w:autoSpaceDE/>
              <w:autoSpaceDN/>
              <w:jc w:val="center"/>
              <w:rPr>
                <w:color w:val="000000"/>
                <w:lang w:eastAsia="ru-RU"/>
              </w:rPr>
            </w:pPr>
            <w:r w:rsidRPr="00A6720C">
              <w:rPr>
                <w:color w:val="000000"/>
                <w:lang w:eastAsia="ru-RU"/>
              </w:rPr>
              <w:t>10</w:t>
            </w:r>
          </w:p>
        </w:tc>
        <w:tc>
          <w:tcPr>
            <w:tcW w:w="3285" w:type="dxa"/>
            <w:shd w:val="clear" w:color="auto" w:fill="auto"/>
            <w:vAlign w:val="center"/>
            <w:hideMark/>
          </w:tcPr>
          <w:p w14:paraId="73E0BF56" w14:textId="77777777" w:rsidR="002548AD" w:rsidRPr="00A6720C" w:rsidRDefault="002548AD" w:rsidP="002548AD">
            <w:pPr>
              <w:widowControl/>
              <w:autoSpaceDE/>
              <w:autoSpaceDN/>
              <w:rPr>
                <w:color w:val="000000"/>
                <w:lang w:eastAsia="ru-RU"/>
              </w:rPr>
            </w:pPr>
            <w:r w:rsidRPr="00A6720C">
              <w:rPr>
                <w:color w:val="000000"/>
                <w:lang w:eastAsia="ru-RU"/>
              </w:rPr>
              <w:t>ул. Мира</w:t>
            </w:r>
          </w:p>
        </w:tc>
        <w:tc>
          <w:tcPr>
            <w:tcW w:w="3685" w:type="dxa"/>
            <w:shd w:val="clear" w:color="auto" w:fill="auto"/>
            <w:noWrap/>
            <w:vAlign w:val="center"/>
            <w:hideMark/>
          </w:tcPr>
          <w:p w14:paraId="101938E3" w14:textId="77777777" w:rsidR="002548AD" w:rsidRPr="00A6720C" w:rsidRDefault="002548AD" w:rsidP="002548AD">
            <w:pPr>
              <w:widowControl/>
              <w:autoSpaceDE/>
              <w:autoSpaceDN/>
              <w:jc w:val="center"/>
              <w:rPr>
                <w:color w:val="000000"/>
                <w:lang w:eastAsia="ru-RU"/>
              </w:rPr>
            </w:pPr>
            <w:r w:rsidRPr="00A6720C">
              <w:rPr>
                <w:color w:val="000000"/>
                <w:lang w:eastAsia="ru-RU"/>
              </w:rPr>
              <w:t>800</w:t>
            </w:r>
          </w:p>
        </w:tc>
      </w:tr>
      <w:tr w:rsidR="002548AD" w:rsidRPr="00A6720C" w14:paraId="07CEE006" w14:textId="77777777" w:rsidTr="00AA22FC">
        <w:trPr>
          <w:trHeight w:val="315"/>
        </w:trPr>
        <w:tc>
          <w:tcPr>
            <w:tcW w:w="1076" w:type="dxa"/>
            <w:shd w:val="clear" w:color="auto" w:fill="auto"/>
            <w:vAlign w:val="center"/>
            <w:hideMark/>
          </w:tcPr>
          <w:p w14:paraId="1013F9EE" w14:textId="77777777" w:rsidR="002548AD" w:rsidRPr="00A6720C" w:rsidRDefault="002548AD" w:rsidP="002548AD">
            <w:pPr>
              <w:widowControl/>
              <w:autoSpaceDE/>
              <w:autoSpaceDN/>
              <w:jc w:val="center"/>
              <w:rPr>
                <w:b/>
                <w:bCs/>
                <w:color w:val="000000"/>
                <w:sz w:val="24"/>
                <w:szCs w:val="24"/>
                <w:lang w:eastAsia="ru-RU"/>
              </w:rPr>
            </w:pPr>
            <w:r w:rsidRPr="00A6720C">
              <w:rPr>
                <w:b/>
                <w:bCs/>
                <w:color w:val="000000"/>
                <w:sz w:val="24"/>
                <w:szCs w:val="24"/>
                <w:lang w:eastAsia="ru-RU"/>
              </w:rPr>
              <w:t> </w:t>
            </w:r>
          </w:p>
        </w:tc>
        <w:tc>
          <w:tcPr>
            <w:tcW w:w="3285" w:type="dxa"/>
            <w:shd w:val="clear" w:color="auto" w:fill="auto"/>
            <w:vAlign w:val="center"/>
            <w:hideMark/>
          </w:tcPr>
          <w:p w14:paraId="6967E6CA" w14:textId="77777777" w:rsidR="002548AD" w:rsidRPr="00A6720C" w:rsidRDefault="002548AD" w:rsidP="002548AD">
            <w:pPr>
              <w:widowControl/>
              <w:autoSpaceDE/>
              <w:autoSpaceDN/>
              <w:jc w:val="center"/>
              <w:rPr>
                <w:b/>
                <w:bCs/>
                <w:color w:val="000000"/>
                <w:sz w:val="24"/>
                <w:szCs w:val="24"/>
                <w:lang w:eastAsia="ru-RU"/>
              </w:rPr>
            </w:pPr>
            <w:r w:rsidRPr="00A6720C">
              <w:rPr>
                <w:b/>
                <w:bCs/>
                <w:color w:val="000000"/>
                <w:sz w:val="24"/>
                <w:szCs w:val="24"/>
                <w:lang w:eastAsia="ru-RU"/>
              </w:rPr>
              <w:t>Итого:</w:t>
            </w:r>
          </w:p>
        </w:tc>
        <w:tc>
          <w:tcPr>
            <w:tcW w:w="3685" w:type="dxa"/>
            <w:shd w:val="clear" w:color="auto" w:fill="auto"/>
            <w:vAlign w:val="center"/>
            <w:hideMark/>
          </w:tcPr>
          <w:p w14:paraId="520DD096" w14:textId="77777777" w:rsidR="002548AD" w:rsidRPr="00A6720C" w:rsidRDefault="002548AD" w:rsidP="002548AD">
            <w:pPr>
              <w:widowControl/>
              <w:autoSpaceDE/>
              <w:autoSpaceDN/>
              <w:jc w:val="center"/>
              <w:rPr>
                <w:b/>
                <w:bCs/>
                <w:color w:val="000000"/>
                <w:sz w:val="24"/>
                <w:szCs w:val="24"/>
                <w:lang w:eastAsia="ru-RU"/>
              </w:rPr>
            </w:pPr>
            <w:r w:rsidRPr="00A6720C">
              <w:rPr>
                <w:b/>
                <w:bCs/>
                <w:color w:val="000000"/>
                <w:sz w:val="24"/>
                <w:szCs w:val="24"/>
                <w:lang w:eastAsia="ru-RU"/>
              </w:rPr>
              <w:t>12900</w:t>
            </w:r>
          </w:p>
        </w:tc>
      </w:tr>
    </w:tbl>
    <w:p w14:paraId="1835F2AD" w14:textId="77777777" w:rsidR="002548AD" w:rsidRPr="00A6720C" w:rsidRDefault="002548AD" w:rsidP="002548AD">
      <w:pPr>
        <w:pStyle w:val="a3"/>
        <w:spacing w:line="276" w:lineRule="auto"/>
        <w:ind w:left="0" w:right="330"/>
      </w:pPr>
    </w:p>
    <w:p w14:paraId="19D1EDB6" w14:textId="77777777" w:rsidR="002548AD" w:rsidRPr="00A6720C" w:rsidRDefault="002548AD" w:rsidP="002548AD">
      <w:pPr>
        <w:pStyle w:val="a3"/>
        <w:spacing w:line="276" w:lineRule="auto"/>
        <w:ind w:left="0" w:right="330"/>
      </w:pPr>
    </w:p>
    <w:p w14:paraId="3178A8FF" w14:textId="77777777" w:rsidR="002548AD" w:rsidRPr="00A6720C" w:rsidRDefault="002548AD" w:rsidP="002548AD">
      <w:pPr>
        <w:pStyle w:val="a3"/>
        <w:spacing w:line="276" w:lineRule="auto"/>
        <w:ind w:left="0" w:right="330"/>
      </w:pPr>
    </w:p>
    <w:p w14:paraId="543778D8" w14:textId="77777777" w:rsidR="002548AD" w:rsidRPr="00A6720C" w:rsidRDefault="002548AD" w:rsidP="002548AD">
      <w:pPr>
        <w:pStyle w:val="a3"/>
        <w:spacing w:line="276" w:lineRule="auto"/>
        <w:ind w:left="0" w:right="330"/>
      </w:pPr>
    </w:p>
    <w:p w14:paraId="50929BF4" w14:textId="77777777" w:rsidR="002548AD" w:rsidRPr="00A6720C" w:rsidRDefault="002548AD" w:rsidP="002548AD">
      <w:pPr>
        <w:ind w:firstLine="720"/>
        <w:rPr>
          <w:b/>
          <w:bCs/>
          <w:color w:val="000000"/>
          <w:sz w:val="24"/>
          <w:szCs w:val="24"/>
          <w:lang w:eastAsia="ru-RU"/>
        </w:rPr>
      </w:pPr>
    </w:p>
    <w:p w14:paraId="14779AD3" w14:textId="77777777" w:rsidR="00AA22FC" w:rsidRPr="00A6720C" w:rsidRDefault="00AA22FC" w:rsidP="009056E3">
      <w:pPr>
        <w:spacing w:before="64"/>
        <w:ind w:left="390" w:right="337"/>
        <w:rPr>
          <w:bCs/>
          <w:iCs/>
          <w:sz w:val="28"/>
        </w:rPr>
      </w:pPr>
    </w:p>
    <w:p w14:paraId="50D1D85E" w14:textId="0F0DE768" w:rsidR="00AA22FC" w:rsidRPr="00A6720C" w:rsidRDefault="00AA22FC" w:rsidP="00AA22FC">
      <w:pPr>
        <w:pStyle w:val="a3"/>
        <w:spacing w:before="51" w:line="276" w:lineRule="auto"/>
        <w:ind w:left="390" w:right="359"/>
      </w:pPr>
      <w:r w:rsidRPr="00A6720C">
        <w:t>Большинство водопроводных сетей были проложены 1980;1990 гг.</w:t>
      </w:r>
      <w:r w:rsidRPr="00A6720C">
        <w:rPr>
          <w:spacing w:val="1"/>
        </w:rPr>
        <w:t xml:space="preserve"> </w:t>
      </w:r>
      <w:r w:rsidRPr="00A6720C">
        <w:t>Средний</w:t>
      </w:r>
      <w:r w:rsidRPr="00A6720C">
        <w:rPr>
          <w:spacing w:val="1"/>
        </w:rPr>
        <w:t xml:space="preserve"> </w:t>
      </w:r>
      <w:r w:rsidRPr="00A6720C">
        <w:t>возраст</w:t>
      </w:r>
      <w:r w:rsidRPr="00A6720C">
        <w:rPr>
          <w:spacing w:val="1"/>
        </w:rPr>
        <w:t xml:space="preserve"> </w:t>
      </w:r>
      <w:r w:rsidRPr="00A6720C">
        <w:t>водопроводных</w:t>
      </w:r>
      <w:r w:rsidRPr="00A6720C">
        <w:rPr>
          <w:spacing w:val="1"/>
        </w:rPr>
        <w:t xml:space="preserve"> </w:t>
      </w:r>
      <w:r w:rsidRPr="00A6720C">
        <w:t>сетей</w:t>
      </w:r>
      <w:r w:rsidRPr="00A6720C">
        <w:rPr>
          <w:spacing w:val="1"/>
        </w:rPr>
        <w:t xml:space="preserve"> </w:t>
      </w:r>
      <w:r w:rsidRPr="00A6720C">
        <w:t>составляет</w:t>
      </w:r>
      <w:r w:rsidRPr="00A6720C">
        <w:rPr>
          <w:spacing w:val="1"/>
        </w:rPr>
        <w:t xml:space="preserve"> </w:t>
      </w:r>
      <w:r w:rsidRPr="00A6720C">
        <w:t>32</w:t>
      </w:r>
      <w:r w:rsidRPr="00A6720C">
        <w:rPr>
          <w:spacing w:val="70"/>
        </w:rPr>
        <w:t xml:space="preserve"> </w:t>
      </w:r>
      <w:r w:rsidRPr="00A6720C">
        <w:t>лет,</w:t>
      </w:r>
      <w:r w:rsidRPr="00A6720C">
        <w:rPr>
          <w:spacing w:val="70"/>
        </w:rPr>
        <w:t xml:space="preserve"> </w:t>
      </w:r>
      <w:r w:rsidRPr="00A6720C">
        <w:t>материал</w:t>
      </w:r>
      <w:r w:rsidRPr="00A6720C">
        <w:rPr>
          <w:spacing w:val="70"/>
        </w:rPr>
        <w:t xml:space="preserve"> </w:t>
      </w:r>
      <w:r w:rsidRPr="00A6720C">
        <w:t>–</w:t>
      </w:r>
      <w:r w:rsidRPr="00A6720C">
        <w:rPr>
          <w:spacing w:val="1"/>
        </w:rPr>
        <w:t xml:space="preserve"> </w:t>
      </w:r>
      <w:r w:rsidRPr="00A6720C">
        <w:t>сталь.</w:t>
      </w:r>
      <w:r w:rsidRPr="00A6720C">
        <w:rPr>
          <w:spacing w:val="71"/>
        </w:rPr>
        <w:t xml:space="preserve"> </w:t>
      </w:r>
      <w:r w:rsidRPr="00A6720C">
        <w:t>Водопроводные</w:t>
      </w:r>
      <w:r w:rsidRPr="00A6720C">
        <w:rPr>
          <w:spacing w:val="71"/>
        </w:rPr>
        <w:t xml:space="preserve"> </w:t>
      </w:r>
      <w:r w:rsidRPr="00A6720C">
        <w:t>сети</w:t>
      </w:r>
      <w:r w:rsidRPr="00A6720C">
        <w:rPr>
          <w:spacing w:val="71"/>
        </w:rPr>
        <w:t xml:space="preserve"> </w:t>
      </w:r>
      <w:r w:rsidRPr="00A6720C">
        <w:t>муниципального</w:t>
      </w:r>
      <w:r w:rsidRPr="00A6720C">
        <w:rPr>
          <w:spacing w:val="71"/>
        </w:rPr>
        <w:t xml:space="preserve"> </w:t>
      </w:r>
      <w:r w:rsidRPr="00A6720C">
        <w:t>образования</w:t>
      </w:r>
      <w:r w:rsidRPr="00A6720C">
        <w:rPr>
          <w:spacing w:val="71"/>
        </w:rPr>
        <w:t xml:space="preserve"> </w:t>
      </w:r>
      <w:r w:rsidRPr="00A6720C">
        <w:t>находятся в</w:t>
      </w:r>
      <w:r w:rsidRPr="00A6720C">
        <w:rPr>
          <w:spacing w:val="1"/>
        </w:rPr>
        <w:t xml:space="preserve"> </w:t>
      </w:r>
      <w:r w:rsidRPr="00A6720C">
        <w:t>изношенном</w:t>
      </w:r>
      <w:r w:rsidRPr="00A6720C">
        <w:rPr>
          <w:spacing w:val="1"/>
        </w:rPr>
        <w:t xml:space="preserve"> </w:t>
      </w:r>
      <w:r w:rsidRPr="00A6720C">
        <w:t>состоянии и требуется их замена (таб.</w:t>
      </w:r>
      <w:r w:rsidR="00F75A05">
        <w:t>9</w:t>
      </w:r>
      <w:r w:rsidRPr="00A6720C">
        <w:t>).</w:t>
      </w:r>
      <w:r w:rsidRPr="00A6720C">
        <w:rPr>
          <w:spacing w:val="1"/>
        </w:rPr>
        <w:t xml:space="preserve"> </w:t>
      </w:r>
      <w:r w:rsidRPr="00A6720C">
        <w:t>Износ</w:t>
      </w:r>
      <w:r w:rsidRPr="00A6720C">
        <w:rPr>
          <w:spacing w:val="1"/>
        </w:rPr>
        <w:t xml:space="preserve"> </w:t>
      </w:r>
      <w:r w:rsidRPr="00A6720C">
        <w:t>сетей</w:t>
      </w:r>
      <w:r w:rsidRPr="00A6720C">
        <w:rPr>
          <w:spacing w:val="1"/>
        </w:rPr>
        <w:t xml:space="preserve"> </w:t>
      </w:r>
      <w:r w:rsidRPr="00A6720C">
        <w:t>водоснабжения</w:t>
      </w:r>
      <w:r w:rsidRPr="00A6720C">
        <w:rPr>
          <w:spacing w:val="1"/>
        </w:rPr>
        <w:t xml:space="preserve"> </w:t>
      </w:r>
      <w:r w:rsidRPr="00A6720C">
        <w:t>по</w:t>
      </w:r>
      <w:r w:rsidRPr="00A6720C">
        <w:rPr>
          <w:spacing w:val="71"/>
        </w:rPr>
        <w:t xml:space="preserve"> </w:t>
      </w:r>
      <w:r w:rsidRPr="00A6720C">
        <w:t>некоторым</w:t>
      </w:r>
      <w:r w:rsidRPr="00A6720C">
        <w:rPr>
          <w:spacing w:val="71"/>
        </w:rPr>
        <w:t xml:space="preserve"> </w:t>
      </w:r>
      <w:r w:rsidRPr="00A6720C">
        <w:t>улицам</w:t>
      </w:r>
      <w:r w:rsidRPr="00A6720C">
        <w:rPr>
          <w:spacing w:val="1"/>
        </w:rPr>
        <w:t xml:space="preserve"> </w:t>
      </w:r>
      <w:r w:rsidRPr="00A6720C">
        <w:t>составляет</w:t>
      </w:r>
      <w:r w:rsidRPr="00A6720C">
        <w:rPr>
          <w:spacing w:val="-1"/>
        </w:rPr>
        <w:t xml:space="preserve"> </w:t>
      </w:r>
      <w:r w:rsidRPr="00A6720C">
        <w:t>до</w:t>
      </w:r>
      <w:r w:rsidRPr="00A6720C">
        <w:rPr>
          <w:spacing w:val="1"/>
        </w:rPr>
        <w:t xml:space="preserve"> </w:t>
      </w:r>
      <w:r w:rsidRPr="00A6720C">
        <w:t>100%.</w:t>
      </w:r>
    </w:p>
    <w:p w14:paraId="52FFEE04" w14:textId="77777777" w:rsidR="00AA22FC" w:rsidRPr="00A6720C" w:rsidRDefault="00AA22FC" w:rsidP="009056E3">
      <w:pPr>
        <w:spacing w:before="64"/>
        <w:ind w:left="390" w:right="337"/>
        <w:rPr>
          <w:bCs/>
          <w:iCs/>
          <w:sz w:val="28"/>
        </w:rPr>
      </w:pPr>
    </w:p>
    <w:p w14:paraId="1EF0E5B2" w14:textId="77777777" w:rsidR="00AA22FC" w:rsidRPr="00A6720C" w:rsidRDefault="00AA22FC" w:rsidP="009056E3">
      <w:pPr>
        <w:spacing w:before="64"/>
        <w:ind w:left="390" w:right="337"/>
        <w:rPr>
          <w:bCs/>
          <w:iCs/>
          <w:sz w:val="28"/>
        </w:rPr>
      </w:pPr>
    </w:p>
    <w:p w14:paraId="260E9D41" w14:textId="1926916E" w:rsidR="008F41ED" w:rsidRPr="00A6720C" w:rsidRDefault="009056E3" w:rsidP="009056E3">
      <w:pPr>
        <w:spacing w:before="64"/>
        <w:ind w:left="390" w:right="337"/>
        <w:rPr>
          <w:iCs/>
          <w:sz w:val="28"/>
        </w:rPr>
      </w:pPr>
      <w:r w:rsidRPr="00A6720C">
        <w:rPr>
          <w:bCs/>
          <w:iCs/>
          <w:sz w:val="28"/>
        </w:rPr>
        <w:t xml:space="preserve">Таблица </w:t>
      </w:r>
      <w:r w:rsidR="00F75A05">
        <w:rPr>
          <w:bCs/>
          <w:iCs/>
          <w:sz w:val="28"/>
        </w:rPr>
        <w:t>9</w:t>
      </w:r>
      <w:r w:rsidRPr="00A6720C">
        <w:rPr>
          <w:bCs/>
          <w:iCs/>
          <w:sz w:val="28"/>
        </w:rPr>
        <w:t xml:space="preserve"> – </w:t>
      </w:r>
      <w:r w:rsidR="002548AD" w:rsidRPr="00A6720C">
        <w:rPr>
          <w:iCs/>
          <w:sz w:val="28"/>
        </w:rPr>
        <w:t>Водопроводные сети,</w:t>
      </w:r>
      <w:r w:rsidR="00967D42" w:rsidRPr="00A6720C">
        <w:rPr>
          <w:iCs/>
          <w:sz w:val="28"/>
        </w:rPr>
        <w:t xml:space="preserve"> подлежащие </w:t>
      </w:r>
      <w:r w:rsidR="002548AD" w:rsidRPr="00A6720C">
        <w:rPr>
          <w:iCs/>
          <w:sz w:val="28"/>
        </w:rPr>
        <w:t>замене</w:t>
      </w:r>
    </w:p>
    <w:p w14:paraId="19B38089" w14:textId="77777777" w:rsidR="008F41ED" w:rsidRPr="00A6720C" w:rsidRDefault="008F41ED">
      <w:pPr>
        <w:pStyle w:val="a3"/>
        <w:spacing w:before="11"/>
        <w:ind w:left="0" w:firstLine="0"/>
        <w:jc w:val="left"/>
        <w:rPr>
          <w:i/>
        </w:rPr>
      </w:pPr>
    </w:p>
    <w:tbl>
      <w:tblPr>
        <w:tblW w:w="8897" w:type="dxa"/>
        <w:jc w:val="center"/>
        <w:tblLook w:val="04A0" w:firstRow="1" w:lastRow="0" w:firstColumn="1" w:lastColumn="0" w:noHBand="0" w:noVBand="1"/>
      </w:tblPr>
      <w:tblGrid>
        <w:gridCol w:w="992"/>
        <w:gridCol w:w="2612"/>
        <w:gridCol w:w="1933"/>
        <w:gridCol w:w="1645"/>
        <w:gridCol w:w="1715"/>
      </w:tblGrid>
      <w:tr w:rsidR="002548AD" w:rsidRPr="00A6720C" w14:paraId="0D7FF84E" w14:textId="77777777" w:rsidTr="00B87109">
        <w:trPr>
          <w:trHeight w:val="630"/>
          <w:jc w:val="center"/>
        </w:trPr>
        <w:tc>
          <w:tcPr>
            <w:tcW w:w="992"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14:paraId="2D67F47B" w14:textId="77777777" w:rsidR="002548AD" w:rsidRPr="00A6720C" w:rsidRDefault="002548AD" w:rsidP="00B87109">
            <w:pPr>
              <w:widowControl/>
              <w:autoSpaceDE/>
              <w:autoSpaceDN/>
              <w:jc w:val="center"/>
              <w:rPr>
                <w:b/>
                <w:bCs/>
                <w:color w:val="000000"/>
                <w:sz w:val="24"/>
                <w:szCs w:val="24"/>
                <w:lang w:eastAsia="ru-RU"/>
              </w:rPr>
            </w:pPr>
            <w:r w:rsidRPr="00A6720C">
              <w:rPr>
                <w:b/>
                <w:bCs/>
                <w:color w:val="000000"/>
                <w:sz w:val="24"/>
                <w:szCs w:val="24"/>
                <w:lang w:eastAsia="ru-RU"/>
              </w:rPr>
              <w:t>№ п/п</w:t>
            </w:r>
          </w:p>
        </w:tc>
        <w:tc>
          <w:tcPr>
            <w:tcW w:w="2612"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14:paraId="081ACE41" w14:textId="77777777" w:rsidR="002548AD" w:rsidRPr="00A6720C" w:rsidRDefault="002548AD" w:rsidP="00B87109">
            <w:pPr>
              <w:widowControl/>
              <w:autoSpaceDE/>
              <w:autoSpaceDN/>
              <w:jc w:val="center"/>
              <w:rPr>
                <w:b/>
                <w:bCs/>
                <w:color w:val="000000"/>
                <w:sz w:val="24"/>
                <w:szCs w:val="24"/>
                <w:lang w:eastAsia="ru-RU"/>
              </w:rPr>
            </w:pPr>
            <w:r w:rsidRPr="00A6720C">
              <w:rPr>
                <w:b/>
                <w:bCs/>
                <w:color w:val="000000"/>
                <w:sz w:val="24"/>
                <w:szCs w:val="24"/>
                <w:lang w:eastAsia="ru-RU"/>
              </w:rPr>
              <w:t>Наименование улиц</w:t>
            </w:r>
          </w:p>
        </w:tc>
        <w:tc>
          <w:tcPr>
            <w:tcW w:w="1933"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14:paraId="0767569A" w14:textId="77777777" w:rsidR="002548AD" w:rsidRPr="00A6720C" w:rsidRDefault="002548AD" w:rsidP="00B87109">
            <w:pPr>
              <w:widowControl/>
              <w:autoSpaceDE/>
              <w:autoSpaceDN/>
              <w:jc w:val="center"/>
              <w:rPr>
                <w:b/>
                <w:bCs/>
                <w:color w:val="000000"/>
                <w:sz w:val="24"/>
                <w:szCs w:val="24"/>
                <w:lang w:eastAsia="ru-RU"/>
              </w:rPr>
            </w:pPr>
            <w:r w:rsidRPr="00A6720C">
              <w:rPr>
                <w:b/>
                <w:bCs/>
                <w:color w:val="000000"/>
                <w:sz w:val="24"/>
                <w:szCs w:val="24"/>
                <w:lang w:eastAsia="ru-RU"/>
              </w:rPr>
              <w:t>Протяженность сетей п/м</w:t>
            </w:r>
          </w:p>
        </w:tc>
        <w:tc>
          <w:tcPr>
            <w:tcW w:w="3360" w:type="dxa"/>
            <w:gridSpan w:val="2"/>
            <w:tcBorders>
              <w:top w:val="single" w:sz="4" w:space="0" w:color="auto"/>
              <w:left w:val="nil"/>
              <w:bottom w:val="single" w:sz="4" w:space="0" w:color="auto"/>
              <w:right w:val="single" w:sz="4" w:space="0" w:color="auto"/>
            </w:tcBorders>
            <w:shd w:val="clear" w:color="000000" w:fill="FCD5B4"/>
            <w:vAlign w:val="center"/>
            <w:hideMark/>
          </w:tcPr>
          <w:p w14:paraId="22721442" w14:textId="77777777" w:rsidR="002548AD" w:rsidRPr="00A6720C" w:rsidRDefault="002548AD" w:rsidP="00B87109">
            <w:pPr>
              <w:widowControl/>
              <w:autoSpaceDE/>
              <w:autoSpaceDN/>
              <w:jc w:val="center"/>
              <w:rPr>
                <w:b/>
                <w:bCs/>
                <w:color w:val="000000"/>
                <w:sz w:val="24"/>
                <w:szCs w:val="24"/>
                <w:lang w:eastAsia="ru-RU"/>
              </w:rPr>
            </w:pPr>
            <w:r w:rsidRPr="00A6720C">
              <w:rPr>
                <w:b/>
                <w:bCs/>
                <w:color w:val="000000"/>
                <w:sz w:val="24"/>
                <w:szCs w:val="24"/>
                <w:lang w:eastAsia="ru-RU"/>
              </w:rPr>
              <w:t>Планируемый к замене</w:t>
            </w:r>
          </w:p>
        </w:tc>
      </w:tr>
      <w:tr w:rsidR="002548AD" w:rsidRPr="00A6720C" w14:paraId="0C4DC053" w14:textId="77777777" w:rsidTr="00B87109">
        <w:trPr>
          <w:trHeight w:val="630"/>
          <w:jc w:val="center"/>
        </w:trPr>
        <w:tc>
          <w:tcPr>
            <w:tcW w:w="992" w:type="dxa"/>
            <w:vMerge/>
            <w:tcBorders>
              <w:top w:val="single" w:sz="4" w:space="0" w:color="auto"/>
              <w:left w:val="single" w:sz="4" w:space="0" w:color="auto"/>
              <w:bottom w:val="single" w:sz="4" w:space="0" w:color="000000"/>
              <w:right w:val="single" w:sz="4" w:space="0" w:color="auto"/>
            </w:tcBorders>
            <w:vAlign w:val="center"/>
            <w:hideMark/>
          </w:tcPr>
          <w:p w14:paraId="01657107" w14:textId="77777777" w:rsidR="002548AD" w:rsidRPr="00A6720C" w:rsidRDefault="002548AD" w:rsidP="00B87109">
            <w:pPr>
              <w:widowControl/>
              <w:autoSpaceDE/>
              <w:autoSpaceDN/>
              <w:rPr>
                <w:b/>
                <w:bCs/>
                <w:color w:val="000000"/>
                <w:sz w:val="24"/>
                <w:szCs w:val="24"/>
                <w:lang w:eastAsia="ru-RU"/>
              </w:rPr>
            </w:pPr>
          </w:p>
        </w:tc>
        <w:tc>
          <w:tcPr>
            <w:tcW w:w="2612" w:type="dxa"/>
            <w:vMerge/>
            <w:tcBorders>
              <w:top w:val="single" w:sz="4" w:space="0" w:color="auto"/>
              <w:left w:val="single" w:sz="4" w:space="0" w:color="auto"/>
              <w:bottom w:val="single" w:sz="4" w:space="0" w:color="000000"/>
              <w:right w:val="single" w:sz="4" w:space="0" w:color="auto"/>
            </w:tcBorders>
            <w:vAlign w:val="center"/>
            <w:hideMark/>
          </w:tcPr>
          <w:p w14:paraId="2BADBEDC" w14:textId="77777777" w:rsidR="002548AD" w:rsidRPr="00A6720C" w:rsidRDefault="002548AD" w:rsidP="00B87109">
            <w:pPr>
              <w:widowControl/>
              <w:autoSpaceDE/>
              <w:autoSpaceDN/>
              <w:rPr>
                <w:b/>
                <w:bCs/>
                <w:color w:val="000000"/>
                <w:sz w:val="24"/>
                <w:szCs w:val="24"/>
                <w:lang w:eastAsia="ru-RU"/>
              </w:rPr>
            </w:pPr>
          </w:p>
        </w:tc>
        <w:tc>
          <w:tcPr>
            <w:tcW w:w="1933" w:type="dxa"/>
            <w:vMerge/>
            <w:tcBorders>
              <w:top w:val="single" w:sz="4" w:space="0" w:color="auto"/>
              <w:left w:val="single" w:sz="4" w:space="0" w:color="auto"/>
              <w:bottom w:val="single" w:sz="4" w:space="0" w:color="000000"/>
              <w:right w:val="single" w:sz="4" w:space="0" w:color="auto"/>
            </w:tcBorders>
            <w:vAlign w:val="center"/>
            <w:hideMark/>
          </w:tcPr>
          <w:p w14:paraId="437FC2EF" w14:textId="77777777" w:rsidR="002548AD" w:rsidRPr="00A6720C" w:rsidRDefault="002548AD" w:rsidP="00B87109">
            <w:pPr>
              <w:widowControl/>
              <w:autoSpaceDE/>
              <w:autoSpaceDN/>
              <w:rPr>
                <w:b/>
                <w:bCs/>
                <w:color w:val="000000"/>
                <w:sz w:val="24"/>
                <w:szCs w:val="24"/>
                <w:lang w:eastAsia="ru-RU"/>
              </w:rPr>
            </w:pPr>
          </w:p>
        </w:tc>
        <w:tc>
          <w:tcPr>
            <w:tcW w:w="1645" w:type="dxa"/>
            <w:tcBorders>
              <w:top w:val="nil"/>
              <w:left w:val="nil"/>
              <w:bottom w:val="single" w:sz="4" w:space="0" w:color="auto"/>
              <w:right w:val="single" w:sz="4" w:space="0" w:color="auto"/>
            </w:tcBorders>
            <w:shd w:val="clear" w:color="000000" w:fill="FCD5B4"/>
            <w:vAlign w:val="center"/>
            <w:hideMark/>
          </w:tcPr>
          <w:p w14:paraId="176614F8" w14:textId="77777777" w:rsidR="002548AD" w:rsidRPr="00A6720C" w:rsidRDefault="002548AD" w:rsidP="00B87109">
            <w:pPr>
              <w:widowControl/>
              <w:autoSpaceDE/>
              <w:autoSpaceDN/>
              <w:jc w:val="center"/>
              <w:rPr>
                <w:b/>
                <w:bCs/>
                <w:color w:val="000000"/>
                <w:sz w:val="24"/>
                <w:szCs w:val="24"/>
                <w:lang w:eastAsia="ru-RU"/>
              </w:rPr>
            </w:pPr>
            <w:r w:rsidRPr="00A6720C">
              <w:rPr>
                <w:b/>
                <w:bCs/>
                <w:color w:val="000000"/>
                <w:sz w:val="24"/>
                <w:szCs w:val="24"/>
                <w:lang w:eastAsia="ru-RU"/>
              </w:rPr>
              <w:t>диаметр труб, мм</w:t>
            </w:r>
          </w:p>
        </w:tc>
        <w:tc>
          <w:tcPr>
            <w:tcW w:w="1715" w:type="dxa"/>
            <w:tcBorders>
              <w:top w:val="nil"/>
              <w:left w:val="nil"/>
              <w:bottom w:val="single" w:sz="4" w:space="0" w:color="auto"/>
              <w:right w:val="single" w:sz="4" w:space="0" w:color="auto"/>
            </w:tcBorders>
            <w:shd w:val="clear" w:color="000000" w:fill="FCD5B4"/>
            <w:vAlign w:val="center"/>
            <w:hideMark/>
          </w:tcPr>
          <w:p w14:paraId="423F2A7C" w14:textId="77777777" w:rsidR="002548AD" w:rsidRPr="00A6720C" w:rsidRDefault="002548AD" w:rsidP="00B87109">
            <w:pPr>
              <w:widowControl/>
              <w:autoSpaceDE/>
              <w:autoSpaceDN/>
              <w:jc w:val="center"/>
              <w:rPr>
                <w:b/>
                <w:bCs/>
                <w:color w:val="000000"/>
                <w:sz w:val="24"/>
                <w:szCs w:val="24"/>
                <w:lang w:eastAsia="ru-RU"/>
              </w:rPr>
            </w:pPr>
            <w:r w:rsidRPr="00A6720C">
              <w:rPr>
                <w:b/>
                <w:bCs/>
                <w:color w:val="000000"/>
                <w:sz w:val="24"/>
                <w:szCs w:val="24"/>
                <w:lang w:eastAsia="ru-RU"/>
              </w:rPr>
              <w:t>материал труб</w:t>
            </w:r>
          </w:p>
        </w:tc>
      </w:tr>
      <w:tr w:rsidR="002548AD" w:rsidRPr="00A6720C" w14:paraId="30503204" w14:textId="77777777" w:rsidTr="00B87109">
        <w:trPr>
          <w:trHeight w:val="300"/>
          <w:jc w:val="center"/>
        </w:trPr>
        <w:tc>
          <w:tcPr>
            <w:tcW w:w="992" w:type="dxa"/>
            <w:tcBorders>
              <w:top w:val="nil"/>
              <w:left w:val="single" w:sz="4" w:space="0" w:color="auto"/>
              <w:bottom w:val="single" w:sz="4" w:space="0" w:color="auto"/>
              <w:right w:val="single" w:sz="4" w:space="0" w:color="auto"/>
            </w:tcBorders>
            <w:shd w:val="clear" w:color="000000" w:fill="FCD5B4"/>
            <w:vAlign w:val="center"/>
            <w:hideMark/>
          </w:tcPr>
          <w:p w14:paraId="1DD7EB7F" w14:textId="77777777" w:rsidR="002548AD" w:rsidRPr="00A6720C" w:rsidRDefault="002548AD" w:rsidP="00B87109">
            <w:pPr>
              <w:widowControl/>
              <w:autoSpaceDE/>
              <w:autoSpaceDN/>
              <w:jc w:val="center"/>
              <w:rPr>
                <w:b/>
                <w:bCs/>
                <w:color w:val="000000"/>
                <w:lang w:eastAsia="ru-RU"/>
              </w:rPr>
            </w:pPr>
            <w:r w:rsidRPr="00A6720C">
              <w:rPr>
                <w:b/>
                <w:bCs/>
                <w:color w:val="000000"/>
                <w:lang w:eastAsia="ru-RU"/>
              </w:rPr>
              <w:t>1</w:t>
            </w:r>
          </w:p>
        </w:tc>
        <w:tc>
          <w:tcPr>
            <w:tcW w:w="2612" w:type="dxa"/>
            <w:tcBorders>
              <w:top w:val="nil"/>
              <w:left w:val="nil"/>
              <w:bottom w:val="nil"/>
              <w:right w:val="single" w:sz="4" w:space="0" w:color="auto"/>
            </w:tcBorders>
            <w:shd w:val="clear" w:color="000000" w:fill="FCD5B4"/>
            <w:vAlign w:val="center"/>
            <w:hideMark/>
          </w:tcPr>
          <w:p w14:paraId="7F723B94" w14:textId="77777777" w:rsidR="002548AD" w:rsidRPr="00A6720C" w:rsidRDefault="002548AD" w:rsidP="00B87109">
            <w:pPr>
              <w:widowControl/>
              <w:autoSpaceDE/>
              <w:autoSpaceDN/>
              <w:jc w:val="center"/>
              <w:rPr>
                <w:b/>
                <w:bCs/>
                <w:color w:val="000000"/>
                <w:lang w:eastAsia="ru-RU"/>
              </w:rPr>
            </w:pPr>
            <w:r w:rsidRPr="00A6720C">
              <w:rPr>
                <w:b/>
                <w:bCs/>
                <w:color w:val="000000"/>
                <w:lang w:eastAsia="ru-RU"/>
              </w:rPr>
              <w:t>2</w:t>
            </w:r>
          </w:p>
        </w:tc>
        <w:tc>
          <w:tcPr>
            <w:tcW w:w="1933" w:type="dxa"/>
            <w:tcBorders>
              <w:top w:val="nil"/>
              <w:left w:val="nil"/>
              <w:bottom w:val="nil"/>
              <w:right w:val="single" w:sz="4" w:space="0" w:color="auto"/>
            </w:tcBorders>
            <w:shd w:val="clear" w:color="000000" w:fill="FCD5B4"/>
            <w:vAlign w:val="center"/>
            <w:hideMark/>
          </w:tcPr>
          <w:p w14:paraId="5C6491CD" w14:textId="77777777" w:rsidR="002548AD" w:rsidRPr="00A6720C" w:rsidRDefault="002548AD" w:rsidP="00B87109">
            <w:pPr>
              <w:widowControl/>
              <w:autoSpaceDE/>
              <w:autoSpaceDN/>
              <w:jc w:val="center"/>
              <w:rPr>
                <w:b/>
                <w:bCs/>
                <w:color w:val="000000"/>
                <w:lang w:eastAsia="ru-RU"/>
              </w:rPr>
            </w:pPr>
            <w:r w:rsidRPr="00A6720C">
              <w:rPr>
                <w:b/>
                <w:bCs/>
                <w:color w:val="000000"/>
                <w:lang w:eastAsia="ru-RU"/>
              </w:rPr>
              <w:t>3</w:t>
            </w:r>
          </w:p>
        </w:tc>
        <w:tc>
          <w:tcPr>
            <w:tcW w:w="1645" w:type="dxa"/>
            <w:tcBorders>
              <w:top w:val="nil"/>
              <w:left w:val="nil"/>
              <w:bottom w:val="nil"/>
              <w:right w:val="single" w:sz="4" w:space="0" w:color="auto"/>
            </w:tcBorders>
            <w:shd w:val="clear" w:color="000000" w:fill="FCD5B4"/>
            <w:vAlign w:val="center"/>
            <w:hideMark/>
          </w:tcPr>
          <w:p w14:paraId="193A5B30" w14:textId="77777777" w:rsidR="002548AD" w:rsidRPr="00A6720C" w:rsidRDefault="002548AD" w:rsidP="00B87109">
            <w:pPr>
              <w:widowControl/>
              <w:autoSpaceDE/>
              <w:autoSpaceDN/>
              <w:jc w:val="center"/>
              <w:rPr>
                <w:b/>
                <w:bCs/>
                <w:color w:val="000000"/>
                <w:lang w:eastAsia="ru-RU"/>
              </w:rPr>
            </w:pPr>
            <w:r w:rsidRPr="00A6720C">
              <w:rPr>
                <w:b/>
                <w:bCs/>
                <w:color w:val="000000"/>
                <w:lang w:eastAsia="ru-RU"/>
              </w:rPr>
              <w:t>4</w:t>
            </w:r>
          </w:p>
        </w:tc>
        <w:tc>
          <w:tcPr>
            <w:tcW w:w="1715" w:type="dxa"/>
            <w:tcBorders>
              <w:top w:val="nil"/>
              <w:left w:val="nil"/>
              <w:bottom w:val="nil"/>
              <w:right w:val="single" w:sz="4" w:space="0" w:color="auto"/>
            </w:tcBorders>
            <w:shd w:val="clear" w:color="000000" w:fill="FCD5B4"/>
            <w:vAlign w:val="center"/>
            <w:hideMark/>
          </w:tcPr>
          <w:p w14:paraId="6EC9019F" w14:textId="77777777" w:rsidR="002548AD" w:rsidRPr="00A6720C" w:rsidRDefault="002548AD" w:rsidP="00B87109">
            <w:pPr>
              <w:widowControl/>
              <w:autoSpaceDE/>
              <w:autoSpaceDN/>
              <w:jc w:val="center"/>
              <w:rPr>
                <w:b/>
                <w:bCs/>
                <w:color w:val="000000"/>
                <w:lang w:eastAsia="ru-RU"/>
              </w:rPr>
            </w:pPr>
            <w:r w:rsidRPr="00A6720C">
              <w:rPr>
                <w:b/>
                <w:bCs/>
                <w:color w:val="000000"/>
                <w:lang w:eastAsia="ru-RU"/>
              </w:rPr>
              <w:t>5</w:t>
            </w:r>
          </w:p>
        </w:tc>
      </w:tr>
      <w:tr w:rsidR="002548AD" w:rsidRPr="00A6720C" w14:paraId="53520540" w14:textId="77777777" w:rsidTr="00B87109">
        <w:trPr>
          <w:trHeight w:val="315"/>
          <w:jc w:val="center"/>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0F9B83AC"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w:t>
            </w:r>
          </w:p>
        </w:tc>
        <w:tc>
          <w:tcPr>
            <w:tcW w:w="2612" w:type="dxa"/>
            <w:tcBorders>
              <w:top w:val="single" w:sz="4" w:space="0" w:color="auto"/>
              <w:left w:val="nil"/>
              <w:bottom w:val="single" w:sz="4" w:space="0" w:color="auto"/>
              <w:right w:val="single" w:sz="4" w:space="0" w:color="auto"/>
            </w:tcBorders>
            <w:shd w:val="clear" w:color="auto" w:fill="auto"/>
            <w:vAlign w:val="center"/>
            <w:hideMark/>
          </w:tcPr>
          <w:p w14:paraId="5C170425" w14:textId="77777777" w:rsidR="002548AD" w:rsidRPr="00A6720C" w:rsidRDefault="002548AD" w:rsidP="00B87109">
            <w:pPr>
              <w:widowControl/>
              <w:autoSpaceDE/>
              <w:autoSpaceDN/>
              <w:rPr>
                <w:color w:val="000000"/>
                <w:sz w:val="24"/>
                <w:szCs w:val="24"/>
                <w:lang w:eastAsia="ru-RU"/>
              </w:rPr>
            </w:pPr>
            <w:r w:rsidRPr="00A6720C">
              <w:rPr>
                <w:color w:val="000000"/>
                <w:sz w:val="24"/>
                <w:szCs w:val="24"/>
                <w:lang w:eastAsia="ru-RU"/>
              </w:rPr>
              <w:t>ул. А.Х.Кадырова</w:t>
            </w:r>
          </w:p>
        </w:tc>
        <w:tc>
          <w:tcPr>
            <w:tcW w:w="1933" w:type="dxa"/>
            <w:tcBorders>
              <w:top w:val="single" w:sz="4" w:space="0" w:color="auto"/>
              <w:left w:val="nil"/>
              <w:bottom w:val="single" w:sz="4" w:space="0" w:color="auto"/>
              <w:right w:val="single" w:sz="4" w:space="0" w:color="auto"/>
            </w:tcBorders>
            <w:shd w:val="clear" w:color="auto" w:fill="auto"/>
            <w:vAlign w:val="center"/>
            <w:hideMark/>
          </w:tcPr>
          <w:p w14:paraId="7A06F527"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1500</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14:paraId="77F7C0B7"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110</w:t>
            </w:r>
          </w:p>
        </w:tc>
        <w:tc>
          <w:tcPr>
            <w:tcW w:w="1715" w:type="dxa"/>
            <w:tcBorders>
              <w:top w:val="single" w:sz="4" w:space="0" w:color="auto"/>
              <w:left w:val="nil"/>
              <w:bottom w:val="single" w:sz="4" w:space="0" w:color="auto"/>
              <w:right w:val="single" w:sz="4" w:space="0" w:color="auto"/>
            </w:tcBorders>
            <w:shd w:val="clear" w:color="auto" w:fill="auto"/>
            <w:noWrap/>
            <w:vAlign w:val="center"/>
            <w:hideMark/>
          </w:tcPr>
          <w:p w14:paraId="76A92DE1" w14:textId="77777777" w:rsidR="002548AD" w:rsidRPr="00A6720C" w:rsidRDefault="002548AD" w:rsidP="00B87109">
            <w:pPr>
              <w:widowControl/>
              <w:autoSpaceDE/>
              <w:autoSpaceDN/>
              <w:jc w:val="center"/>
              <w:rPr>
                <w:color w:val="000000"/>
                <w:lang w:eastAsia="ru-RU"/>
              </w:rPr>
            </w:pPr>
            <w:r w:rsidRPr="00A6720C">
              <w:rPr>
                <w:color w:val="000000"/>
                <w:lang w:eastAsia="ru-RU"/>
              </w:rPr>
              <w:t>полиэтилен</w:t>
            </w:r>
          </w:p>
        </w:tc>
      </w:tr>
      <w:tr w:rsidR="002548AD" w:rsidRPr="00A6720C" w14:paraId="0BD7147C" w14:textId="77777777" w:rsidTr="00B87109">
        <w:trPr>
          <w:trHeight w:val="315"/>
          <w:jc w:val="center"/>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0CA0537A"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2</w:t>
            </w:r>
          </w:p>
        </w:tc>
        <w:tc>
          <w:tcPr>
            <w:tcW w:w="2612" w:type="dxa"/>
            <w:tcBorders>
              <w:top w:val="nil"/>
              <w:left w:val="nil"/>
              <w:bottom w:val="single" w:sz="4" w:space="0" w:color="auto"/>
              <w:right w:val="single" w:sz="4" w:space="0" w:color="auto"/>
            </w:tcBorders>
            <w:shd w:val="clear" w:color="auto" w:fill="auto"/>
            <w:vAlign w:val="center"/>
            <w:hideMark/>
          </w:tcPr>
          <w:p w14:paraId="7DAF2005" w14:textId="77777777" w:rsidR="002548AD" w:rsidRPr="00A6720C" w:rsidRDefault="002548AD" w:rsidP="00B87109">
            <w:pPr>
              <w:widowControl/>
              <w:autoSpaceDE/>
              <w:autoSpaceDN/>
              <w:rPr>
                <w:color w:val="000000"/>
                <w:sz w:val="24"/>
                <w:szCs w:val="24"/>
                <w:lang w:eastAsia="ru-RU"/>
              </w:rPr>
            </w:pPr>
            <w:r w:rsidRPr="00A6720C">
              <w:rPr>
                <w:color w:val="000000"/>
                <w:sz w:val="24"/>
                <w:szCs w:val="24"/>
                <w:lang w:eastAsia="ru-RU"/>
              </w:rPr>
              <w:t>ул. Тракторная</w:t>
            </w:r>
          </w:p>
        </w:tc>
        <w:tc>
          <w:tcPr>
            <w:tcW w:w="1933" w:type="dxa"/>
            <w:tcBorders>
              <w:top w:val="nil"/>
              <w:left w:val="nil"/>
              <w:bottom w:val="single" w:sz="4" w:space="0" w:color="auto"/>
              <w:right w:val="single" w:sz="4" w:space="0" w:color="auto"/>
            </w:tcBorders>
            <w:shd w:val="clear" w:color="auto" w:fill="auto"/>
            <w:vAlign w:val="center"/>
            <w:hideMark/>
          </w:tcPr>
          <w:p w14:paraId="426C6291"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800</w:t>
            </w:r>
          </w:p>
        </w:tc>
        <w:tc>
          <w:tcPr>
            <w:tcW w:w="1645" w:type="dxa"/>
            <w:tcBorders>
              <w:top w:val="nil"/>
              <w:left w:val="nil"/>
              <w:bottom w:val="single" w:sz="4" w:space="0" w:color="auto"/>
              <w:right w:val="single" w:sz="4" w:space="0" w:color="auto"/>
            </w:tcBorders>
            <w:shd w:val="clear" w:color="auto" w:fill="auto"/>
            <w:vAlign w:val="center"/>
            <w:hideMark/>
          </w:tcPr>
          <w:p w14:paraId="530E2D2A"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110</w:t>
            </w:r>
          </w:p>
        </w:tc>
        <w:tc>
          <w:tcPr>
            <w:tcW w:w="1715" w:type="dxa"/>
            <w:tcBorders>
              <w:top w:val="nil"/>
              <w:left w:val="nil"/>
              <w:bottom w:val="single" w:sz="4" w:space="0" w:color="auto"/>
              <w:right w:val="single" w:sz="4" w:space="0" w:color="auto"/>
            </w:tcBorders>
            <w:shd w:val="clear" w:color="auto" w:fill="auto"/>
            <w:noWrap/>
            <w:vAlign w:val="center"/>
            <w:hideMark/>
          </w:tcPr>
          <w:p w14:paraId="61E791F3" w14:textId="77777777" w:rsidR="002548AD" w:rsidRPr="00A6720C" w:rsidRDefault="002548AD" w:rsidP="00B87109">
            <w:pPr>
              <w:widowControl/>
              <w:autoSpaceDE/>
              <w:autoSpaceDN/>
              <w:jc w:val="center"/>
              <w:rPr>
                <w:color w:val="000000"/>
                <w:lang w:eastAsia="ru-RU"/>
              </w:rPr>
            </w:pPr>
            <w:r w:rsidRPr="00A6720C">
              <w:rPr>
                <w:color w:val="000000"/>
                <w:lang w:eastAsia="ru-RU"/>
              </w:rPr>
              <w:t>полиэтилен</w:t>
            </w:r>
          </w:p>
        </w:tc>
      </w:tr>
      <w:tr w:rsidR="002548AD" w:rsidRPr="00A6720C" w14:paraId="12913D15" w14:textId="77777777" w:rsidTr="00B87109">
        <w:trPr>
          <w:trHeight w:val="315"/>
          <w:jc w:val="center"/>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5539A087"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3</w:t>
            </w:r>
          </w:p>
        </w:tc>
        <w:tc>
          <w:tcPr>
            <w:tcW w:w="2612" w:type="dxa"/>
            <w:tcBorders>
              <w:top w:val="nil"/>
              <w:left w:val="nil"/>
              <w:bottom w:val="single" w:sz="4" w:space="0" w:color="auto"/>
              <w:right w:val="single" w:sz="4" w:space="0" w:color="auto"/>
            </w:tcBorders>
            <w:shd w:val="clear" w:color="auto" w:fill="auto"/>
            <w:vAlign w:val="center"/>
            <w:hideMark/>
          </w:tcPr>
          <w:p w14:paraId="1ED03FD3" w14:textId="77777777" w:rsidR="002548AD" w:rsidRPr="00A6720C" w:rsidRDefault="002548AD" w:rsidP="00B87109">
            <w:pPr>
              <w:widowControl/>
              <w:autoSpaceDE/>
              <w:autoSpaceDN/>
              <w:rPr>
                <w:color w:val="000000"/>
                <w:sz w:val="24"/>
                <w:szCs w:val="24"/>
                <w:lang w:eastAsia="ru-RU"/>
              </w:rPr>
            </w:pPr>
            <w:r w:rsidRPr="00A6720C">
              <w:rPr>
                <w:color w:val="000000"/>
                <w:sz w:val="24"/>
                <w:szCs w:val="24"/>
                <w:lang w:eastAsia="ru-RU"/>
              </w:rPr>
              <w:t>ул. Автомобильная</w:t>
            </w:r>
          </w:p>
        </w:tc>
        <w:tc>
          <w:tcPr>
            <w:tcW w:w="1933" w:type="dxa"/>
            <w:tcBorders>
              <w:top w:val="nil"/>
              <w:left w:val="nil"/>
              <w:bottom w:val="single" w:sz="4" w:space="0" w:color="auto"/>
              <w:right w:val="single" w:sz="4" w:space="0" w:color="auto"/>
            </w:tcBorders>
            <w:shd w:val="clear" w:color="auto" w:fill="auto"/>
            <w:vAlign w:val="center"/>
            <w:hideMark/>
          </w:tcPr>
          <w:p w14:paraId="362D40E5"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800</w:t>
            </w:r>
          </w:p>
        </w:tc>
        <w:tc>
          <w:tcPr>
            <w:tcW w:w="1645" w:type="dxa"/>
            <w:tcBorders>
              <w:top w:val="nil"/>
              <w:left w:val="nil"/>
              <w:bottom w:val="single" w:sz="4" w:space="0" w:color="auto"/>
              <w:right w:val="single" w:sz="4" w:space="0" w:color="auto"/>
            </w:tcBorders>
            <w:shd w:val="clear" w:color="auto" w:fill="auto"/>
            <w:vAlign w:val="center"/>
            <w:hideMark/>
          </w:tcPr>
          <w:p w14:paraId="011F505C"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110</w:t>
            </w:r>
          </w:p>
        </w:tc>
        <w:tc>
          <w:tcPr>
            <w:tcW w:w="1715" w:type="dxa"/>
            <w:tcBorders>
              <w:top w:val="nil"/>
              <w:left w:val="nil"/>
              <w:bottom w:val="single" w:sz="4" w:space="0" w:color="auto"/>
              <w:right w:val="single" w:sz="4" w:space="0" w:color="auto"/>
            </w:tcBorders>
            <w:shd w:val="clear" w:color="auto" w:fill="auto"/>
            <w:noWrap/>
            <w:vAlign w:val="center"/>
            <w:hideMark/>
          </w:tcPr>
          <w:p w14:paraId="295A919F" w14:textId="77777777" w:rsidR="002548AD" w:rsidRPr="00A6720C" w:rsidRDefault="002548AD" w:rsidP="00B87109">
            <w:pPr>
              <w:widowControl/>
              <w:autoSpaceDE/>
              <w:autoSpaceDN/>
              <w:jc w:val="center"/>
              <w:rPr>
                <w:color w:val="000000"/>
                <w:lang w:eastAsia="ru-RU"/>
              </w:rPr>
            </w:pPr>
            <w:r w:rsidRPr="00A6720C">
              <w:rPr>
                <w:color w:val="000000"/>
                <w:lang w:eastAsia="ru-RU"/>
              </w:rPr>
              <w:t>полиэтилен</w:t>
            </w:r>
          </w:p>
        </w:tc>
      </w:tr>
      <w:tr w:rsidR="002548AD" w:rsidRPr="00A6720C" w14:paraId="1CAB8AAC" w14:textId="77777777" w:rsidTr="00B87109">
        <w:trPr>
          <w:trHeight w:val="315"/>
          <w:jc w:val="center"/>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68E11612"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4</w:t>
            </w:r>
          </w:p>
        </w:tc>
        <w:tc>
          <w:tcPr>
            <w:tcW w:w="2612" w:type="dxa"/>
            <w:tcBorders>
              <w:top w:val="nil"/>
              <w:left w:val="nil"/>
              <w:bottom w:val="single" w:sz="4" w:space="0" w:color="auto"/>
              <w:right w:val="single" w:sz="4" w:space="0" w:color="auto"/>
            </w:tcBorders>
            <w:shd w:val="clear" w:color="auto" w:fill="auto"/>
            <w:vAlign w:val="center"/>
            <w:hideMark/>
          </w:tcPr>
          <w:p w14:paraId="1E18A504" w14:textId="77777777" w:rsidR="002548AD" w:rsidRPr="00A6720C" w:rsidRDefault="002548AD" w:rsidP="00B87109">
            <w:pPr>
              <w:widowControl/>
              <w:autoSpaceDE/>
              <w:autoSpaceDN/>
              <w:rPr>
                <w:color w:val="000000"/>
                <w:sz w:val="24"/>
                <w:szCs w:val="24"/>
                <w:lang w:eastAsia="ru-RU"/>
              </w:rPr>
            </w:pPr>
            <w:r w:rsidRPr="00A6720C">
              <w:rPr>
                <w:color w:val="000000"/>
                <w:sz w:val="24"/>
                <w:szCs w:val="24"/>
                <w:lang w:eastAsia="ru-RU"/>
              </w:rPr>
              <w:t>ул. Шоссейная</w:t>
            </w:r>
          </w:p>
        </w:tc>
        <w:tc>
          <w:tcPr>
            <w:tcW w:w="1933" w:type="dxa"/>
            <w:tcBorders>
              <w:top w:val="nil"/>
              <w:left w:val="nil"/>
              <w:bottom w:val="single" w:sz="4" w:space="0" w:color="auto"/>
              <w:right w:val="single" w:sz="4" w:space="0" w:color="auto"/>
            </w:tcBorders>
            <w:shd w:val="clear" w:color="auto" w:fill="auto"/>
            <w:vAlign w:val="center"/>
            <w:hideMark/>
          </w:tcPr>
          <w:p w14:paraId="327F5EF9"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800</w:t>
            </w:r>
          </w:p>
        </w:tc>
        <w:tc>
          <w:tcPr>
            <w:tcW w:w="1645" w:type="dxa"/>
            <w:tcBorders>
              <w:top w:val="nil"/>
              <w:left w:val="nil"/>
              <w:bottom w:val="single" w:sz="4" w:space="0" w:color="auto"/>
              <w:right w:val="single" w:sz="4" w:space="0" w:color="auto"/>
            </w:tcBorders>
            <w:shd w:val="clear" w:color="auto" w:fill="auto"/>
            <w:vAlign w:val="center"/>
            <w:hideMark/>
          </w:tcPr>
          <w:p w14:paraId="5B6B4C19"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110</w:t>
            </w:r>
          </w:p>
        </w:tc>
        <w:tc>
          <w:tcPr>
            <w:tcW w:w="1715" w:type="dxa"/>
            <w:tcBorders>
              <w:top w:val="nil"/>
              <w:left w:val="nil"/>
              <w:bottom w:val="single" w:sz="4" w:space="0" w:color="auto"/>
              <w:right w:val="single" w:sz="4" w:space="0" w:color="auto"/>
            </w:tcBorders>
            <w:shd w:val="clear" w:color="auto" w:fill="auto"/>
            <w:noWrap/>
            <w:vAlign w:val="center"/>
            <w:hideMark/>
          </w:tcPr>
          <w:p w14:paraId="3E534C86" w14:textId="77777777" w:rsidR="002548AD" w:rsidRPr="00A6720C" w:rsidRDefault="002548AD" w:rsidP="00B87109">
            <w:pPr>
              <w:widowControl/>
              <w:autoSpaceDE/>
              <w:autoSpaceDN/>
              <w:jc w:val="center"/>
              <w:rPr>
                <w:color w:val="000000"/>
                <w:lang w:eastAsia="ru-RU"/>
              </w:rPr>
            </w:pPr>
            <w:r w:rsidRPr="00A6720C">
              <w:rPr>
                <w:color w:val="000000"/>
                <w:lang w:eastAsia="ru-RU"/>
              </w:rPr>
              <w:t>полиэтилен</w:t>
            </w:r>
          </w:p>
        </w:tc>
      </w:tr>
      <w:tr w:rsidR="002548AD" w:rsidRPr="00A6720C" w14:paraId="45AE6FBF" w14:textId="77777777" w:rsidTr="00B87109">
        <w:trPr>
          <w:trHeight w:val="315"/>
          <w:jc w:val="center"/>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7BF3A1BA"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5</w:t>
            </w:r>
          </w:p>
        </w:tc>
        <w:tc>
          <w:tcPr>
            <w:tcW w:w="2612" w:type="dxa"/>
            <w:tcBorders>
              <w:top w:val="nil"/>
              <w:left w:val="nil"/>
              <w:bottom w:val="single" w:sz="4" w:space="0" w:color="auto"/>
              <w:right w:val="single" w:sz="4" w:space="0" w:color="auto"/>
            </w:tcBorders>
            <w:shd w:val="clear" w:color="auto" w:fill="auto"/>
            <w:vAlign w:val="center"/>
            <w:hideMark/>
          </w:tcPr>
          <w:p w14:paraId="4C905415" w14:textId="77777777" w:rsidR="002548AD" w:rsidRPr="00A6720C" w:rsidRDefault="002548AD" w:rsidP="00B87109">
            <w:pPr>
              <w:widowControl/>
              <w:autoSpaceDE/>
              <w:autoSpaceDN/>
              <w:rPr>
                <w:color w:val="000000"/>
                <w:sz w:val="24"/>
                <w:szCs w:val="24"/>
                <w:lang w:eastAsia="ru-RU"/>
              </w:rPr>
            </w:pPr>
            <w:r w:rsidRPr="00A6720C">
              <w:rPr>
                <w:color w:val="000000"/>
                <w:sz w:val="24"/>
                <w:szCs w:val="24"/>
                <w:lang w:eastAsia="ru-RU"/>
              </w:rPr>
              <w:t>ул. Гудермесская</w:t>
            </w:r>
          </w:p>
        </w:tc>
        <w:tc>
          <w:tcPr>
            <w:tcW w:w="1933" w:type="dxa"/>
            <w:tcBorders>
              <w:top w:val="nil"/>
              <w:left w:val="nil"/>
              <w:bottom w:val="single" w:sz="4" w:space="0" w:color="auto"/>
              <w:right w:val="single" w:sz="4" w:space="0" w:color="auto"/>
            </w:tcBorders>
            <w:shd w:val="clear" w:color="auto" w:fill="auto"/>
            <w:vAlign w:val="center"/>
            <w:hideMark/>
          </w:tcPr>
          <w:p w14:paraId="57F678AD"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1500</w:t>
            </w:r>
          </w:p>
        </w:tc>
        <w:tc>
          <w:tcPr>
            <w:tcW w:w="1645" w:type="dxa"/>
            <w:tcBorders>
              <w:top w:val="nil"/>
              <w:left w:val="nil"/>
              <w:bottom w:val="single" w:sz="4" w:space="0" w:color="auto"/>
              <w:right w:val="single" w:sz="4" w:space="0" w:color="auto"/>
            </w:tcBorders>
            <w:shd w:val="clear" w:color="auto" w:fill="auto"/>
            <w:vAlign w:val="center"/>
            <w:hideMark/>
          </w:tcPr>
          <w:p w14:paraId="258076E4"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110</w:t>
            </w:r>
          </w:p>
        </w:tc>
        <w:tc>
          <w:tcPr>
            <w:tcW w:w="1715" w:type="dxa"/>
            <w:tcBorders>
              <w:top w:val="nil"/>
              <w:left w:val="nil"/>
              <w:bottom w:val="single" w:sz="4" w:space="0" w:color="auto"/>
              <w:right w:val="single" w:sz="4" w:space="0" w:color="auto"/>
            </w:tcBorders>
            <w:shd w:val="clear" w:color="auto" w:fill="auto"/>
            <w:noWrap/>
            <w:vAlign w:val="center"/>
            <w:hideMark/>
          </w:tcPr>
          <w:p w14:paraId="4C5DCDD6" w14:textId="77777777" w:rsidR="002548AD" w:rsidRPr="00A6720C" w:rsidRDefault="002548AD" w:rsidP="00B87109">
            <w:pPr>
              <w:widowControl/>
              <w:autoSpaceDE/>
              <w:autoSpaceDN/>
              <w:jc w:val="center"/>
              <w:rPr>
                <w:color w:val="000000"/>
                <w:lang w:eastAsia="ru-RU"/>
              </w:rPr>
            </w:pPr>
            <w:r w:rsidRPr="00A6720C">
              <w:rPr>
                <w:color w:val="000000"/>
                <w:lang w:eastAsia="ru-RU"/>
              </w:rPr>
              <w:t>полиэтилен</w:t>
            </w:r>
          </w:p>
        </w:tc>
      </w:tr>
      <w:tr w:rsidR="002548AD" w:rsidRPr="00A6720C" w14:paraId="3A572BB4" w14:textId="77777777" w:rsidTr="00B87109">
        <w:trPr>
          <w:trHeight w:val="315"/>
          <w:jc w:val="center"/>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5001C688"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6</w:t>
            </w:r>
          </w:p>
        </w:tc>
        <w:tc>
          <w:tcPr>
            <w:tcW w:w="2612" w:type="dxa"/>
            <w:tcBorders>
              <w:top w:val="nil"/>
              <w:left w:val="nil"/>
              <w:bottom w:val="single" w:sz="4" w:space="0" w:color="auto"/>
              <w:right w:val="single" w:sz="4" w:space="0" w:color="auto"/>
            </w:tcBorders>
            <w:shd w:val="clear" w:color="auto" w:fill="auto"/>
            <w:vAlign w:val="center"/>
            <w:hideMark/>
          </w:tcPr>
          <w:p w14:paraId="6F2A2892" w14:textId="77777777" w:rsidR="002548AD" w:rsidRPr="00A6720C" w:rsidRDefault="002548AD" w:rsidP="00B87109">
            <w:pPr>
              <w:widowControl/>
              <w:autoSpaceDE/>
              <w:autoSpaceDN/>
              <w:rPr>
                <w:color w:val="000000"/>
                <w:sz w:val="24"/>
                <w:szCs w:val="24"/>
                <w:lang w:eastAsia="ru-RU"/>
              </w:rPr>
            </w:pPr>
            <w:r w:rsidRPr="00A6720C">
              <w:rPr>
                <w:color w:val="000000"/>
                <w:sz w:val="24"/>
                <w:szCs w:val="24"/>
                <w:lang w:eastAsia="ru-RU"/>
              </w:rPr>
              <w:t>ул. Крайняя</w:t>
            </w:r>
          </w:p>
        </w:tc>
        <w:tc>
          <w:tcPr>
            <w:tcW w:w="1933" w:type="dxa"/>
            <w:tcBorders>
              <w:top w:val="nil"/>
              <w:left w:val="nil"/>
              <w:bottom w:val="single" w:sz="4" w:space="0" w:color="auto"/>
              <w:right w:val="single" w:sz="4" w:space="0" w:color="auto"/>
            </w:tcBorders>
            <w:shd w:val="clear" w:color="auto" w:fill="auto"/>
            <w:vAlign w:val="center"/>
            <w:hideMark/>
          </w:tcPr>
          <w:p w14:paraId="3F6348B9"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1500</w:t>
            </w:r>
          </w:p>
        </w:tc>
        <w:tc>
          <w:tcPr>
            <w:tcW w:w="1645" w:type="dxa"/>
            <w:tcBorders>
              <w:top w:val="nil"/>
              <w:left w:val="nil"/>
              <w:bottom w:val="single" w:sz="4" w:space="0" w:color="auto"/>
              <w:right w:val="single" w:sz="4" w:space="0" w:color="auto"/>
            </w:tcBorders>
            <w:shd w:val="clear" w:color="auto" w:fill="auto"/>
            <w:vAlign w:val="center"/>
            <w:hideMark/>
          </w:tcPr>
          <w:p w14:paraId="5EE9B965"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110</w:t>
            </w:r>
          </w:p>
        </w:tc>
        <w:tc>
          <w:tcPr>
            <w:tcW w:w="1715" w:type="dxa"/>
            <w:tcBorders>
              <w:top w:val="nil"/>
              <w:left w:val="nil"/>
              <w:bottom w:val="single" w:sz="4" w:space="0" w:color="auto"/>
              <w:right w:val="single" w:sz="4" w:space="0" w:color="auto"/>
            </w:tcBorders>
            <w:shd w:val="clear" w:color="auto" w:fill="auto"/>
            <w:noWrap/>
            <w:vAlign w:val="center"/>
            <w:hideMark/>
          </w:tcPr>
          <w:p w14:paraId="477A4FE0" w14:textId="77777777" w:rsidR="002548AD" w:rsidRPr="00A6720C" w:rsidRDefault="002548AD" w:rsidP="00B87109">
            <w:pPr>
              <w:widowControl/>
              <w:autoSpaceDE/>
              <w:autoSpaceDN/>
              <w:jc w:val="center"/>
              <w:rPr>
                <w:color w:val="000000"/>
                <w:lang w:eastAsia="ru-RU"/>
              </w:rPr>
            </w:pPr>
            <w:r w:rsidRPr="00A6720C">
              <w:rPr>
                <w:color w:val="000000"/>
                <w:lang w:eastAsia="ru-RU"/>
              </w:rPr>
              <w:t>полиэтилен</w:t>
            </w:r>
          </w:p>
        </w:tc>
      </w:tr>
      <w:tr w:rsidR="002548AD" w:rsidRPr="00A6720C" w14:paraId="380BC76C" w14:textId="77777777" w:rsidTr="00B87109">
        <w:trPr>
          <w:trHeight w:val="315"/>
          <w:jc w:val="center"/>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D345E60"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7</w:t>
            </w:r>
          </w:p>
        </w:tc>
        <w:tc>
          <w:tcPr>
            <w:tcW w:w="2612" w:type="dxa"/>
            <w:tcBorders>
              <w:top w:val="nil"/>
              <w:left w:val="nil"/>
              <w:bottom w:val="single" w:sz="4" w:space="0" w:color="auto"/>
              <w:right w:val="single" w:sz="4" w:space="0" w:color="auto"/>
            </w:tcBorders>
            <w:shd w:val="clear" w:color="auto" w:fill="auto"/>
            <w:vAlign w:val="center"/>
            <w:hideMark/>
          </w:tcPr>
          <w:p w14:paraId="1D155561" w14:textId="77777777" w:rsidR="002548AD" w:rsidRPr="00A6720C" w:rsidRDefault="002548AD" w:rsidP="00B87109">
            <w:pPr>
              <w:widowControl/>
              <w:autoSpaceDE/>
              <w:autoSpaceDN/>
              <w:rPr>
                <w:color w:val="000000"/>
                <w:sz w:val="24"/>
                <w:szCs w:val="24"/>
                <w:lang w:eastAsia="ru-RU"/>
              </w:rPr>
            </w:pPr>
            <w:r w:rsidRPr="00A6720C">
              <w:rPr>
                <w:color w:val="000000"/>
                <w:sz w:val="24"/>
                <w:szCs w:val="24"/>
                <w:lang w:eastAsia="ru-RU"/>
              </w:rPr>
              <w:t>ул. М.Х. Вайсерт</w:t>
            </w:r>
          </w:p>
        </w:tc>
        <w:tc>
          <w:tcPr>
            <w:tcW w:w="1933" w:type="dxa"/>
            <w:tcBorders>
              <w:top w:val="nil"/>
              <w:left w:val="nil"/>
              <w:bottom w:val="single" w:sz="4" w:space="0" w:color="auto"/>
              <w:right w:val="single" w:sz="4" w:space="0" w:color="auto"/>
            </w:tcBorders>
            <w:shd w:val="clear" w:color="auto" w:fill="auto"/>
            <w:vAlign w:val="center"/>
            <w:hideMark/>
          </w:tcPr>
          <w:p w14:paraId="56792F2C"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1500</w:t>
            </w:r>
          </w:p>
        </w:tc>
        <w:tc>
          <w:tcPr>
            <w:tcW w:w="1645" w:type="dxa"/>
            <w:tcBorders>
              <w:top w:val="nil"/>
              <w:left w:val="nil"/>
              <w:bottom w:val="single" w:sz="4" w:space="0" w:color="auto"/>
              <w:right w:val="single" w:sz="4" w:space="0" w:color="auto"/>
            </w:tcBorders>
            <w:shd w:val="clear" w:color="auto" w:fill="auto"/>
            <w:vAlign w:val="center"/>
            <w:hideMark/>
          </w:tcPr>
          <w:p w14:paraId="02138906"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110</w:t>
            </w:r>
          </w:p>
        </w:tc>
        <w:tc>
          <w:tcPr>
            <w:tcW w:w="1715" w:type="dxa"/>
            <w:tcBorders>
              <w:top w:val="nil"/>
              <w:left w:val="nil"/>
              <w:bottom w:val="single" w:sz="4" w:space="0" w:color="auto"/>
              <w:right w:val="single" w:sz="4" w:space="0" w:color="auto"/>
            </w:tcBorders>
            <w:shd w:val="clear" w:color="auto" w:fill="auto"/>
            <w:noWrap/>
            <w:vAlign w:val="center"/>
            <w:hideMark/>
          </w:tcPr>
          <w:p w14:paraId="427C5D15" w14:textId="77777777" w:rsidR="002548AD" w:rsidRPr="00A6720C" w:rsidRDefault="002548AD" w:rsidP="00B87109">
            <w:pPr>
              <w:widowControl/>
              <w:autoSpaceDE/>
              <w:autoSpaceDN/>
              <w:jc w:val="center"/>
              <w:rPr>
                <w:color w:val="000000"/>
                <w:lang w:eastAsia="ru-RU"/>
              </w:rPr>
            </w:pPr>
            <w:r w:rsidRPr="00A6720C">
              <w:rPr>
                <w:color w:val="000000"/>
                <w:lang w:eastAsia="ru-RU"/>
              </w:rPr>
              <w:t>полиэтилен</w:t>
            </w:r>
          </w:p>
        </w:tc>
      </w:tr>
      <w:tr w:rsidR="002548AD" w:rsidRPr="00A6720C" w14:paraId="03F93FF9" w14:textId="77777777" w:rsidTr="00B87109">
        <w:trPr>
          <w:trHeight w:val="315"/>
          <w:jc w:val="center"/>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6EE4E14"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8</w:t>
            </w:r>
          </w:p>
        </w:tc>
        <w:tc>
          <w:tcPr>
            <w:tcW w:w="2612" w:type="dxa"/>
            <w:tcBorders>
              <w:top w:val="nil"/>
              <w:left w:val="nil"/>
              <w:bottom w:val="single" w:sz="4" w:space="0" w:color="auto"/>
              <w:right w:val="single" w:sz="4" w:space="0" w:color="auto"/>
            </w:tcBorders>
            <w:shd w:val="clear" w:color="auto" w:fill="auto"/>
            <w:vAlign w:val="center"/>
            <w:hideMark/>
          </w:tcPr>
          <w:p w14:paraId="6F3638EB" w14:textId="77777777" w:rsidR="002548AD" w:rsidRPr="00A6720C" w:rsidRDefault="002548AD" w:rsidP="00B87109">
            <w:pPr>
              <w:widowControl/>
              <w:autoSpaceDE/>
              <w:autoSpaceDN/>
              <w:rPr>
                <w:color w:val="000000"/>
                <w:sz w:val="24"/>
                <w:szCs w:val="24"/>
                <w:lang w:eastAsia="ru-RU"/>
              </w:rPr>
            </w:pPr>
            <w:r w:rsidRPr="00A6720C">
              <w:rPr>
                <w:color w:val="000000"/>
                <w:sz w:val="24"/>
                <w:szCs w:val="24"/>
                <w:lang w:eastAsia="ru-RU"/>
              </w:rPr>
              <w:t>Переулок №1</w:t>
            </w:r>
          </w:p>
        </w:tc>
        <w:tc>
          <w:tcPr>
            <w:tcW w:w="1933" w:type="dxa"/>
            <w:tcBorders>
              <w:top w:val="nil"/>
              <w:left w:val="nil"/>
              <w:bottom w:val="single" w:sz="4" w:space="0" w:color="auto"/>
              <w:right w:val="single" w:sz="4" w:space="0" w:color="auto"/>
            </w:tcBorders>
            <w:shd w:val="clear" w:color="auto" w:fill="auto"/>
            <w:vAlign w:val="center"/>
            <w:hideMark/>
          </w:tcPr>
          <w:p w14:paraId="0E327F8B"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500</w:t>
            </w:r>
          </w:p>
        </w:tc>
        <w:tc>
          <w:tcPr>
            <w:tcW w:w="1645" w:type="dxa"/>
            <w:tcBorders>
              <w:top w:val="nil"/>
              <w:left w:val="nil"/>
              <w:bottom w:val="single" w:sz="4" w:space="0" w:color="auto"/>
              <w:right w:val="single" w:sz="4" w:space="0" w:color="auto"/>
            </w:tcBorders>
            <w:shd w:val="clear" w:color="auto" w:fill="auto"/>
            <w:vAlign w:val="center"/>
            <w:hideMark/>
          </w:tcPr>
          <w:p w14:paraId="4253A7D3"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110</w:t>
            </w:r>
          </w:p>
        </w:tc>
        <w:tc>
          <w:tcPr>
            <w:tcW w:w="1715" w:type="dxa"/>
            <w:tcBorders>
              <w:top w:val="nil"/>
              <w:left w:val="nil"/>
              <w:bottom w:val="single" w:sz="4" w:space="0" w:color="auto"/>
              <w:right w:val="single" w:sz="4" w:space="0" w:color="auto"/>
            </w:tcBorders>
            <w:shd w:val="clear" w:color="auto" w:fill="auto"/>
            <w:noWrap/>
            <w:vAlign w:val="center"/>
            <w:hideMark/>
          </w:tcPr>
          <w:p w14:paraId="1E5A2990" w14:textId="77777777" w:rsidR="002548AD" w:rsidRPr="00A6720C" w:rsidRDefault="002548AD" w:rsidP="00B87109">
            <w:pPr>
              <w:widowControl/>
              <w:autoSpaceDE/>
              <w:autoSpaceDN/>
              <w:jc w:val="center"/>
              <w:rPr>
                <w:color w:val="000000"/>
                <w:lang w:eastAsia="ru-RU"/>
              </w:rPr>
            </w:pPr>
            <w:r w:rsidRPr="00A6720C">
              <w:rPr>
                <w:color w:val="000000"/>
                <w:lang w:eastAsia="ru-RU"/>
              </w:rPr>
              <w:t>полиэтилен</w:t>
            </w:r>
          </w:p>
        </w:tc>
      </w:tr>
      <w:tr w:rsidR="002548AD" w:rsidRPr="00A6720C" w14:paraId="553EAF83" w14:textId="77777777" w:rsidTr="00B87109">
        <w:trPr>
          <w:trHeight w:val="315"/>
          <w:jc w:val="center"/>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0C17F1F3"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9</w:t>
            </w:r>
          </w:p>
        </w:tc>
        <w:tc>
          <w:tcPr>
            <w:tcW w:w="2612" w:type="dxa"/>
            <w:tcBorders>
              <w:top w:val="nil"/>
              <w:left w:val="nil"/>
              <w:bottom w:val="single" w:sz="4" w:space="0" w:color="auto"/>
              <w:right w:val="single" w:sz="4" w:space="0" w:color="auto"/>
            </w:tcBorders>
            <w:shd w:val="clear" w:color="auto" w:fill="auto"/>
            <w:vAlign w:val="center"/>
            <w:hideMark/>
          </w:tcPr>
          <w:p w14:paraId="0DA9BD7D" w14:textId="77777777" w:rsidR="002548AD" w:rsidRPr="00A6720C" w:rsidRDefault="002548AD" w:rsidP="00B87109">
            <w:pPr>
              <w:widowControl/>
              <w:autoSpaceDE/>
              <w:autoSpaceDN/>
              <w:rPr>
                <w:color w:val="000000"/>
                <w:sz w:val="24"/>
                <w:szCs w:val="24"/>
                <w:lang w:eastAsia="ru-RU"/>
              </w:rPr>
            </w:pPr>
            <w:r w:rsidRPr="00A6720C">
              <w:rPr>
                <w:color w:val="000000"/>
                <w:sz w:val="24"/>
                <w:szCs w:val="24"/>
                <w:lang w:eastAsia="ru-RU"/>
              </w:rPr>
              <w:t>Переулок №2</w:t>
            </w:r>
          </w:p>
        </w:tc>
        <w:tc>
          <w:tcPr>
            <w:tcW w:w="1933" w:type="dxa"/>
            <w:tcBorders>
              <w:top w:val="nil"/>
              <w:left w:val="nil"/>
              <w:bottom w:val="single" w:sz="4" w:space="0" w:color="auto"/>
              <w:right w:val="single" w:sz="4" w:space="0" w:color="auto"/>
            </w:tcBorders>
            <w:shd w:val="clear" w:color="auto" w:fill="auto"/>
            <w:vAlign w:val="center"/>
            <w:hideMark/>
          </w:tcPr>
          <w:p w14:paraId="43D71F74"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500</w:t>
            </w:r>
          </w:p>
        </w:tc>
        <w:tc>
          <w:tcPr>
            <w:tcW w:w="1645" w:type="dxa"/>
            <w:tcBorders>
              <w:top w:val="nil"/>
              <w:left w:val="nil"/>
              <w:bottom w:val="single" w:sz="4" w:space="0" w:color="auto"/>
              <w:right w:val="single" w:sz="4" w:space="0" w:color="auto"/>
            </w:tcBorders>
            <w:shd w:val="clear" w:color="auto" w:fill="auto"/>
            <w:vAlign w:val="center"/>
            <w:hideMark/>
          </w:tcPr>
          <w:p w14:paraId="2EDE8413"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110</w:t>
            </w:r>
          </w:p>
        </w:tc>
        <w:tc>
          <w:tcPr>
            <w:tcW w:w="1715" w:type="dxa"/>
            <w:tcBorders>
              <w:top w:val="nil"/>
              <w:left w:val="nil"/>
              <w:bottom w:val="single" w:sz="4" w:space="0" w:color="auto"/>
              <w:right w:val="single" w:sz="4" w:space="0" w:color="auto"/>
            </w:tcBorders>
            <w:shd w:val="clear" w:color="auto" w:fill="auto"/>
            <w:noWrap/>
            <w:vAlign w:val="center"/>
            <w:hideMark/>
          </w:tcPr>
          <w:p w14:paraId="297DAC10" w14:textId="77777777" w:rsidR="002548AD" w:rsidRPr="00A6720C" w:rsidRDefault="002548AD" w:rsidP="00B87109">
            <w:pPr>
              <w:widowControl/>
              <w:autoSpaceDE/>
              <w:autoSpaceDN/>
              <w:jc w:val="center"/>
              <w:rPr>
                <w:color w:val="000000"/>
                <w:lang w:eastAsia="ru-RU"/>
              </w:rPr>
            </w:pPr>
            <w:r w:rsidRPr="00A6720C">
              <w:rPr>
                <w:color w:val="000000"/>
                <w:lang w:eastAsia="ru-RU"/>
              </w:rPr>
              <w:t>полиэтилен</w:t>
            </w:r>
          </w:p>
        </w:tc>
      </w:tr>
      <w:tr w:rsidR="002548AD" w:rsidRPr="00A6720C" w14:paraId="260F5268" w14:textId="77777777" w:rsidTr="00B87109">
        <w:trPr>
          <w:trHeight w:val="315"/>
          <w:jc w:val="center"/>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60E01C4A"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10</w:t>
            </w:r>
          </w:p>
        </w:tc>
        <w:tc>
          <w:tcPr>
            <w:tcW w:w="2612" w:type="dxa"/>
            <w:tcBorders>
              <w:top w:val="nil"/>
              <w:left w:val="nil"/>
              <w:bottom w:val="single" w:sz="4" w:space="0" w:color="auto"/>
              <w:right w:val="single" w:sz="4" w:space="0" w:color="auto"/>
            </w:tcBorders>
            <w:shd w:val="clear" w:color="auto" w:fill="auto"/>
            <w:vAlign w:val="center"/>
            <w:hideMark/>
          </w:tcPr>
          <w:p w14:paraId="10AA2BB6" w14:textId="77777777" w:rsidR="002548AD" w:rsidRPr="00A6720C" w:rsidRDefault="002548AD" w:rsidP="00B87109">
            <w:pPr>
              <w:widowControl/>
              <w:autoSpaceDE/>
              <w:autoSpaceDN/>
              <w:rPr>
                <w:color w:val="000000"/>
                <w:sz w:val="24"/>
                <w:szCs w:val="24"/>
                <w:lang w:eastAsia="ru-RU"/>
              </w:rPr>
            </w:pPr>
            <w:r w:rsidRPr="00A6720C">
              <w:rPr>
                <w:color w:val="000000"/>
                <w:sz w:val="24"/>
                <w:szCs w:val="24"/>
                <w:lang w:eastAsia="ru-RU"/>
              </w:rPr>
              <w:t>Переулок №3</w:t>
            </w:r>
          </w:p>
        </w:tc>
        <w:tc>
          <w:tcPr>
            <w:tcW w:w="1933" w:type="dxa"/>
            <w:tcBorders>
              <w:top w:val="nil"/>
              <w:left w:val="nil"/>
              <w:bottom w:val="single" w:sz="4" w:space="0" w:color="auto"/>
              <w:right w:val="single" w:sz="4" w:space="0" w:color="auto"/>
            </w:tcBorders>
            <w:shd w:val="clear" w:color="auto" w:fill="auto"/>
            <w:vAlign w:val="center"/>
            <w:hideMark/>
          </w:tcPr>
          <w:p w14:paraId="6B5B9D03"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500</w:t>
            </w:r>
          </w:p>
        </w:tc>
        <w:tc>
          <w:tcPr>
            <w:tcW w:w="1645" w:type="dxa"/>
            <w:tcBorders>
              <w:top w:val="nil"/>
              <w:left w:val="nil"/>
              <w:bottom w:val="single" w:sz="4" w:space="0" w:color="auto"/>
              <w:right w:val="single" w:sz="4" w:space="0" w:color="auto"/>
            </w:tcBorders>
            <w:shd w:val="clear" w:color="auto" w:fill="auto"/>
            <w:vAlign w:val="center"/>
            <w:hideMark/>
          </w:tcPr>
          <w:p w14:paraId="34A36943"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110</w:t>
            </w:r>
          </w:p>
        </w:tc>
        <w:tc>
          <w:tcPr>
            <w:tcW w:w="1715" w:type="dxa"/>
            <w:tcBorders>
              <w:top w:val="nil"/>
              <w:left w:val="nil"/>
              <w:bottom w:val="single" w:sz="4" w:space="0" w:color="auto"/>
              <w:right w:val="single" w:sz="4" w:space="0" w:color="auto"/>
            </w:tcBorders>
            <w:shd w:val="clear" w:color="auto" w:fill="auto"/>
            <w:noWrap/>
            <w:vAlign w:val="center"/>
            <w:hideMark/>
          </w:tcPr>
          <w:p w14:paraId="7C09FBD7" w14:textId="77777777" w:rsidR="002548AD" w:rsidRPr="00A6720C" w:rsidRDefault="002548AD" w:rsidP="00B87109">
            <w:pPr>
              <w:widowControl/>
              <w:autoSpaceDE/>
              <w:autoSpaceDN/>
              <w:jc w:val="center"/>
              <w:rPr>
                <w:color w:val="000000"/>
                <w:lang w:eastAsia="ru-RU"/>
              </w:rPr>
            </w:pPr>
            <w:r w:rsidRPr="00A6720C">
              <w:rPr>
                <w:color w:val="000000"/>
                <w:lang w:eastAsia="ru-RU"/>
              </w:rPr>
              <w:t>полиэтилен</w:t>
            </w:r>
          </w:p>
        </w:tc>
      </w:tr>
      <w:tr w:rsidR="002548AD" w:rsidRPr="00A6720C" w14:paraId="63B1E3DD" w14:textId="77777777" w:rsidTr="00B87109">
        <w:trPr>
          <w:trHeight w:val="315"/>
          <w:jc w:val="center"/>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4D91774"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w:t>
            </w:r>
          </w:p>
        </w:tc>
        <w:tc>
          <w:tcPr>
            <w:tcW w:w="2612" w:type="dxa"/>
            <w:tcBorders>
              <w:top w:val="nil"/>
              <w:left w:val="nil"/>
              <w:bottom w:val="single" w:sz="4" w:space="0" w:color="auto"/>
              <w:right w:val="single" w:sz="4" w:space="0" w:color="auto"/>
            </w:tcBorders>
            <w:shd w:val="clear" w:color="auto" w:fill="auto"/>
            <w:vAlign w:val="center"/>
            <w:hideMark/>
          </w:tcPr>
          <w:p w14:paraId="07659569" w14:textId="77777777" w:rsidR="002548AD" w:rsidRPr="00A6720C" w:rsidRDefault="002548AD" w:rsidP="00B87109">
            <w:pPr>
              <w:widowControl/>
              <w:autoSpaceDE/>
              <w:autoSpaceDN/>
              <w:rPr>
                <w:color w:val="000000"/>
                <w:sz w:val="24"/>
                <w:szCs w:val="24"/>
                <w:lang w:eastAsia="ru-RU"/>
              </w:rPr>
            </w:pPr>
            <w:r w:rsidRPr="00A6720C">
              <w:rPr>
                <w:color w:val="000000"/>
                <w:sz w:val="24"/>
                <w:szCs w:val="24"/>
                <w:lang w:eastAsia="ru-RU"/>
              </w:rPr>
              <w:t>Переулок №4</w:t>
            </w:r>
          </w:p>
        </w:tc>
        <w:tc>
          <w:tcPr>
            <w:tcW w:w="1933" w:type="dxa"/>
            <w:tcBorders>
              <w:top w:val="nil"/>
              <w:left w:val="nil"/>
              <w:bottom w:val="single" w:sz="4" w:space="0" w:color="auto"/>
              <w:right w:val="single" w:sz="4" w:space="0" w:color="auto"/>
            </w:tcBorders>
            <w:shd w:val="clear" w:color="auto" w:fill="auto"/>
            <w:vAlign w:val="center"/>
            <w:hideMark/>
          </w:tcPr>
          <w:p w14:paraId="5F218F92"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500</w:t>
            </w:r>
          </w:p>
        </w:tc>
        <w:tc>
          <w:tcPr>
            <w:tcW w:w="1645" w:type="dxa"/>
            <w:tcBorders>
              <w:top w:val="nil"/>
              <w:left w:val="nil"/>
              <w:bottom w:val="single" w:sz="4" w:space="0" w:color="auto"/>
              <w:right w:val="single" w:sz="4" w:space="0" w:color="auto"/>
            </w:tcBorders>
            <w:shd w:val="clear" w:color="auto" w:fill="auto"/>
            <w:vAlign w:val="center"/>
            <w:hideMark/>
          </w:tcPr>
          <w:p w14:paraId="258DB73F"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110</w:t>
            </w:r>
          </w:p>
        </w:tc>
        <w:tc>
          <w:tcPr>
            <w:tcW w:w="1715" w:type="dxa"/>
            <w:tcBorders>
              <w:top w:val="nil"/>
              <w:left w:val="nil"/>
              <w:bottom w:val="single" w:sz="4" w:space="0" w:color="auto"/>
              <w:right w:val="single" w:sz="4" w:space="0" w:color="auto"/>
            </w:tcBorders>
            <w:shd w:val="clear" w:color="auto" w:fill="auto"/>
            <w:noWrap/>
            <w:vAlign w:val="center"/>
            <w:hideMark/>
          </w:tcPr>
          <w:p w14:paraId="48BBB23F" w14:textId="77777777" w:rsidR="002548AD" w:rsidRPr="00A6720C" w:rsidRDefault="002548AD" w:rsidP="00B87109">
            <w:pPr>
              <w:widowControl/>
              <w:autoSpaceDE/>
              <w:autoSpaceDN/>
              <w:jc w:val="center"/>
              <w:rPr>
                <w:color w:val="000000"/>
                <w:lang w:eastAsia="ru-RU"/>
              </w:rPr>
            </w:pPr>
            <w:r w:rsidRPr="00A6720C">
              <w:rPr>
                <w:color w:val="000000"/>
                <w:lang w:eastAsia="ru-RU"/>
              </w:rPr>
              <w:t>полиэтилен</w:t>
            </w:r>
          </w:p>
        </w:tc>
      </w:tr>
      <w:tr w:rsidR="002548AD" w:rsidRPr="00A6720C" w14:paraId="2E702BA8" w14:textId="77777777" w:rsidTr="00B87109">
        <w:trPr>
          <w:trHeight w:val="315"/>
          <w:jc w:val="center"/>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A7F9257"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12</w:t>
            </w:r>
          </w:p>
        </w:tc>
        <w:tc>
          <w:tcPr>
            <w:tcW w:w="2612" w:type="dxa"/>
            <w:tcBorders>
              <w:top w:val="nil"/>
              <w:left w:val="nil"/>
              <w:bottom w:val="single" w:sz="4" w:space="0" w:color="auto"/>
              <w:right w:val="single" w:sz="4" w:space="0" w:color="auto"/>
            </w:tcBorders>
            <w:shd w:val="clear" w:color="auto" w:fill="auto"/>
            <w:vAlign w:val="center"/>
            <w:hideMark/>
          </w:tcPr>
          <w:p w14:paraId="4B1DF383" w14:textId="77777777" w:rsidR="002548AD" w:rsidRPr="00A6720C" w:rsidRDefault="002548AD" w:rsidP="00B87109">
            <w:pPr>
              <w:widowControl/>
              <w:autoSpaceDE/>
              <w:autoSpaceDN/>
              <w:rPr>
                <w:color w:val="000000"/>
                <w:sz w:val="24"/>
                <w:szCs w:val="24"/>
                <w:lang w:eastAsia="ru-RU"/>
              </w:rPr>
            </w:pPr>
            <w:r w:rsidRPr="00A6720C">
              <w:rPr>
                <w:color w:val="000000"/>
                <w:sz w:val="24"/>
                <w:szCs w:val="24"/>
                <w:lang w:eastAsia="ru-RU"/>
              </w:rPr>
              <w:t>Переулок №5</w:t>
            </w:r>
          </w:p>
        </w:tc>
        <w:tc>
          <w:tcPr>
            <w:tcW w:w="1933" w:type="dxa"/>
            <w:tcBorders>
              <w:top w:val="nil"/>
              <w:left w:val="nil"/>
              <w:bottom w:val="single" w:sz="4" w:space="0" w:color="auto"/>
              <w:right w:val="single" w:sz="4" w:space="0" w:color="auto"/>
            </w:tcBorders>
            <w:shd w:val="clear" w:color="auto" w:fill="auto"/>
            <w:vAlign w:val="center"/>
            <w:hideMark/>
          </w:tcPr>
          <w:p w14:paraId="5713D59C"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1100</w:t>
            </w:r>
          </w:p>
        </w:tc>
        <w:tc>
          <w:tcPr>
            <w:tcW w:w="1645" w:type="dxa"/>
            <w:tcBorders>
              <w:top w:val="nil"/>
              <w:left w:val="nil"/>
              <w:bottom w:val="single" w:sz="4" w:space="0" w:color="auto"/>
              <w:right w:val="single" w:sz="4" w:space="0" w:color="auto"/>
            </w:tcBorders>
            <w:shd w:val="clear" w:color="auto" w:fill="auto"/>
            <w:vAlign w:val="center"/>
            <w:hideMark/>
          </w:tcPr>
          <w:p w14:paraId="2EF6A687"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110</w:t>
            </w:r>
          </w:p>
        </w:tc>
        <w:tc>
          <w:tcPr>
            <w:tcW w:w="1715" w:type="dxa"/>
            <w:tcBorders>
              <w:top w:val="nil"/>
              <w:left w:val="nil"/>
              <w:bottom w:val="single" w:sz="4" w:space="0" w:color="auto"/>
              <w:right w:val="single" w:sz="4" w:space="0" w:color="auto"/>
            </w:tcBorders>
            <w:shd w:val="clear" w:color="auto" w:fill="auto"/>
            <w:noWrap/>
            <w:vAlign w:val="center"/>
            <w:hideMark/>
          </w:tcPr>
          <w:p w14:paraId="475F4F40" w14:textId="77777777" w:rsidR="002548AD" w:rsidRPr="00A6720C" w:rsidRDefault="002548AD" w:rsidP="00B87109">
            <w:pPr>
              <w:widowControl/>
              <w:autoSpaceDE/>
              <w:autoSpaceDN/>
              <w:jc w:val="center"/>
              <w:rPr>
                <w:color w:val="000000"/>
                <w:lang w:eastAsia="ru-RU"/>
              </w:rPr>
            </w:pPr>
            <w:r w:rsidRPr="00A6720C">
              <w:rPr>
                <w:color w:val="000000"/>
                <w:lang w:eastAsia="ru-RU"/>
              </w:rPr>
              <w:t>полиэтилен</w:t>
            </w:r>
          </w:p>
        </w:tc>
      </w:tr>
      <w:tr w:rsidR="002548AD" w:rsidRPr="00A6720C" w14:paraId="638557ED" w14:textId="77777777" w:rsidTr="00B87109">
        <w:trPr>
          <w:trHeight w:val="315"/>
          <w:jc w:val="center"/>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2047AAF8"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13</w:t>
            </w:r>
          </w:p>
        </w:tc>
        <w:tc>
          <w:tcPr>
            <w:tcW w:w="2612" w:type="dxa"/>
            <w:tcBorders>
              <w:top w:val="nil"/>
              <w:left w:val="nil"/>
              <w:bottom w:val="single" w:sz="4" w:space="0" w:color="auto"/>
              <w:right w:val="single" w:sz="4" w:space="0" w:color="auto"/>
            </w:tcBorders>
            <w:shd w:val="clear" w:color="auto" w:fill="auto"/>
            <w:vAlign w:val="center"/>
            <w:hideMark/>
          </w:tcPr>
          <w:p w14:paraId="7876A4E3" w14:textId="77777777" w:rsidR="002548AD" w:rsidRPr="00A6720C" w:rsidRDefault="002548AD" w:rsidP="00B87109">
            <w:pPr>
              <w:widowControl/>
              <w:autoSpaceDE/>
              <w:autoSpaceDN/>
              <w:rPr>
                <w:color w:val="000000"/>
                <w:sz w:val="24"/>
                <w:szCs w:val="24"/>
                <w:lang w:eastAsia="ru-RU"/>
              </w:rPr>
            </w:pPr>
            <w:r w:rsidRPr="00A6720C">
              <w:rPr>
                <w:color w:val="000000"/>
                <w:sz w:val="24"/>
                <w:szCs w:val="24"/>
                <w:lang w:eastAsia="ru-RU"/>
              </w:rPr>
              <w:t>Переулок №6</w:t>
            </w:r>
          </w:p>
        </w:tc>
        <w:tc>
          <w:tcPr>
            <w:tcW w:w="1933" w:type="dxa"/>
            <w:tcBorders>
              <w:top w:val="nil"/>
              <w:left w:val="nil"/>
              <w:bottom w:val="single" w:sz="4" w:space="0" w:color="auto"/>
              <w:right w:val="single" w:sz="4" w:space="0" w:color="auto"/>
            </w:tcBorders>
            <w:shd w:val="clear" w:color="auto" w:fill="auto"/>
            <w:vAlign w:val="center"/>
            <w:hideMark/>
          </w:tcPr>
          <w:p w14:paraId="7AA08C87"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500</w:t>
            </w:r>
          </w:p>
        </w:tc>
        <w:tc>
          <w:tcPr>
            <w:tcW w:w="1645" w:type="dxa"/>
            <w:tcBorders>
              <w:top w:val="nil"/>
              <w:left w:val="nil"/>
              <w:bottom w:val="single" w:sz="4" w:space="0" w:color="auto"/>
              <w:right w:val="single" w:sz="4" w:space="0" w:color="auto"/>
            </w:tcBorders>
            <w:shd w:val="clear" w:color="auto" w:fill="auto"/>
            <w:vAlign w:val="center"/>
            <w:hideMark/>
          </w:tcPr>
          <w:p w14:paraId="7C3BFED1"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110</w:t>
            </w:r>
          </w:p>
        </w:tc>
        <w:tc>
          <w:tcPr>
            <w:tcW w:w="1715" w:type="dxa"/>
            <w:tcBorders>
              <w:top w:val="nil"/>
              <w:left w:val="nil"/>
              <w:bottom w:val="single" w:sz="4" w:space="0" w:color="auto"/>
              <w:right w:val="single" w:sz="4" w:space="0" w:color="auto"/>
            </w:tcBorders>
            <w:shd w:val="clear" w:color="auto" w:fill="auto"/>
            <w:noWrap/>
            <w:vAlign w:val="center"/>
            <w:hideMark/>
          </w:tcPr>
          <w:p w14:paraId="24AB87CC" w14:textId="77777777" w:rsidR="002548AD" w:rsidRPr="00A6720C" w:rsidRDefault="002548AD" w:rsidP="00B87109">
            <w:pPr>
              <w:widowControl/>
              <w:autoSpaceDE/>
              <w:autoSpaceDN/>
              <w:jc w:val="center"/>
              <w:rPr>
                <w:color w:val="000000"/>
                <w:lang w:eastAsia="ru-RU"/>
              </w:rPr>
            </w:pPr>
            <w:r w:rsidRPr="00A6720C">
              <w:rPr>
                <w:color w:val="000000"/>
                <w:lang w:eastAsia="ru-RU"/>
              </w:rPr>
              <w:t>полиэтилен</w:t>
            </w:r>
          </w:p>
        </w:tc>
      </w:tr>
      <w:tr w:rsidR="002548AD" w:rsidRPr="00A6720C" w14:paraId="39315608" w14:textId="77777777" w:rsidTr="00B87109">
        <w:trPr>
          <w:trHeight w:val="315"/>
          <w:jc w:val="center"/>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0D8B0F7E"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14</w:t>
            </w:r>
          </w:p>
        </w:tc>
        <w:tc>
          <w:tcPr>
            <w:tcW w:w="2612" w:type="dxa"/>
            <w:tcBorders>
              <w:top w:val="nil"/>
              <w:left w:val="nil"/>
              <w:bottom w:val="single" w:sz="4" w:space="0" w:color="auto"/>
              <w:right w:val="single" w:sz="4" w:space="0" w:color="auto"/>
            </w:tcBorders>
            <w:shd w:val="clear" w:color="auto" w:fill="auto"/>
            <w:vAlign w:val="center"/>
            <w:hideMark/>
          </w:tcPr>
          <w:p w14:paraId="2ADE19EF" w14:textId="77777777" w:rsidR="002548AD" w:rsidRPr="00A6720C" w:rsidRDefault="002548AD" w:rsidP="00B87109">
            <w:pPr>
              <w:widowControl/>
              <w:autoSpaceDE/>
              <w:autoSpaceDN/>
              <w:rPr>
                <w:color w:val="000000"/>
                <w:sz w:val="24"/>
                <w:szCs w:val="24"/>
                <w:lang w:eastAsia="ru-RU"/>
              </w:rPr>
            </w:pPr>
            <w:r w:rsidRPr="00A6720C">
              <w:rPr>
                <w:color w:val="000000"/>
                <w:sz w:val="24"/>
                <w:szCs w:val="24"/>
                <w:lang w:eastAsia="ru-RU"/>
              </w:rPr>
              <w:t>Переулок №7</w:t>
            </w:r>
          </w:p>
        </w:tc>
        <w:tc>
          <w:tcPr>
            <w:tcW w:w="1933" w:type="dxa"/>
            <w:tcBorders>
              <w:top w:val="nil"/>
              <w:left w:val="nil"/>
              <w:bottom w:val="single" w:sz="4" w:space="0" w:color="auto"/>
              <w:right w:val="single" w:sz="4" w:space="0" w:color="auto"/>
            </w:tcBorders>
            <w:shd w:val="clear" w:color="auto" w:fill="auto"/>
            <w:vAlign w:val="center"/>
            <w:hideMark/>
          </w:tcPr>
          <w:p w14:paraId="2595B267"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500</w:t>
            </w:r>
          </w:p>
        </w:tc>
        <w:tc>
          <w:tcPr>
            <w:tcW w:w="1645" w:type="dxa"/>
            <w:tcBorders>
              <w:top w:val="nil"/>
              <w:left w:val="nil"/>
              <w:bottom w:val="single" w:sz="4" w:space="0" w:color="auto"/>
              <w:right w:val="single" w:sz="4" w:space="0" w:color="auto"/>
            </w:tcBorders>
            <w:shd w:val="clear" w:color="auto" w:fill="auto"/>
            <w:vAlign w:val="center"/>
            <w:hideMark/>
          </w:tcPr>
          <w:p w14:paraId="7AE9E551" w14:textId="77777777" w:rsidR="002548AD" w:rsidRPr="00A6720C" w:rsidRDefault="002548AD" w:rsidP="00B87109">
            <w:pPr>
              <w:widowControl/>
              <w:autoSpaceDE/>
              <w:autoSpaceDN/>
              <w:jc w:val="center"/>
              <w:rPr>
                <w:color w:val="000000"/>
                <w:sz w:val="24"/>
                <w:szCs w:val="24"/>
                <w:lang w:eastAsia="ru-RU"/>
              </w:rPr>
            </w:pPr>
            <w:r w:rsidRPr="00A6720C">
              <w:rPr>
                <w:color w:val="000000"/>
                <w:sz w:val="24"/>
                <w:szCs w:val="24"/>
                <w:lang w:eastAsia="ru-RU"/>
              </w:rPr>
              <w:t>110</w:t>
            </w:r>
          </w:p>
        </w:tc>
        <w:tc>
          <w:tcPr>
            <w:tcW w:w="1715" w:type="dxa"/>
            <w:tcBorders>
              <w:top w:val="nil"/>
              <w:left w:val="nil"/>
              <w:bottom w:val="single" w:sz="4" w:space="0" w:color="auto"/>
              <w:right w:val="single" w:sz="4" w:space="0" w:color="auto"/>
            </w:tcBorders>
            <w:shd w:val="clear" w:color="auto" w:fill="auto"/>
            <w:noWrap/>
            <w:vAlign w:val="center"/>
            <w:hideMark/>
          </w:tcPr>
          <w:p w14:paraId="7A0F54B3" w14:textId="77777777" w:rsidR="002548AD" w:rsidRPr="00A6720C" w:rsidRDefault="002548AD" w:rsidP="00B87109">
            <w:pPr>
              <w:widowControl/>
              <w:autoSpaceDE/>
              <w:autoSpaceDN/>
              <w:jc w:val="center"/>
              <w:rPr>
                <w:color w:val="000000"/>
                <w:lang w:eastAsia="ru-RU"/>
              </w:rPr>
            </w:pPr>
            <w:r w:rsidRPr="00A6720C">
              <w:rPr>
                <w:color w:val="000000"/>
                <w:lang w:eastAsia="ru-RU"/>
              </w:rPr>
              <w:t>полиэтилен</w:t>
            </w:r>
          </w:p>
        </w:tc>
      </w:tr>
      <w:tr w:rsidR="002548AD" w:rsidRPr="00A6720C" w14:paraId="48B835BD" w14:textId="77777777" w:rsidTr="00B87109">
        <w:trPr>
          <w:trHeight w:val="315"/>
          <w:jc w:val="center"/>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4BE4640" w14:textId="77777777" w:rsidR="002548AD" w:rsidRPr="00A6720C" w:rsidRDefault="002548AD" w:rsidP="00B87109">
            <w:pPr>
              <w:widowControl/>
              <w:autoSpaceDE/>
              <w:autoSpaceDN/>
              <w:jc w:val="center"/>
              <w:rPr>
                <w:b/>
                <w:bCs/>
                <w:color w:val="000000"/>
                <w:sz w:val="24"/>
                <w:szCs w:val="24"/>
                <w:lang w:eastAsia="ru-RU"/>
              </w:rPr>
            </w:pPr>
            <w:r w:rsidRPr="00A6720C">
              <w:rPr>
                <w:b/>
                <w:bCs/>
                <w:color w:val="000000"/>
                <w:sz w:val="24"/>
                <w:szCs w:val="24"/>
                <w:lang w:eastAsia="ru-RU"/>
              </w:rPr>
              <w:t> </w:t>
            </w:r>
          </w:p>
        </w:tc>
        <w:tc>
          <w:tcPr>
            <w:tcW w:w="2612" w:type="dxa"/>
            <w:tcBorders>
              <w:top w:val="nil"/>
              <w:left w:val="nil"/>
              <w:bottom w:val="single" w:sz="4" w:space="0" w:color="auto"/>
              <w:right w:val="single" w:sz="4" w:space="0" w:color="auto"/>
            </w:tcBorders>
            <w:shd w:val="clear" w:color="auto" w:fill="auto"/>
            <w:vAlign w:val="center"/>
            <w:hideMark/>
          </w:tcPr>
          <w:p w14:paraId="0299DAD2" w14:textId="77777777" w:rsidR="002548AD" w:rsidRPr="00A6720C" w:rsidRDefault="002548AD" w:rsidP="00B87109">
            <w:pPr>
              <w:widowControl/>
              <w:autoSpaceDE/>
              <w:autoSpaceDN/>
              <w:jc w:val="center"/>
              <w:rPr>
                <w:b/>
                <w:bCs/>
                <w:color w:val="000000"/>
                <w:sz w:val="24"/>
                <w:szCs w:val="24"/>
                <w:lang w:eastAsia="ru-RU"/>
              </w:rPr>
            </w:pPr>
            <w:r w:rsidRPr="00A6720C">
              <w:rPr>
                <w:b/>
                <w:bCs/>
                <w:color w:val="000000"/>
                <w:sz w:val="24"/>
                <w:szCs w:val="24"/>
                <w:lang w:eastAsia="ru-RU"/>
              </w:rPr>
              <w:t>Итого:</w:t>
            </w:r>
          </w:p>
        </w:tc>
        <w:tc>
          <w:tcPr>
            <w:tcW w:w="1933" w:type="dxa"/>
            <w:tcBorders>
              <w:top w:val="nil"/>
              <w:left w:val="nil"/>
              <w:bottom w:val="single" w:sz="4" w:space="0" w:color="auto"/>
              <w:right w:val="single" w:sz="4" w:space="0" w:color="auto"/>
            </w:tcBorders>
            <w:shd w:val="clear" w:color="auto" w:fill="auto"/>
            <w:vAlign w:val="center"/>
            <w:hideMark/>
          </w:tcPr>
          <w:p w14:paraId="636C6E66" w14:textId="77777777" w:rsidR="002548AD" w:rsidRPr="00A6720C" w:rsidRDefault="002548AD" w:rsidP="00B87109">
            <w:pPr>
              <w:widowControl/>
              <w:autoSpaceDE/>
              <w:autoSpaceDN/>
              <w:jc w:val="center"/>
              <w:rPr>
                <w:b/>
                <w:bCs/>
                <w:color w:val="000000"/>
                <w:sz w:val="24"/>
                <w:szCs w:val="24"/>
                <w:lang w:eastAsia="ru-RU"/>
              </w:rPr>
            </w:pPr>
            <w:r w:rsidRPr="00A6720C">
              <w:rPr>
                <w:b/>
                <w:bCs/>
                <w:color w:val="000000"/>
                <w:sz w:val="24"/>
                <w:szCs w:val="24"/>
                <w:lang w:eastAsia="ru-RU"/>
              </w:rPr>
              <w:t>12500</w:t>
            </w:r>
          </w:p>
        </w:tc>
        <w:tc>
          <w:tcPr>
            <w:tcW w:w="1645" w:type="dxa"/>
            <w:tcBorders>
              <w:top w:val="nil"/>
              <w:left w:val="nil"/>
              <w:bottom w:val="single" w:sz="4" w:space="0" w:color="auto"/>
              <w:right w:val="single" w:sz="4" w:space="0" w:color="auto"/>
            </w:tcBorders>
            <w:shd w:val="clear" w:color="auto" w:fill="auto"/>
            <w:vAlign w:val="center"/>
            <w:hideMark/>
          </w:tcPr>
          <w:p w14:paraId="51D41D2B" w14:textId="77777777" w:rsidR="002548AD" w:rsidRPr="00A6720C" w:rsidRDefault="002548AD" w:rsidP="00B87109">
            <w:pPr>
              <w:widowControl/>
              <w:autoSpaceDE/>
              <w:autoSpaceDN/>
              <w:jc w:val="center"/>
              <w:rPr>
                <w:b/>
                <w:bCs/>
                <w:color w:val="000000"/>
                <w:sz w:val="24"/>
                <w:szCs w:val="24"/>
                <w:lang w:eastAsia="ru-RU"/>
              </w:rPr>
            </w:pPr>
            <w:r w:rsidRPr="00A6720C">
              <w:rPr>
                <w:b/>
                <w:bCs/>
                <w:color w:val="000000"/>
                <w:sz w:val="24"/>
                <w:szCs w:val="24"/>
                <w:lang w:eastAsia="ru-RU"/>
              </w:rPr>
              <w:t> </w:t>
            </w:r>
          </w:p>
        </w:tc>
        <w:tc>
          <w:tcPr>
            <w:tcW w:w="1715" w:type="dxa"/>
            <w:tcBorders>
              <w:top w:val="nil"/>
              <w:left w:val="nil"/>
              <w:bottom w:val="single" w:sz="4" w:space="0" w:color="auto"/>
              <w:right w:val="single" w:sz="4" w:space="0" w:color="auto"/>
            </w:tcBorders>
            <w:shd w:val="clear" w:color="auto" w:fill="auto"/>
            <w:vAlign w:val="center"/>
            <w:hideMark/>
          </w:tcPr>
          <w:p w14:paraId="516FCA7E" w14:textId="77777777" w:rsidR="002548AD" w:rsidRPr="00A6720C" w:rsidRDefault="002548AD" w:rsidP="00B87109">
            <w:pPr>
              <w:widowControl/>
              <w:autoSpaceDE/>
              <w:autoSpaceDN/>
              <w:jc w:val="center"/>
              <w:rPr>
                <w:b/>
                <w:bCs/>
                <w:color w:val="000000"/>
                <w:sz w:val="24"/>
                <w:szCs w:val="24"/>
                <w:lang w:eastAsia="ru-RU"/>
              </w:rPr>
            </w:pPr>
            <w:r w:rsidRPr="00A6720C">
              <w:rPr>
                <w:b/>
                <w:bCs/>
                <w:color w:val="000000"/>
                <w:sz w:val="24"/>
                <w:szCs w:val="24"/>
                <w:lang w:eastAsia="ru-RU"/>
              </w:rPr>
              <w:t> </w:t>
            </w:r>
          </w:p>
        </w:tc>
      </w:tr>
    </w:tbl>
    <w:p w14:paraId="7B4E40E6" w14:textId="77777777" w:rsidR="008F41ED" w:rsidRPr="00A6720C" w:rsidRDefault="008F41ED">
      <w:pPr>
        <w:spacing w:line="268" w:lineRule="exact"/>
        <w:jc w:val="center"/>
        <w:rPr>
          <w:sz w:val="24"/>
        </w:rPr>
      </w:pPr>
    </w:p>
    <w:p w14:paraId="01273E9B" w14:textId="77777777" w:rsidR="008F41ED" w:rsidRPr="00A6720C" w:rsidRDefault="006060CB">
      <w:pPr>
        <w:pStyle w:val="a3"/>
        <w:spacing w:before="87" w:line="276" w:lineRule="auto"/>
        <w:ind w:left="390" w:right="365"/>
      </w:pPr>
      <w:r w:rsidRPr="00A6720C">
        <w:t>Водопроводные</w:t>
      </w:r>
      <w:r w:rsidRPr="00A6720C">
        <w:rPr>
          <w:spacing w:val="1"/>
        </w:rPr>
        <w:t xml:space="preserve"> </w:t>
      </w:r>
      <w:r w:rsidRPr="00A6720C">
        <w:t>сети</w:t>
      </w:r>
      <w:r w:rsidRPr="00A6720C">
        <w:rPr>
          <w:spacing w:val="1"/>
        </w:rPr>
        <w:t xml:space="preserve"> </w:t>
      </w:r>
      <w:r w:rsidRPr="00A6720C">
        <w:t>всех</w:t>
      </w:r>
      <w:r w:rsidRPr="00A6720C">
        <w:rPr>
          <w:spacing w:val="1"/>
        </w:rPr>
        <w:t xml:space="preserve"> </w:t>
      </w:r>
      <w:r w:rsidRPr="00A6720C">
        <w:t>источников</w:t>
      </w:r>
      <w:r w:rsidRPr="00A6720C">
        <w:rPr>
          <w:spacing w:val="1"/>
        </w:rPr>
        <w:t xml:space="preserve"> </w:t>
      </w:r>
      <w:r w:rsidRPr="00A6720C">
        <w:t>централизованного</w:t>
      </w:r>
      <w:r w:rsidRPr="00A6720C">
        <w:rPr>
          <w:spacing w:val="1"/>
        </w:rPr>
        <w:t xml:space="preserve"> </w:t>
      </w:r>
      <w:r w:rsidRPr="00A6720C">
        <w:t>водоснабжения</w:t>
      </w:r>
      <w:r w:rsidRPr="00A6720C">
        <w:rPr>
          <w:spacing w:val="1"/>
        </w:rPr>
        <w:t xml:space="preserve"> </w:t>
      </w:r>
      <w:r w:rsidRPr="00A6720C">
        <w:t>кольцевые</w:t>
      </w:r>
      <w:r w:rsidRPr="00A6720C">
        <w:rPr>
          <w:spacing w:val="3"/>
        </w:rPr>
        <w:t xml:space="preserve"> </w:t>
      </w:r>
      <w:r w:rsidRPr="00A6720C">
        <w:t>и</w:t>
      </w:r>
      <w:r w:rsidRPr="00A6720C">
        <w:rPr>
          <w:spacing w:val="1"/>
        </w:rPr>
        <w:t xml:space="preserve"> </w:t>
      </w:r>
      <w:r w:rsidRPr="00A6720C">
        <w:t>тупиковые.</w:t>
      </w:r>
    </w:p>
    <w:p w14:paraId="3EEE0ACE" w14:textId="77777777" w:rsidR="008F41ED" w:rsidRPr="00A6720C" w:rsidRDefault="008F41ED">
      <w:pPr>
        <w:pStyle w:val="a3"/>
        <w:spacing w:before="2"/>
        <w:ind w:left="0" w:firstLine="0"/>
        <w:jc w:val="left"/>
        <w:rPr>
          <w:sz w:val="32"/>
        </w:rPr>
      </w:pPr>
    </w:p>
    <w:p w14:paraId="4D2157FA" w14:textId="77777777" w:rsidR="008F41ED" w:rsidRPr="00A6720C" w:rsidRDefault="006060CB">
      <w:pPr>
        <w:pStyle w:val="a6"/>
        <w:numPr>
          <w:ilvl w:val="2"/>
          <w:numId w:val="18"/>
        </w:numPr>
        <w:tabs>
          <w:tab w:val="left" w:pos="1369"/>
        </w:tabs>
        <w:spacing w:line="276" w:lineRule="auto"/>
        <w:ind w:right="376" w:firstLine="0"/>
        <w:jc w:val="both"/>
        <w:rPr>
          <w:i/>
          <w:sz w:val="28"/>
        </w:rPr>
      </w:pPr>
      <w:r w:rsidRPr="00A6720C">
        <w:rPr>
          <w:i/>
          <w:sz w:val="28"/>
          <w:u w:val="single"/>
        </w:rPr>
        <w:t>описание</w:t>
      </w:r>
      <w:r w:rsidRPr="00A6720C">
        <w:rPr>
          <w:i/>
          <w:spacing w:val="1"/>
          <w:sz w:val="28"/>
          <w:u w:val="single"/>
        </w:rPr>
        <w:t xml:space="preserve"> </w:t>
      </w:r>
      <w:r w:rsidRPr="00A6720C">
        <w:rPr>
          <w:i/>
          <w:sz w:val="28"/>
          <w:u w:val="single"/>
        </w:rPr>
        <w:t>существующих</w:t>
      </w:r>
      <w:r w:rsidRPr="00A6720C">
        <w:rPr>
          <w:i/>
          <w:spacing w:val="1"/>
          <w:sz w:val="28"/>
          <w:u w:val="single"/>
        </w:rPr>
        <w:t xml:space="preserve"> </w:t>
      </w:r>
      <w:r w:rsidRPr="00A6720C">
        <w:rPr>
          <w:i/>
          <w:sz w:val="28"/>
          <w:u w:val="single"/>
        </w:rPr>
        <w:t>технических</w:t>
      </w:r>
      <w:r w:rsidRPr="00A6720C">
        <w:rPr>
          <w:i/>
          <w:spacing w:val="1"/>
          <w:sz w:val="28"/>
          <w:u w:val="single"/>
        </w:rPr>
        <w:t xml:space="preserve"> </w:t>
      </w:r>
      <w:r w:rsidRPr="00A6720C">
        <w:rPr>
          <w:i/>
          <w:sz w:val="28"/>
          <w:u w:val="single"/>
        </w:rPr>
        <w:t>и</w:t>
      </w:r>
      <w:r w:rsidRPr="00A6720C">
        <w:rPr>
          <w:i/>
          <w:spacing w:val="1"/>
          <w:sz w:val="28"/>
          <w:u w:val="single"/>
        </w:rPr>
        <w:t xml:space="preserve"> </w:t>
      </w:r>
      <w:r w:rsidRPr="00A6720C">
        <w:rPr>
          <w:i/>
          <w:sz w:val="28"/>
          <w:u w:val="single"/>
        </w:rPr>
        <w:t>технологических</w:t>
      </w:r>
      <w:r w:rsidRPr="00A6720C">
        <w:rPr>
          <w:i/>
          <w:spacing w:val="1"/>
          <w:sz w:val="28"/>
          <w:u w:val="single"/>
        </w:rPr>
        <w:t xml:space="preserve"> </w:t>
      </w:r>
      <w:r w:rsidRPr="00A6720C">
        <w:rPr>
          <w:i/>
          <w:sz w:val="28"/>
          <w:u w:val="single"/>
        </w:rPr>
        <w:t>проблем,</w:t>
      </w:r>
      <w:r w:rsidRPr="00A6720C">
        <w:rPr>
          <w:i/>
          <w:spacing w:val="1"/>
          <w:sz w:val="28"/>
        </w:rPr>
        <w:t xml:space="preserve"> </w:t>
      </w:r>
      <w:r w:rsidRPr="00A6720C">
        <w:rPr>
          <w:i/>
          <w:sz w:val="28"/>
          <w:u w:val="single"/>
        </w:rPr>
        <w:t>возникающих при водоснабжении поселений, городских округов, анализ исполнения</w:t>
      </w:r>
      <w:r w:rsidRPr="00A6720C">
        <w:rPr>
          <w:i/>
          <w:spacing w:val="1"/>
          <w:sz w:val="28"/>
        </w:rPr>
        <w:t xml:space="preserve"> </w:t>
      </w:r>
      <w:r w:rsidRPr="00A6720C">
        <w:rPr>
          <w:i/>
          <w:sz w:val="28"/>
          <w:u w:val="single"/>
        </w:rPr>
        <w:t>предписаний</w:t>
      </w:r>
      <w:r w:rsidRPr="00A6720C">
        <w:rPr>
          <w:i/>
          <w:spacing w:val="1"/>
          <w:sz w:val="28"/>
          <w:u w:val="single"/>
        </w:rPr>
        <w:t xml:space="preserve"> </w:t>
      </w:r>
      <w:r w:rsidRPr="00A6720C">
        <w:rPr>
          <w:i/>
          <w:sz w:val="28"/>
          <w:u w:val="single"/>
        </w:rPr>
        <w:t>органов,</w:t>
      </w:r>
      <w:r w:rsidRPr="00A6720C">
        <w:rPr>
          <w:i/>
          <w:spacing w:val="1"/>
          <w:sz w:val="28"/>
          <w:u w:val="single"/>
        </w:rPr>
        <w:t xml:space="preserve"> </w:t>
      </w:r>
      <w:r w:rsidRPr="00A6720C">
        <w:rPr>
          <w:i/>
          <w:sz w:val="28"/>
          <w:u w:val="single"/>
        </w:rPr>
        <w:t>осуществляющих</w:t>
      </w:r>
      <w:r w:rsidRPr="00A6720C">
        <w:rPr>
          <w:i/>
          <w:spacing w:val="1"/>
          <w:sz w:val="28"/>
          <w:u w:val="single"/>
        </w:rPr>
        <w:t xml:space="preserve"> </w:t>
      </w:r>
      <w:r w:rsidRPr="00A6720C">
        <w:rPr>
          <w:i/>
          <w:sz w:val="28"/>
          <w:u w:val="single"/>
        </w:rPr>
        <w:t>государственный</w:t>
      </w:r>
      <w:r w:rsidRPr="00A6720C">
        <w:rPr>
          <w:i/>
          <w:spacing w:val="1"/>
          <w:sz w:val="28"/>
          <w:u w:val="single"/>
        </w:rPr>
        <w:t xml:space="preserve"> </w:t>
      </w:r>
      <w:r w:rsidRPr="00A6720C">
        <w:rPr>
          <w:i/>
          <w:sz w:val="28"/>
          <w:u w:val="single"/>
        </w:rPr>
        <w:t>надзор,</w:t>
      </w:r>
      <w:r w:rsidRPr="00A6720C">
        <w:rPr>
          <w:i/>
          <w:spacing w:val="1"/>
          <w:sz w:val="28"/>
          <w:u w:val="single"/>
        </w:rPr>
        <w:t xml:space="preserve"> </w:t>
      </w:r>
      <w:r w:rsidRPr="00A6720C">
        <w:rPr>
          <w:i/>
          <w:sz w:val="28"/>
          <w:u w:val="single"/>
        </w:rPr>
        <w:t>муниципальный</w:t>
      </w:r>
      <w:r w:rsidRPr="00A6720C">
        <w:rPr>
          <w:i/>
          <w:spacing w:val="1"/>
          <w:sz w:val="28"/>
        </w:rPr>
        <w:t xml:space="preserve"> </w:t>
      </w:r>
      <w:r w:rsidRPr="00A6720C">
        <w:rPr>
          <w:i/>
          <w:sz w:val="28"/>
          <w:u w:val="single"/>
        </w:rPr>
        <w:t>контроль, об</w:t>
      </w:r>
      <w:r w:rsidRPr="00A6720C">
        <w:rPr>
          <w:i/>
          <w:spacing w:val="-2"/>
          <w:sz w:val="28"/>
          <w:u w:val="single"/>
        </w:rPr>
        <w:t xml:space="preserve"> </w:t>
      </w:r>
      <w:r w:rsidRPr="00A6720C">
        <w:rPr>
          <w:i/>
          <w:sz w:val="28"/>
          <w:u w:val="single"/>
        </w:rPr>
        <w:t>устранении</w:t>
      </w:r>
      <w:r w:rsidRPr="00A6720C">
        <w:rPr>
          <w:i/>
          <w:spacing w:val="-3"/>
          <w:sz w:val="28"/>
          <w:u w:val="single"/>
        </w:rPr>
        <w:t xml:space="preserve"> </w:t>
      </w:r>
      <w:r w:rsidRPr="00A6720C">
        <w:rPr>
          <w:i/>
          <w:sz w:val="28"/>
          <w:u w:val="single"/>
        </w:rPr>
        <w:t>нарушений, влияющих</w:t>
      </w:r>
      <w:r w:rsidRPr="00A6720C">
        <w:rPr>
          <w:i/>
          <w:spacing w:val="4"/>
          <w:sz w:val="28"/>
          <w:u w:val="single"/>
        </w:rPr>
        <w:t xml:space="preserve"> </w:t>
      </w:r>
      <w:r w:rsidRPr="00A6720C">
        <w:rPr>
          <w:i/>
          <w:sz w:val="28"/>
          <w:u w:val="single"/>
        </w:rPr>
        <w:t>на</w:t>
      </w:r>
      <w:r w:rsidRPr="00A6720C">
        <w:rPr>
          <w:i/>
          <w:spacing w:val="-2"/>
          <w:sz w:val="28"/>
          <w:u w:val="single"/>
        </w:rPr>
        <w:t xml:space="preserve"> </w:t>
      </w:r>
      <w:r w:rsidRPr="00A6720C">
        <w:rPr>
          <w:i/>
          <w:sz w:val="28"/>
          <w:u w:val="single"/>
        </w:rPr>
        <w:t>качество</w:t>
      </w:r>
      <w:r w:rsidRPr="00A6720C">
        <w:rPr>
          <w:i/>
          <w:spacing w:val="-3"/>
          <w:sz w:val="28"/>
          <w:u w:val="single"/>
        </w:rPr>
        <w:t xml:space="preserve"> </w:t>
      </w:r>
      <w:r w:rsidRPr="00A6720C">
        <w:rPr>
          <w:i/>
          <w:sz w:val="28"/>
          <w:u w:val="single"/>
        </w:rPr>
        <w:lastRenderedPageBreak/>
        <w:t>и</w:t>
      </w:r>
      <w:r w:rsidRPr="00A6720C">
        <w:rPr>
          <w:i/>
          <w:spacing w:val="-3"/>
          <w:sz w:val="28"/>
          <w:u w:val="single"/>
        </w:rPr>
        <w:t xml:space="preserve"> </w:t>
      </w:r>
      <w:r w:rsidRPr="00A6720C">
        <w:rPr>
          <w:i/>
          <w:sz w:val="28"/>
          <w:u w:val="single"/>
        </w:rPr>
        <w:t>безопасность</w:t>
      </w:r>
      <w:r w:rsidRPr="00A6720C">
        <w:rPr>
          <w:i/>
          <w:spacing w:val="-3"/>
          <w:sz w:val="28"/>
          <w:u w:val="single"/>
        </w:rPr>
        <w:t xml:space="preserve"> </w:t>
      </w:r>
      <w:r w:rsidRPr="00A6720C">
        <w:rPr>
          <w:i/>
          <w:sz w:val="28"/>
          <w:u w:val="single"/>
        </w:rPr>
        <w:t>воды</w:t>
      </w:r>
    </w:p>
    <w:p w14:paraId="0B2293A5" w14:textId="77777777" w:rsidR="008F41ED" w:rsidRPr="00A6720C" w:rsidRDefault="006060CB">
      <w:pPr>
        <w:pStyle w:val="a3"/>
        <w:spacing w:before="64" w:line="276" w:lineRule="auto"/>
        <w:ind w:left="390" w:right="330"/>
      </w:pPr>
      <w:r w:rsidRPr="00A6720C">
        <w:t>Доступность</w:t>
      </w:r>
      <w:r w:rsidRPr="00A6720C">
        <w:rPr>
          <w:spacing w:val="1"/>
        </w:rPr>
        <w:t xml:space="preserve"> </w:t>
      </w:r>
      <w:r w:rsidRPr="00A6720C">
        <w:t>и</w:t>
      </w:r>
      <w:r w:rsidRPr="00A6720C">
        <w:rPr>
          <w:spacing w:val="1"/>
        </w:rPr>
        <w:t xml:space="preserve"> </w:t>
      </w:r>
      <w:r w:rsidRPr="00A6720C">
        <w:t>качество</w:t>
      </w:r>
      <w:r w:rsidRPr="00A6720C">
        <w:rPr>
          <w:spacing w:val="1"/>
        </w:rPr>
        <w:t xml:space="preserve"> </w:t>
      </w:r>
      <w:r w:rsidRPr="00A6720C">
        <w:t>питьевой</w:t>
      </w:r>
      <w:r w:rsidRPr="00A6720C">
        <w:rPr>
          <w:spacing w:val="1"/>
        </w:rPr>
        <w:t xml:space="preserve"> </w:t>
      </w:r>
      <w:r w:rsidRPr="00A6720C">
        <w:t>воды</w:t>
      </w:r>
      <w:r w:rsidRPr="00A6720C">
        <w:rPr>
          <w:spacing w:val="1"/>
        </w:rPr>
        <w:t xml:space="preserve"> </w:t>
      </w:r>
      <w:r w:rsidRPr="00A6720C">
        <w:t>определяют</w:t>
      </w:r>
      <w:r w:rsidRPr="00A6720C">
        <w:rPr>
          <w:spacing w:val="1"/>
        </w:rPr>
        <w:t xml:space="preserve"> </w:t>
      </w:r>
      <w:r w:rsidRPr="00A6720C">
        <w:t>здоровье</w:t>
      </w:r>
      <w:r w:rsidRPr="00A6720C">
        <w:rPr>
          <w:spacing w:val="1"/>
        </w:rPr>
        <w:t xml:space="preserve"> </w:t>
      </w:r>
      <w:r w:rsidRPr="00A6720C">
        <w:t>населения</w:t>
      </w:r>
      <w:r w:rsidRPr="00A6720C">
        <w:rPr>
          <w:spacing w:val="1"/>
        </w:rPr>
        <w:t xml:space="preserve"> </w:t>
      </w:r>
      <w:r w:rsidRPr="00A6720C">
        <w:t>и</w:t>
      </w:r>
      <w:r w:rsidRPr="00A6720C">
        <w:rPr>
          <w:spacing w:val="1"/>
        </w:rPr>
        <w:t xml:space="preserve"> </w:t>
      </w:r>
      <w:r w:rsidRPr="00A6720C">
        <w:t>качество</w:t>
      </w:r>
      <w:r w:rsidRPr="00A6720C">
        <w:rPr>
          <w:spacing w:val="1"/>
        </w:rPr>
        <w:t xml:space="preserve"> </w:t>
      </w:r>
      <w:r w:rsidRPr="00A6720C">
        <w:t>жизни.</w:t>
      </w:r>
      <w:r w:rsidRPr="00A6720C">
        <w:rPr>
          <w:spacing w:val="1"/>
        </w:rPr>
        <w:t xml:space="preserve"> </w:t>
      </w:r>
      <w:r w:rsidRPr="00A6720C">
        <w:t>Отсутствие</w:t>
      </w:r>
      <w:r w:rsidRPr="00A6720C">
        <w:rPr>
          <w:spacing w:val="1"/>
        </w:rPr>
        <w:t xml:space="preserve"> </w:t>
      </w:r>
      <w:r w:rsidRPr="00A6720C">
        <w:t>чистой</w:t>
      </w:r>
      <w:r w:rsidRPr="00A6720C">
        <w:rPr>
          <w:spacing w:val="1"/>
        </w:rPr>
        <w:t xml:space="preserve"> </w:t>
      </w:r>
      <w:r w:rsidRPr="00A6720C">
        <w:t>воды</w:t>
      </w:r>
      <w:r w:rsidRPr="00A6720C">
        <w:rPr>
          <w:spacing w:val="1"/>
        </w:rPr>
        <w:t xml:space="preserve"> </w:t>
      </w:r>
      <w:r w:rsidRPr="00A6720C">
        <w:t>является</w:t>
      </w:r>
      <w:r w:rsidRPr="00A6720C">
        <w:rPr>
          <w:spacing w:val="1"/>
        </w:rPr>
        <w:t xml:space="preserve"> </w:t>
      </w:r>
      <w:r w:rsidRPr="00A6720C">
        <w:t>основной</w:t>
      </w:r>
      <w:r w:rsidRPr="00A6720C">
        <w:rPr>
          <w:spacing w:val="1"/>
        </w:rPr>
        <w:t xml:space="preserve"> </w:t>
      </w:r>
      <w:r w:rsidRPr="00A6720C">
        <w:t>причиной</w:t>
      </w:r>
      <w:r w:rsidRPr="00A6720C">
        <w:rPr>
          <w:spacing w:val="1"/>
        </w:rPr>
        <w:t xml:space="preserve"> </w:t>
      </w:r>
      <w:r w:rsidRPr="00A6720C">
        <w:t>распространения различных заболеваний, увеличивает степень риска возникновения</w:t>
      </w:r>
      <w:r w:rsidRPr="00A6720C">
        <w:rPr>
          <w:spacing w:val="1"/>
        </w:rPr>
        <w:t xml:space="preserve"> </w:t>
      </w:r>
      <w:r w:rsidRPr="00A6720C">
        <w:t>водозависимых патологий. Поэтому проблема обеспечения населения качественной</w:t>
      </w:r>
      <w:r w:rsidRPr="00A6720C">
        <w:rPr>
          <w:spacing w:val="1"/>
        </w:rPr>
        <w:t xml:space="preserve"> </w:t>
      </w:r>
      <w:r w:rsidRPr="00A6720C">
        <w:t>питьевой водой в достаточном количестве является одной из приоритетных проблем</w:t>
      </w:r>
      <w:r w:rsidRPr="00A6720C">
        <w:rPr>
          <w:spacing w:val="1"/>
        </w:rPr>
        <w:t xml:space="preserve"> </w:t>
      </w:r>
      <w:r w:rsidRPr="00A6720C">
        <w:t>социального</w:t>
      </w:r>
      <w:r w:rsidRPr="00A6720C">
        <w:rPr>
          <w:spacing w:val="1"/>
        </w:rPr>
        <w:t xml:space="preserve"> </w:t>
      </w:r>
      <w:r w:rsidRPr="00A6720C">
        <w:t>развития</w:t>
      </w:r>
      <w:r w:rsidRPr="00A6720C">
        <w:rPr>
          <w:spacing w:val="1"/>
        </w:rPr>
        <w:t xml:space="preserve"> </w:t>
      </w:r>
      <w:r w:rsidRPr="00A6720C">
        <w:t>любой</w:t>
      </w:r>
      <w:r w:rsidRPr="00A6720C">
        <w:rPr>
          <w:spacing w:val="1"/>
        </w:rPr>
        <w:t xml:space="preserve"> </w:t>
      </w:r>
      <w:r w:rsidRPr="00A6720C">
        <w:t>территории,</w:t>
      </w:r>
      <w:r w:rsidRPr="00A6720C">
        <w:rPr>
          <w:spacing w:val="1"/>
        </w:rPr>
        <w:t xml:space="preserve"> </w:t>
      </w:r>
      <w:r w:rsidRPr="00A6720C">
        <w:t>решение</w:t>
      </w:r>
      <w:r w:rsidRPr="00A6720C">
        <w:rPr>
          <w:spacing w:val="1"/>
        </w:rPr>
        <w:t xml:space="preserve"> </w:t>
      </w:r>
      <w:r w:rsidRPr="00A6720C">
        <w:t>которой</w:t>
      </w:r>
      <w:r w:rsidRPr="00A6720C">
        <w:rPr>
          <w:spacing w:val="1"/>
        </w:rPr>
        <w:t xml:space="preserve"> </w:t>
      </w:r>
      <w:r w:rsidRPr="00A6720C">
        <w:t>необходимо</w:t>
      </w:r>
      <w:r w:rsidRPr="00A6720C">
        <w:rPr>
          <w:spacing w:val="1"/>
        </w:rPr>
        <w:t xml:space="preserve"> </w:t>
      </w:r>
      <w:r w:rsidRPr="00A6720C">
        <w:t>для</w:t>
      </w:r>
      <w:r w:rsidRPr="00A6720C">
        <w:rPr>
          <w:spacing w:val="1"/>
        </w:rPr>
        <w:t xml:space="preserve"> </w:t>
      </w:r>
      <w:r w:rsidRPr="00A6720C">
        <w:t>сохранения здоровья, улучшения условий деятельности и повышения уровня жизни</w:t>
      </w:r>
      <w:r w:rsidRPr="00A6720C">
        <w:rPr>
          <w:spacing w:val="1"/>
        </w:rPr>
        <w:t xml:space="preserve"> </w:t>
      </w:r>
      <w:r w:rsidRPr="00A6720C">
        <w:t>населения.</w:t>
      </w:r>
    </w:p>
    <w:p w14:paraId="4886E1AE" w14:textId="77777777" w:rsidR="008F41ED" w:rsidRPr="00A6720C" w:rsidRDefault="006060CB">
      <w:pPr>
        <w:pStyle w:val="a3"/>
        <w:ind w:left="956" w:firstLine="0"/>
      </w:pPr>
      <w:r w:rsidRPr="00A6720C">
        <w:t>Решение</w:t>
      </w:r>
      <w:r w:rsidRPr="00A6720C">
        <w:rPr>
          <w:spacing w:val="-12"/>
        </w:rPr>
        <w:t xml:space="preserve"> </w:t>
      </w:r>
      <w:r w:rsidRPr="00A6720C">
        <w:t>проблемы</w:t>
      </w:r>
      <w:r w:rsidRPr="00A6720C">
        <w:rPr>
          <w:spacing w:val="-11"/>
        </w:rPr>
        <w:t xml:space="preserve"> </w:t>
      </w:r>
      <w:r w:rsidRPr="00A6720C">
        <w:t>водоснабжения</w:t>
      </w:r>
      <w:r w:rsidRPr="00A6720C">
        <w:rPr>
          <w:spacing w:val="-9"/>
        </w:rPr>
        <w:t xml:space="preserve"> </w:t>
      </w:r>
      <w:r w:rsidRPr="00A6720C">
        <w:t>должно</w:t>
      </w:r>
      <w:r w:rsidRPr="00A6720C">
        <w:rPr>
          <w:spacing w:val="-13"/>
        </w:rPr>
        <w:t xml:space="preserve"> </w:t>
      </w:r>
      <w:r w:rsidRPr="00A6720C">
        <w:t>сводиться</w:t>
      </w:r>
      <w:r w:rsidRPr="00A6720C">
        <w:rPr>
          <w:spacing w:val="-1"/>
        </w:rPr>
        <w:t xml:space="preserve"> </w:t>
      </w:r>
      <w:r w:rsidRPr="00A6720C">
        <w:t>к:</w:t>
      </w:r>
    </w:p>
    <w:p w14:paraId="798CA7A6" w14:textId="77777777" w:rsidR="008F41ED" w:rsidRPr="00A6720C" w:rsidRDefault="006060CB">
      <w:pPr>
        <w:pStyle w:val="a6"/>
        <w:numPr>
          <w:ilvl w:val="0"/>
          <w:numId w:val="15"/>
        </w:numPr>
        <w:tabs>
          <w:tab w:val="left" w:pos="1111"/>
        </w:tabs>
        <w:spacing w:before="53"/>
        <w:ind w:left="1110" w:hanging="155"/>
        <w:jc w:val="left"/>
        <w:rPr>
          <w:sz w:val="28"/>
        </w:rPr>
      </w:pPr>
      <w:r w:rsidRPr="00A6720C">
        <w:rPr>
          <w:sz w:val="28"/>
        </w:rPr>
        <w:t>повышению</w:t>
      </w:r>
      <w:r w:rsidRPr="00A6720C">
        <w:rPr>
          <w:spacing w:val="-10"/>
          <w:sz w:val="28"/>
        </w:rPr>
        <w:t xml:space="preserve"> </w:t>
      </w:r>
      <w:r w:rsidRPr="00A6720C">
        <w:rPr>
          <w:sz w:val="28"/>
        </w:rPr>
        <w:t>надежности</w:t>
      </w:r>
      <w:r w:rsidRPr="00A6720C">
        <w:rPr>
          <w:spacing w:val="-13"/>
          <w:sz w:val="28"/>
        </w:rPr>
        <w:t xml:space="preserve"> </w:t>
      </w:r>
      <w:r w:rsidRPr="00A6720C">
        <w:rPr>
          <w:sz w:val="28"/>
        </w:rPr>
        <w:t>работы</w:t>
      </w:r>
      <w:r w:rsidRPr="00A6720C">
        <w:rPr>
          <w:spacing w:val="-13"/>
          <w:sz w:val="28"/>
        </w:rPr>
        <w:t xml:space="preserve"> </w:t>
      </w:r>
      <w:r w:rsidRPr="00A6720C">
        <w:rPr>
          <w:sz w:val="28"/>
        </w:rPr>
        <w:t>систем</w:t>
      </w:r>
      <w:r w:rsidRPr="00A6720C">
        <w:rPr>
          <w:spacing w:val="-7"/>
          <w:sz w:val="28"/>
        </w:rPr>
        <w:t xml:space="preserve"> </w:t>
      </w:r>
      <w:r w:rsidRPr="00A6720C">
        <w:rPr>
          <w:sz w:val="28"/>
        </w:rPr>
        <w:t>водоснабжения;</w:t>
      </w:r>
    </w:p>
    <w:p w14:paraId="24088A89" w14:textId="77777777" w:rsidR="008F41ED" w:rsidRPr="00A6720C" w:rsidRDefault="006060CB">
      <w:pPr>
        <w:pStyle w:val="a6"/>
        <w:numPr>
          <w:ilvl w:val="0"/>
          <w:numId w:val="15"/>
        </w:numPr>
        <w:tabs>
          <w:tab w:val="left" w:pos="1115"/>
        </w:tabs>
        <w:spacing w:before="48"/>
        <w:ind w:left="1114" w:hanging="159"/>
        <w:jc w:val="left"/>
        <w:rPr>
          <w:sz w:val="28"/>
        </w:rPr>
      </w:pPr>
      <w:r w:rsidRPr="00A6720C">
        <w:rPr>
          <w:sz w:val="28"/>
        </w:rPr>
        <w:t>сокращению</w:t>
      </w:r>
      <w:r w:rsidRPr="00A6720C">
        <w:rPr>
          <w:spacing w:val="-9"/>
          <w:sz w:val="28"/>
        </w:rPr>
        <w:t xml:space="preserve"> </w:t>
      </w:r>
      <w:r w:rsidRPr="00A6720C">
        <w:rPr>
          <w:sz w:val="28"/>
        </w:rPr>
        <w:t>потерь</w:t>
      </w:r>
      <w:r w:rsidRPr="00A6720C">
        <w:rPr>
          <w:spacing w:val="-6"/>
          <w:sz w:val="28"/>
        </w:rPr>
        <w:t xml:space="preserve"> </w:t>
      </w:r>
      <w:r w:rsidRPr="00A6720C">
        <w:rPr>
          <w:sz w:val="28"/>
        </w:rPr>
        <w:t>воды;</w:t>
      </w:r>
    </w:p>
    <w:p w14:paraId="76B76DBA" w14:textId="77777777" w:rsidR="008F41ED" w:rsidRPr="00A6720C" w:rsidRDefault="006060CB">
      <w:pPr>
        <w:pStyle w:val="a6"/>
        <w:numPr>
          <w:ilvl w:val="0"/>
          <w:numId w:val="15"/>
        </w:numPr>
        <w:tabs>
          <w:tab w:val="left" w:pos="1211"/>
        </w:tabs>
        <w:spacing w:before="47" w:line="276" w:lineRule="auto"/>
        <w:ind w:right="328" w:firstLine="0"/>
        <w:jc w:val="left"/>
        <w:rPr>
          <w:sz w:val="28"/>
        </w:rPr>
      </w:pPr>
      <w:r w:rsidRPr="00A6720C">
        <w:rPr>
          <w:sz w:val="28"/>
        </w:rPr>
        <w:t>повышению</w:t>
      </w:r>
      <w:r w:rsidRPr="00A6720C">
        <w:rPr>
          <w:spacing w:val="17"/>
          <w:sz w:val="28"/>
        </w:rPr>
        <w:t xml:space="preserve"> </w:t>
      </w:r>
      <w:r w:rsidRPr="00A6720C">
        <w:rPr>
          <w:sz w:val="28"/>
        </w:rPr>
        <w:t>эффективности</w:t>
      </w:r>
      <w:r w:rsidRPr="00A6720C">
        <w:rPr>
          <w:spacing w:val="18"/>
          <w:sz w:val="28"/>
        </w:rPr>
        <w:t xml:space="preserve"> </w:t>
      </w:r>
      <w:r w:rsidRPr="00A6720C">
        <w:rPr>
          <w:sz w:val="28"/>
        </w:rPr>
        <w:t>использования</w:t>
      </w:r>
      <w:r w:rsidRPr="00A6720C">
        <w:rPr>
          <w:spacing w:val="19"/>
          <w:sz w:val="28"/>
        </w:rPr>
        <w:t xml:space="preserve"> </w:t>
      </w:r>
      <w:r w:rsidRPr="00A6720C">
        <w:rPr>
          <w:sz w:val="28"/>
        </w:rPr>
        <w:t>энергетических</w:t>
      </w:r>
      <w:r w:rsidRPr="00A6720C">
        <w:rPr>
          <w:spacing w:val="13"/>
          <w:sz w:val="28"/>
        </w:rPr>
        <w:t xml:space="preserve"> </w:t>
      </w:r>
      <w:r w:rsidRPr="00A6720C">
        <w:rPr>
          <w:sz w:val="28"/>
        </w:rPr>
        <w:t>и</w:t>
      </w:r>
      <w:r w:rsidRPr="00A6720C">
        <w:rPr>
          <w:spacing w:val="57"/>
          <w:sz w:val="28"/>
        </w:rPr>
        <w:t xml:space="preserve"> </w:t>
      </w:r>
      <w:r w:rsidRPr="00A6720C">
        <w:rPr>
          <w:sz w:val="28"/>
        </w:rPr>
        <w:t>материальных</w:t>
      </w:r>
      <w:r w:rsidRPr="00A6720C">
        <w:rPr>
          <w:spacing w:val="-67"/>
          <w:sz w:val="28"/>
        </w:rPr>
        <w:t xml:space="preserve"> </w:t>
      </w:r>
      <w:r w:rsidRPr="00A6720C">
        <w:rPr>
          <w:sz w:val="28"/>
        </w:rPr>
        <w:t>ресурсов;</w:t>
      </w:r>
    </w:p>
    <w:p w14:paraId="75F96F1B" w14:textId="77777777" w:rsidR="008F41ED" w:rsidRPr="00A6720C" w:rsidRDefault="006060CB">
      <w:pPr>
        <w:pStyle w:val="a6"/>
        <w:numPr>
          <w:ilvl w:val="0"/>
          <w:numId w:val="15"/>
        </w:numPr>
        <w:tabs>
          <w:tab w:val="left" w:pos="1111"/>
        </w:tabs>
        <w:spacing w:line="321" w:lineRule="exact"/>
        <w:ind w:left="1110" w:hanging="155"/>
        <w:jc w:val="left"/>
        <w:rPr>
          <w:sz w:val="28"/>
        </w:rPr>
      </w:pPr>
      <w:r w:rsidRPr="00A6720C">
        <w:rPr>
          <w:sz w:val="28"/>
        </w:rPr>
        <w:t>энергосбережению;</w:t>
      </w:r>
    </w:p>
    <w:p w14:paraId="7D28466E" w14:textId="77777777" w:rsidR="008F41ED" w:rsidRPr="00A6720C" w:rsidRDefault="006060CB">
      <w:pPr>
        <w:pStyle w:val="a6"/>
        <w:numPr>
          <w:ilvl w:val="0"/>
          <w:numId w:val="15"/>
        </w:numPr>
        <w:tabs>
          <w:tab w:val="left" w:pos="1111"/>
        </w:tabs>
        <w:spacing w:before="48"/>
        <w:ind w:left="1110" w:hanging="155"/>
        <w:jc w:val="left"/>
        <w:rPr>
          <w:sz w:val="28"/>
        </w:rPr>
      </w:pPr>
      <w:r w:rsidRPr="00A6720C">
        <w:rPr>
          <w:sz w:val="28"/>
        </w:rPr>
        <w:t>усовершенствованию</w:t>
      </w:r>
      <w:r w:rsidRPr="00A6720C">
        <w:rPr>
          <w:spacing w:val="-15"/>
          <w:sz w:val="28"/>
        </w:rPr>
        <w:t xml:space="preserve"> </w:t>
      </w:r>
      <w:r w:rsidRPr="00A6720C">
        <w:rPr>
          <w:sz w:val="28"/>
        </w:rPr>
        <w:t>системы</w:t>
      </w:r>
      <w:r w:rsidRPr="00A6720C">
        <w:rPr>
          <w:spacing w:val="-13"/>
          <w:sz w:val="28"/>
        </w:rPr>
        <w:t xml:space="preserve"> </w:t>
      </w:r>
      <w:r w:rsidRPr="00A6720C">
        <w:rPr>
          <w:sz w:val="28"/>
        </w:rPr>
        <w:t>управления;</w:t>
      </w:r>
    </w:p>
    <w:p w14:paraId="0D22F242" w14:textId="7C7E93A7" w:rsidR="008F41ED" w:rsidRPr="00A6720C" w:rsidRDefault="006060CB">
      <w:pPr>
        <w:pStyle w:val="a6"/>
        <w:numPr>
          <w:ilvl w:val="0"/>
          <w:numId w:val="15"/>
        </w:numPr>
        <w:tabs>
          <w:tab w:val="left" w:pos="1106"/>
        </w:tabs>
        <w:spacing w:before="48"/>
        <w:ind w:left="1105" w:hanging="150"/>
        <w:jc w:val="left"/>
        <w:rPr>
          <w:sz w:val="28"/>
        </w:rPr>
      </w:pPr>
      <w:r w:rsidRPr="00A6720C">
        <w:rPr>
          <w:spacing w:val="-1"/>
          <w:sz w:val="28"/>
        </w:rPr>
        <w:t>обеспечению</w:t>
      </w:r>
      <w:r w:rsidRPr="00A6720C">
        <w:rPr>
          <w:spacing w:val="-14"/>
          <w:sz w:val="28"/>
        </w:rPr>
        <w:t xml:space="preserve"> </w:t>
      </w:r>
      <w:r w:rsidRPr="00A6720C">
        <w:rPr>
          <w:spacing w:val="-1"/>
          <w:sz w:val="28"/>
        </w:rPr>
        <w:t>безубыточного</w:t>
      </w:r>
      <w:r w:rsidRPr="00A6720C">
        <w:rPr>
          <w:spacing w:val="-12"/>
          <w:sz w:val="28"/>
        </w:rPr>
        <w:t xml:space="preserve"> </w:t>
      </w:r>
      <w:r w:rsidRPr="00A6720C">
        <w:rPr>
          <w:sz w:val="28"/>
        </w:rPr>
        <w:t>функционирования</w:t>
      </w:r>
      <w:r w:rsidRPr="00A6720C">
        <w:rPr>
          <w:spacing w:val="-12"/>
          <w:sz w:val="28"/>
        </w:rPr>
        <w:t xml:space="preserve"> </w:t>
      </w:r>
      <w:r w:rsidRPr="00A6720C">
        <w:rPr>
          <w:sz w:val="28"/>
        </w:rPr>
        <w:t>предприятий</w:t>
      </w:r>
      <w:r w:rsidR="002D6E54" w:rsidRPr="00A6720C">
        <w:rPr>
          <w:sz w:val="28"/>
        </w:rPr>
        <w:t xml:space="preserve"> </w:t>
      </w:r>
      <w:r w:rsidRPr="00A6720C">
        <w:rPr>
          <w:sz w:val="28"/>
        </w:rPr>
        <w:t>водоснабжения.</w:t>
      </w:r>
    </w:p>
    <w:p w14:paraId="10B4910A" w14:textId="230D7D9A" w:rsidR="008F41ED" w:rsidRPr="00A6720C" w:rsidRDefault="006060CB">
      <w:pPr>
        <w:pStyle w:val="a3"/>
        <w:spacing w:before="52" w:line="276" w:lineRule="auto"/>
        <w:ind w:left="390" w:right="333" w:firstLine="705"/>
      </w:pPr>
      <w:r w:rsidRPr="00A6720C">
        <w:t>Анализ</w:t>
      </w:r>
      <w:r w:rsidRPr="00A6720C">
        <w:rPr>
          <w:spacing w:val="1"/>
        </w:rPr>
        <w:t xml:space="preserve"> </w:t>
      </w:r>
      <w:r w:rsidRPr="00A6720C">
        <w:t>технических</w:t>
      </w:r>
      <w:r w:rsidRPr="00A6720C">
        <w:rPr>
          <w:spacing w:val="1"/>
        </w:rPr>
        <w:t xml:space="preserve"> </w:t>
      </w:r>
      <w:r w:rsidRPr="00A6720C">
        <w:t>показателей</w:t>
      </w:r>
      <w:r w:rsidRPr="00A6720C">
        <w:rPr>
          <w:spacing w:val="1"/>
        </w:rPr>
        <w:t xml:space="preserve"> </w:t>
      </w:r>
      <w:r w:rsidRPr="00A6720C">
        <w:t>существующих</w:t>
      </w:r>
      <w:r w:rsidRPr="00A6720C">
        <w:rPr>
          <w:spacing w:val="1"/>
        </w:rPr>
        <w:t xml:space="preserve"> </w:t>
      </w:r>
      <w:r w:rsidRPr="00A6720C">
        <w:t>централизованных</w:t>
      </w:r>
      <w:r w:rsidRPr="00A6720C">
        <w:rPr>
          <w:spacing w:val="1"/>
        </w:rPr>
        <w:t xml:space="preserve"> </w:t>
      </w:r>
      <w:r w:rsidRPr="00A6720C">
        <w:t>систем</w:t>
      </w:r>
      <w:r w:rsidRPr="00A6720C">
        <w:rPr>
          <w:spacing w:val="1"/>
        </w:rPr>
        <w:t xml:space="preserve"> </w:t>
      </w:r>
      <w:r w:rsidRPr="00A6720C">
        <w:t xml:space="preserve">водоснабжения </w:t>
      </w:r>
      <w:r w:rsidR="000010BD" w:rsidRPr="00A6720C">
        <w:rPr>
          <w:color w:val="1F2021"/>
        </w:rPr>
        <w:t>Мелчхинского</w:t>
      </w:r>
      <w:r w:rsidRPr="00A6720C">
        <w:rPr>
          <w:color w:val="1F2021"/>
        </w:rPr>
        <w:t xml:space="preserve"> </w:t>
      </w:r>
      <w:r w:rsidRPr="00A6720C">
        <w:t>сельского поселения выявил следующие основные</w:t>
      </w:r>
      <w:r w:rsidRPr="00A6720C">
        <w:rPr>
          <w:spacing w:val="-67"/>
        </w:rPr>
        <w:t xml:space="preserve"> </w:t>
      </w:r>
      <w:r w:rsidRPr="00A6720C">
        <w:t>технические</w:t>
      </w:r>
      <w:r w:rsidRPr="00A6720C">
        <w:rPr>
          <w:spacing w:val="3"/>
        </w:rPr>
        <w:t xml:space="preserve"> </w:t>
      </w:r>
      <w:r w:rsidRPr="00A6720C">
        <w:t>и</w:t>
      </w:r>
      <w:r w:rsidRPr="00A6720C">
        <w:rPr>
          <w:spacing w:val="1"/>
        </w:rPr>
        <w:t xml:space="preserve"> </w:t>
      </w:r>
      <w:r w:rsidRPr="00A6720C">
        <w:t>технологические</w:t>
      </w:r>
      <w:r w:rsidRPr="00A6720C">
        <w:rPr>
          <w:spacing w:val="4"/>
        </w:rPr>
        <w:t xml:space="preserve"> </w:t>
      </w:r>
      <w:r w:rsidRPr="00A6720C">
        <w:t>проблемы:</w:t>
      </w:r>
    </w:p>
    <w:p w14:paraId="7A2CF5E9" w14:textId="77777777" w:rsidR="008F41ED" w:rsidRPr="00A6720C" w:rsidRDefault="006060CB">
      <w:pPr>
        <w:pStyle w:val="a6"/>
        <w:numPr>
          <w:ilvl w:val="3"/>
          <w:numId w:val="18"/>
        </w:numPr>
        <w:tabs>
          <w:tab w:val="left" w:pos="1902"/>
          <w:tab w:val="left" w:pos="1903"/>
        </w:tabs>
        <w:spacing w:line="276" w:lineRule="auto"/>
        <w:ind w:right="331" w:firstLine="566"/>
        <w:rPr>
          <w:sz w:val="26"/>
        </w:rPr>
      </w:pPr>
      <w:r w:rsidRPr="00A6720C">
        <w:rPr>
          <w:sz w:val="28"/>
        </w:rPr>
        <w:t>Высокая</w:t>
      </w:r>
      <w:r w:rsidRPr="00A6720C">
        <w:rPr>
          <w:spacing w:val="1"/>
          <w:sz w:val="28"/>
        </w:rPr>
        <w:t xml:space="preserve"> </w:t>
      </w:r>
      <w:r w:rsidRPr="00A6720C">
        <w:rPr>
          <w:sz w:val="28"/>
        </w:rPr>
        <w:t>степень</w:t>
      </w:r>
      <w:r w:rsidRPr="00A6720C">
        <w:rPr>
          <w:spacing w:val="1"/>
          <w:sz w:val="28"/>
        </w:rPr>
        <w:t xml:space="preserve"> </w:t>
      </w:r>
      <w:r w:rsidRPr="00A6720C">
        <w:rPr>
          <w:sz w:val="28"/>
        </w:rPr>
        <w:t>изношенности</w:t>
      </w:r>
      <w:r w:rsidRPr="00A6720C">
        <w:rPr>
          <w:spacing w:val="1"/>
          <w:sz w:val="28"/>
        </w:rPr>
        <w:t xml:space="preserve"> </w:t>
      </w:r>
      <w:r w:rsidRPr="00A6720C">
        <w:rPr>
          <w:sz w:val="28"/>
        </w:rPr>
        <w:t>трубопроводов</w:t>
      </w:r>
      <w:r w:rsidRPr="00A6720C">
        <w:rPr>
          <w:spacing w:val="1"/>
          <w:sz w:val="28"/>
        </w:rPr>
        <w:t xml:space="preserve"> </w:t>
      </w:r>
      <w:r w:rsidRPr="00A6720C">
        <w:rPr>
          <w:sz w:val="28"/>
        </w:rPr>
        <w:t>водопроводной</w:t>
      </w:r>
      <w:r w:rsidRPr="00A6720C">
        <w:rPr>
          <w:spacing w:val="1"/>
          <w:sz w:val="28"/>
        </w:rPr>
        <w:t xml:space="preserve"> </w:t>
      </w:r>
      <w:r w:rsidRPr="00A6720C">
        <w:rPr>
          <w:sz w:val="28"/>
        </w:rPr>
        <w:t>сети,</w:t>
      </w:r>
      <w:r w:rsidRPr="00A6720C">
        <w:rPr>
          <w:spacing w:val="1"/>
          <w:sz w:val="28"/>
        </w:rPr>
        <w:t xml:space="preserve"> </w:t>
      </w:r>
      <w:r w:rsidRPr="00A6720C">
        <w:rPr>
          <w:sz w:val="28"/>
        </w:rPr>
        <w:t>которая приводит к увеличению аварийности водопроводных сетей (истечение срока</w:t>
      </w:r>
      <w:r w:rsidRPr="00A6720C">
        <w:rPr>
          <w:spacing w:val="1"/>
          <w:sz w:val="28"/>
        </w:rPr>
        <w:t xml:space="preserve"> </w:t>
      </w:r>
      <w:r w:rsidRPr="00A6720C">
        <w:rPr>
          <w:sz w:val="28"/>
        </w:rPr>
        <w:t>эксплуатации трубопроводов из асбестоцемента, чугуна и стали). Частые аварии, на</w:t>
      </w:r>
      <w:r w:rsidRPr="00A6720C">
        <w:rPr>
          <w:spacing w:val="1"/>
          <w:sz w:val="28"/>
        </w:rPr>
        <w:t xml:space="preserve"> </w:t>
      </w:r>
      <w:r w:rsidRPr="00A6720C">
        <w:rPr>
          <w:sz w:val="28"/>
        </w:rPr>
        <w:t>трубопроводах</w:t>
      </w:r>
      <w:r w:rsidRPr="00A6720C">
        <w:rPr>
          <w:spacing w:val="1"/>
          <w:sz w:val="28"/>
        </w:rPr>
        <w:t xml:space="preserve"> </w:t>
      </w:r>
      <w:r w:rsidRPr="00A6720C">
        <w:rPr>
          <w:sz w:val="28"/>
        </w:rPr>
        <w:t>спровоцированные</w:t>
      </w:r>
      <w:r w:rsidRPr="00A6720C">
        <w:rPr>
          <w:spacing w:val="1"/>
          <w:sz w:val="28"/>
        </w:rPr>
        <w:t xml:space="preserve"> </w:t>
      </w:r>
      <w:r w:rsidRPr="00A6720C">
        <w:rPr>
          <w:sz w:val="28"/>
        </w:rPr>
        <w:t>износом</w:t>
      </w:r>
      <w:r w:rsidRPr="00A6720C">
        <w:rPr>
          <w:spacing w:val="1"/>
          <w:sz w:val="28"/>
        </w:rPr>
        <w:t xml:space="preserve"> </w:t>
      </w:r>
      <w:r w:rsidRPr="00A6720C">
        <w:rPr>
          <w:sz w:val="28"/>
        </w:rPr>
        <w:t>коммуникаций</w:t>
      </w:r>
      <w:r w:rsidRPr="00A6720C">
        <w:rPr>
          <w:spacing w:val="1"/>
          <w:sz w:val="28"/>
        </w:rPr>
        <w:t xml:space="preserve"> </w:t>
      </w:r>
      <w:r w:rsidRPr="00A6720C">
        <w:rPr>
          <w:sz w:val="28"/>
        </w:rPr>
        <w:t>чрезвычайно</w:t>
      </w:r>
      <w:r w:rsidRPr="00A6720C">
        <w:rPr>
          <w:spacing w:val="1"/>
          <w:sz w:val="28"/>
        </w:rPr>
        <w:t xml:space="preserve"> </w:t>
      </w:r>
      <w:r w:rsidRPr="00A6720C">
        <w:rPr>
          <w:sz w:val="28"/>
        </w:rPr>
        <w:t>негативно</w:t>
      </w:r>
      <w:r w:rsidRPr="00A6720C">
        <w:rPr>
          <w:spacing w:val="1"/>
          <w:sz w:val="28"/>
        </w:rPr>
        <w:t xml:space="preserve"> </w:t>
      </w:r>
      <w:r w:rsidRPr="00A6720C">
        <w:rPr>
          <w:sz w:val="28"/>
        </w:rPr>
        <w:t>влияют на энергоэффективность производства ресурса, надежность водоснабжения и</w:t>
      </w:r>
      <w:r w:rsidRPr="00A6720C">
        <w:rPr>
          <w:spacing w:val="1"/>
          <w:sz w:val="28"/>
        </w:rPr>
        <w:t xml:space="preserve"> </w:t>
      </w:r>
      <w:r w:rsidRPr="00A6720C">
        <w:rPr>
          <w:sz w:val="28"/>
        </w:rPr>
        <w:t>влекут</w:t>
      </w:r>
      <w:r w:rsidRPr="00A6720C">
        <w:rPr>
          <w:spacing w:val="1"/>
          <w:sz w:val="28"/>
        </w:rPr>
        <w:t xml:space="preserve"> </w:t>
      </w:r>
      <w:r w:rsidRPr="00A6720C">
        <w:rPr>
          <w:sz w:val="28"/>
        </w:rPr>
        <w:t>за</w:t>
      </w:r>
      <w:r w:rsidRPr="00A6720C">
        <w:rPr>
          <w:spacing w:val="1"/>
          <w:sz w:val="28"/>
        </w:rPr>
        <w:t xml:space="preserve"> </w:t>
      </w:r>
      <w:r w:rsidRPr="00A6720C">
        <w:rPr>
          <w:sz w:val="28"/>
        </w:rPr>
        <w:t>собой</w:t>
      </w:r>
      <w:r w:rsidRPr="00A6720C">
        <w:rPr>
          <w:spacing w:val="1"/>
          <w:sz w:val="28"/>
        </w:rPr>
        <w:t xml:space="preserve"> </w:t>
      </w:r>
      <w:r w:rsidRPr="00A6720C">
        <w:rPr>
          <w:sz w:val="28"/>
        </w:rPr>
        <w:t>дополнительные</w:t>
      </w:r>
      <w:r w:rsidRPr="00A6720C">
        <w:rPr>
          <w:spacing w:val="1"/>
          <w:sz w:val="28"/>
        </w:rPr>
        <w:t xml:space="preserve"> </w:t>
      </w:r>
      <w:r w:rsidRPr="00A6720C">
        <w:rPr>
          <w:sz w:val="28"/>
        </w:rPr>
        <w:t>расходы</w:t>
      </w:r>
      <w:r w:rsidRPr="00A6720C">
        <w:rPr>
          <w:spacing w:val="1"/>
          <w:sz w:val="28"/>
        </w:rPr>
        <w:t xml:space="preserve"> </w:t>
      </w:r>
      <w:r w:rsidRPr="00A6720C">
        <w:rPr>
          <w:sz w:val="28"/>
        </w:rPr>
        <w:t>на</w:t>
      </w:r>
      <w:r w:rsidRPr="00A6720C">
        <w:rPr>
          <w:spacing w:val="1"/>
          <w:sz w:val="28"/>
        </w:rPr>
        <w:t xml:space="preserve"> </w:t>
      </w:r>
      <w:r w:rsidRPr="00A6720C">
        <w:rPr>
          <w:sz w:val="28"/>
        </w:rPr>
        <w:t>ремонт.</w:t>
      </w:r>
      <w:r w:rsidRPr="00A6720C">
        <w:rPr>
          <w:spacing w:val="1"/>
          <w:sz w:val="28"/>
        </w:rPr>
        <w:t xml:space="preserve"> </w:t>
      </w:r>
      <w:r w:rsidRPr="00A6720C">
        <w:rPr>
          <w:sz w:val="28"/>
        </w:rPr>
        <w:t>Для</w:t>
      </w:r>
      <w:r w:rsidRPr="00A6720C">
        <w:rPr>
          <w:spacing w:val="1"/>
          <w:sz w:val="28"/>
        </w:rPr>
        <w:t xml:space="preserve"> </w:t>
      </w:r>
      <w:r w:rsidRPr="00A6720C">
        <w:rPr>
          <w:sz w:val="28"/>
        </w:rPr>
        <w:t>обеспечения</w:t>
      </w:r>
      <w:r w:rsidRPr="00A6720C">
        <w:rPr>
          <w:spacing w:val="1"/>
          <w:sz w:val="28"/>
        </w:rPr>
        <w:t xml:space="preserve"> </w:t>
      </w:r>
      <w:r w:rsidRPr="00A6720C">
        <w:rPr>
          <w:sz w:val="28"/>
        </w:rPr>
        <w:t>бесперебойности</w:t>
      </w:r>
      <w:r w:rsidRPr="00A6720C">
        <w:rPr>
          <w:spacing w:val="1"/>
          <w:sz w:val="28"/>
        </w:rPr>
        <w:t xml:space="preserve"> </w:t>
      </w:r>
      <w:r w:rsidRPr="00A6720C">
        <w:rPr>
          <w:sz w:val="28"/>
        </w:rPr>
        <w:t>предоставления</w:t>
      </w:r>
      <w:r w:rsidRPr="00A6720C">
        <w:rPr>
          <w:spacing w:val="1"/>
          <w:sz w:val="28"/>
        </w:rPr>
        <w:t xml:space="preserve"> </w:t>
      </w:r>
      <w:r w:rsidRPr="00A6720C">
        <w:rPr>
          <w:sz w:val="28"/>
        </w:rPr>
        <w:t>услуг</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потребителям,</w:t>
      </w:r>
      <w:r w:rsidRPr="00A6720C">
        <w:rPr>
          <w:spacing w:val="1"/>
          <w:sz w:val="28"/>
        </w:rPr>
        <w:t xml:space="preserve"> </w:t>
      </w:r>
      <w:r w:rsidRPr="00A6720C">
        <w:rPr>
          <w:sz w:val="28"/>
        </w:rPr>
        <w:t>необходима</w:t>
      </w:r>
      <w:r w:rsidRPr="00A6720C">
        <w:rPr>
          <w:spacing w:val="1"/>
          <w:sz w:val="28"/>
        </w:rPr>
        <w:t xml:space="preserve"> </w:t>
      </w:r>
      <w:r w:rsidRPr="00A6720C">
        <w:rPr>
          <w:sz w:val="28"/>
        </w:rPr>
        <w:t>замена, и реконструкция старых, чугунных, стальных водопроводных сетей, в первую</w:t>
      </w:r>
      <w:r w:rsidRPr="00A6720C">
        <w:rPr>
          <w:spacing w:val="-67"/>
          <w:sz w:val="28"/>
        </w:rPr>
        <w:t xml:space="preserve"> </w:t>
      </w:r>
      <w:r w:rsidRPr="00A6720C">
        <w:rPr>
          <w:sz w:val="28"/>
        </w:rPr>
        <w:t>очередь</w:t>
      </w:r>
      <w:r w:rsidRPr="00A6720C">
        <w:rPr>
          <w:spacing w:val="1"/>
          <w:sz w:val="28"/>
        </w:rPr>
        <w:t xml:space="preserve"> </w:t>
      </w:r>
      <w:r w:rsidRPr="00A6720C">
        <w:rPr>
          <w:sz w:val="28"/>
        </w:rPr>
        <w:t>аварийных,</w:t>
      </w:r>
      <w:r w:rsidRPr="00A6720C">
        <w:rPr>
          <w:spacing w:val="1"/>
          <w:sz w:val="28"/>
        </w:rPr>
        <w:t xml:space="preserve"> </w:t>
      </w:r>
      <w:r w:rsidRPr="00A6720C">
        <w:rPr>
          <w:sz w:val="28"/>
        </w:rPr>
        <w:t>полностью</w:t>
      </w:r>
      <w:r w:rsidRPr="00A6720C">
        <w:rPr>
          <w:spacing w:val="1"/>
          <w:sz w:val="28"/>
        </w:rPr>
        <w:t xml:space="preserve"> </w:t>
      </w:r>
      <w:r w:rsidRPr="00A6720C">
        <w:rPr>
          <w:sz w:val="28"/>
        </w:rPr>
        <w:t>изношенных</w:t>
      </w:r>
      <w:r w:rsidRPr="00A6720C">
        <w:rPr>
          <w:spacing w:val="1"/>
          <w:sz w:val="28"/>
        </w:rPr>
        <w:t xml:space="preserve"> </w:t>
      </w:r>
      <w:r w:rsidRPr="00A6720C">
        <w:rPr>
          <w:sz w:val="28"/>
        </w:rPr>
        <w:t>и</w:t>
      </w:r>
      <w:r w:rsidRPr="00A6720C">
        <w:rPr>
          <w:spacing w:val="1"/>
          <w:sz w:val="28"/>
        </w:rPr>
        <w:t xml:space="preserve"> </w:t>
      </w:r>
      <w:r w:rsidRPr="00A6720C">
        <w:rPr>
          <w:sz w:val="28"/>
        </w:rPr>
        <w:t>перегруженных</w:t>
      </w:r>
      <w:r w:rsidRPr="00A6720C">
        <w:rPr>
          <w:spacing w:val="1"/>
          <w:sz w:val="28"/>
        </w:rPr>
        <w:t xml:space="preserve"> </w:t>
      </w:r>
      <w:r w:rsidRPr="00A6720C">
        <w:rPr>
          <w:sz w:val="28"/>
        </w:rPr>
        <w:t>по</w:t>
      </w:r>
      <w:r w:rsidRPr="00A6720C">
        <w:rPr>
          <w:spacing w:val="1"/>
          <w:sz w:val="28"/>
        </w:rPr>
        <w:t xml:space="preserve"> </w:t>
      </w:r>
      <w:r w:rsidRPr="00A6720C">
        <w:rPr>
          <w:sz w:val="28"/>
        </w:rPr>
        <w:t>пропускной</w:t>
      </w:r>
      <w:r w:rsidRPr="00A6720C">
        <w:rPr>
          <w:spacing w:val="-67"/>
          <w:sz w:val="28"/>
        </w:rPr>
        <w:t xml:space="preserve"> </w:t>
      </w:r>
      <w:r w:rsidRPr="00A6720C">
        <w:rPr>
          <w:sz w:val="28"/>
        </w:rPr>
        <w:t>способности.</w:t>
      </w:r>
    </w:p>
    <w:p w14:paraId="29E2DE36" w14:textId="77777777" w:rsidR="008F41ED" w:rsidRPr="00A6720C" w:rsidRDefault="006060CB">
      <w:pPr>
        <w:pStyle w:val="a6"/>
        <w:numPr>
          <w:ilvl w:val="3"/>
          <w:numId w:val="18"/>
        </w:numPr>
        <w:tabs>
          <w:tab w:val="left" w:pos="1902"/>
          <w:tab w:val="left" w:pos="1903"/>
        </w:tabs>
        <w:spacing w:line="276" w:lineRule="auto"/>
        <w:ind w:right="327" w:firstLine="566"/>
        <w:rPr>
          <w:sz w:val="26"/>
        </w:rPr>
      </w:pPr>
      <w:r w:rsidRPr="00A6720C">
        <w:rPr>
          <w:sz w:val="28"/>
        </w:rPr>
        <w:t>Неудовлетворительное</w:t>
      </w:r>
      <w:r w:rsidRPr="00A6720C">
        <w:rPr>
          <w:spacing w:val="1"/>
          <w:sz w:val="28"/>
        </w:rPr>
        <w:t xml:space="preserve"> </w:t>
      </w:r>
      <w:r w:rsidRPr="00A6720C">
        <w:rPr>
          <w:sz w:val="28"/>
        </w:rPr>
        <w:t>состояние</w:t>
      </w:r>
      <w:r w:rsidRPr="00A6720C">
        <w:rPr>
          <w:spacing w:val="1"/>
          <w:sz w:val="28"/>
        </w:rPr>
        <w:t xml:space="preserve"> </w:t>
      </w:r>
      <w:r w:rsidRPr="00A6720C">
        <w:rPr>
          <w:sz w:val="28"/>
        </w:rPr>
        <w:t>запорно-регулирующей</w:t>
      </w:r>
      <w:r w:rsidRPr="00A6720C">
        <w:rPr>
          <w:spacing w:val="1"/>
          <w:sz w:val="28"/>
        </w:rPr>
        <w:t xml:space="preserve"> </w:t>
      </w:r>
      <w:r w:rsidRPr="00A6720C">
        <w:rPr>
          <w:sz w:val="28"/>
        </w:rPr>
        <w:t>арматуры, не</w:t>
      </w:r>
      <w:r w:rsidRPr="00A6720C">
        <w:rPr>
          <w:spacing w:val="1"/>
          <w:sz w:val="28"/>
        </w:rPr>
        <w:t xml:space="preserve"> </w:t>
      </w:r>
      <w:r w:rsidRPr="00A6720C">
        <w:rPr>
          <w:sz w:val="28"/>
        </w:rPr>
        <w:t>позволяет производить ремонтные работы на водопроводных сетях без отключения</w:t>
      </w:r>
      <w:r w:rsidRPr="00A6720C">
        <w:rPr>
          <w:spacing w:val="1"/>
          <w:sz w:val="28"/>
        </w:rPr>
        <w:t xml:space="preserve"> </w:t>
      </w:r>
      <w:r w:rsidRPr="00A6720C">
        <w:rPr>
          <w:sz w:val="28"/>
        </w:rPr>
        <w:t>значительного</w:t>
      </w:r>
      <w:r w:rsidRPr="00A6720C">
        <w:rPr>
          <w:spacing w:val="1"/>
          <w:sz w:val="28"/>
        </w:rPr>
        <w:t xml:space="preserve"> </w:t>
      </w:r>
      <w:r w:rsidRPr="00A6720C">
        <w:rPr>
          <w:sz w:val="28"/>
        </w:rPr>
        <w:t>количества</w:t>
      </w:r>
      <w:r w:rsidRPr="00A6720C">
        <w:rPr>
          <w:spacing w:val="1"/>
          <w:sz w:val="28"/>
        </w:rPr>
        <w:t xml:space="preserve"> </w:t>
      </w:r>
      <w:r w:rsidRPr="00A6720C">
        <w:rPr>
          <w:sz w:val="28"/>
        </w:rPr>
        <w:t>абонентов.</w:t>
      </w:r>
      <w:r w:rsidRPr="00A6720C">
        <w:rPr>
          <w:spacing w:val="1"/>
          <w:sz w:val="28"/>
        </w:rPr>
        <w:t xml:space="preserve"> </w:t>
      </w:r>
      <w:r w:rsidRPr="00A6720C">
        <w:rPr>
          <w:sz w:val="28"/>
        </w:rPr>
        <w:t>Устаревшая</w:t>
      </w:r>
      <w:r w:rsidRPr="00A6720C">
        <w:rPr>
          <w:spacing w:val="1"/>
          <w:sz w:val="28"/>
        </w:rPr>
        <w:t xml:space="preserve"> </w:t>
      </w:r>
      <w:r w:rsidRPr="00A6720C">
        <w:rPr>
          <w:sz w:val="28"/>
        </w:rPr>
        <w:t>конструкция</w:t>
      </w:r>
      <w:r w:rsidRPr="00A6720C">
        <w:rPr>
          <w:spacing w:val="1"/>
          <w:sz w:val="28"/>
        </w:rPr>
        <w:t xml:space="preserve"> </w:t>
      </w:r>
      <w:r w:rsidRPr="00A6720C">
        <w:rPr>
          <w:sz w:val="28"/>
        </w:rPr>
        <w:t>запорно-</w:t>
      </w:r>
      <w:r w:rsidRPr="00A6720C">
        <w:rPr>
          <w:spacing w:val="1"/>
          <w:sz w:val="28"/>
        </w:rPr>
        <w:t xml:space="preserve"> </w:t>
      </w:r>
      <w:r w:rsidRPr="00A6720C">
        <w:rPr>
          <w:sz w:val="28"/>
        </w:rPr>
        <w:t>регулирующей</w:t>
      </w:r>
      <w:r w:rsidRPr="00A6720C">
        <w:rPr>
          <w:spacing w:val="1"/>
          <w:sz w:val="28"/>
        </w:rPr>
        <w:t xml:space="preserve"> </w:t>
      </w:r>
      <w:r w:rsidRPr="00A6720C">
        <w:rPr>
          <w:sz w:val="28"/>
        </w:rPr>
        <w:t>арматуры</w:t>
      </w:r>
      <w:r w:rsidRPr="00A6720C">
        <w:rPr>
          <w:spacing w:val="1"/>
          <w:sz w:val="28"/>
        </w:rPr>
        <w:t xml:space="preserve"> </w:t>
      </w:r>
      <w:r w:rsidRPr="00A6720C">
        <w:rPr>
          <w:sz w:val="28"/>
        </w:rPr>
        <w:t>влечет</w:t>
      </w:r>
      <w:r w:rsidRPr="00A6720C">
        <w:rPr>
          <w:spacing w:val="1"/>
          <w:sz w:val="28"/>
        </w:rPr>
        <w:t xml:space="preserve"> </w:t>
      </w:r>
      <w:r w:rsidRPr="00A6720C">
        <w:rPr>
          <w:sz w:val="28"/>
        </w:rPr>
        <w:t>за</w:t>
      </w:r>
      <w:r w:rsidRPr="00A6720C">
        <w:rPr>
          <w:spacing w:val="1"/>
          <w:sz w:val="28"/>
        </w:rPr>
        <w:t xml:space="preserve"> </w:t>
      </w:r>
      <w:r w:rsidRPr="00A6720C">
        <w:rPr>
          <w:sz w:val="28"/>
        </w:rPr>
        <w:t>собой</w:t>
      </w:r>
      <w:r w:rsidRPr="00A6720C">
        <w:rPr>
          <w:spacing w:val="1"/>
          <w:sz w:val="28"/>
        </w:rPr>
        <w:t xml:space="preserve"> </w:t>
      </w:r>
      <w:r w:rsidRPr="00A6720C">
        <w:rPr>
          <w:sz w:val="28"/>
        </w:rPr>
        <w:t>снижение</w:t>
      </w:r>
      <w:r w:rsidRPr="00A6720C">
        <w:rPr>
          <w:spacing w:val="1"/>
          <w:sz w:val="28"/>
        </w:rPr>
        <w:t xml:space="preserve"> </w:t>
      </w:r>
      <w:r w:rsidRPr="00A6720C">
        <w:rPr>
          <w:sz w:val="28"/>
        </w:rPr>
        <w:t>надежности</w:t>
      </w:r>
      <w:r w:rsidRPr="00A6720C">
        <w:rPr>
          <w:spacing w:val="1"/>
          <w:sz w:val="28"/>
        </w:rPr>
        <w:t xml:space="preserve"> </w:t>
      </w:r>
      <w:r w:rsidRPr="00A6720C">
        <w:rPr>
          <w:sz w:val="28"/>
        </w:rPr>
        <w:t>работы</w:t>
      </w:r>
      <w:r w:rsidRPr="00A6720C">
        <w:rPr>
          <w:spacing w:val="1"/>
          <w:sz w:val="28"/>
        </w:rPr>
        <w:t xml:space="preserve"> </w:t>
      </w:r>
      <w:r w:rsidRPr="00A6720C">
        <w:rPr>
          <w:sz w:val="28"/>
        </w:rPr>
        <w:t>водопроводной сети и рост эксплуатационных затрат. Необходима реконструкция и</w:t>
      </w:r>
      <w:r w:rsidRPr="00A6720C">
        <w:rPr>
          <w:spacing w:val="1"/>
          <w:sz w:val="28"/>
        </w:rPr>
        <w:t xml:space="preserve"> </w:t>
      </w:r>
      <w:r w:rsidRPr="00A6720C">
        <w:rPr>
          <w:sz w:val="28"/>
        </w:rPr>
        <w:t>модернизация</w:t>
      </w:r>
      <w:r w:rsidRPr="00A6720C">
        <w:rPr>
          <w:spacing w:val="1"/>
          <w:sz w:val="28"/>
        </w:rPr>
        <w:t xml:space="preserve"> </w:t>
      </w:r>
      <w:r w:rsidRPr="00A6720C">
        <w:rPr>
          <w:sz w:val="28"/>
        </w:rPr>
        <w:t>запорно-регулирующей</w:t>
      </w:r>
      <w:r w:rsidRPr="00A6720C">
        <w:rPr>
          <w:spacing w:val="1"/>
          <w:sz w:val="28"/>
        </w:rPr>
        <w:t xml:space="preserve"> </w:t>
      </w:r>
      <w:r w:rsidRPr="00A6720C">
        <w:rPr>
          <w:sz w:val="28"/>
        </w:rPr>
        <w:t>арматуры,</w:t>
      </w:r>
      <w:r w:rsidRPr="00A6720C">
        <w:rPr>
          <w:spacing w:val="1"/>
          <w:sz w:val="28"/>
        </w:rPr>
        <w:t xml:space="preserve"> </w:t>
      </w:r>
      <w:r w:rsidRPr="00A6720C">
        <w:rPr>
          <w:sz w:val="28"/>
        </w:rPr>
        <w:t>с</w:t>
      </w:r>
      <w:r w:rsidRPr="00A6720C">
        <w:rPr>
          <w:spacing w:val="1"/>
          <w:sz w:val="28"/>
        </w:rPr>
        <w:t xml:space="preserve"> </w:t>
      </w:r>
      <w:r w:rsidRPr="00A6720C">
        <w:rPr>
          <w:sz w:val="28"/>
        </w:rPr>
        <w:t>установкой</w:t>
      </w:r>
      <w:r w:rsidRPr="00A6720C">
        <w:rPr>
          <w:spacing w:val="1"/>
          <w:sz w:val="28"/>
        </w:rPr>
        <w:t xml:space="preserve"> </w:t>
      </w:r>
      <w:r w:rsidRPr="00A6720C">
        <w:rPr>
          <w:sz w:val="28"/>
        </w:rPr>
        <w:t>дополнительных</w:t>
      </w:r>
      <w:r w:rsidRPr="00A6720C">
        <w:rPr>
          <w:spacing w:val="1"/>
          <w:sz w:val="28"/>
        </w:rPr>
        <w:t xml:space="preserve"> </w:t>
      </w:r>
      <w:r w:rsidRPr="00A6720C">
        <w:rPr>
          <w:sz w:val="28"/>
        </w:rPr>
        <w:t>линейных</w:t>
      </w:r>
      <w:r w:rsidRPr="00A6720C">
        <w:rPr>
          <w:spacing w:val="-13"/>
          <w:sz w:val="28"/>
        </w:rPr>
        <w:t xml:space="preserve"> </w:t>
      </w:r>
      <w:r w:rsidRPr="00A6720C">
        <w:rPr>
          <w:sz w:val="28"/>
        </w:rPr>
        <w:t>задвижек</w:t>
      </w:r>
      <w:r w:rsidRPr="00A6720C">
        <w:rPr>
          <w:spacing w:val="-7"/>
          <w:sz w:val="28"/>
        </w:rPr>
        <w:t xml:space="preserve"> </w:t>
      </w:r>
      <w:r w:rsidRPr="00A6720C">
        <w:rPr>
          <w:sz w:val="28"/>
        </w:rPr>
        <w:t>и</w:t>
      </w:r>
      <w:r w:rsidRPr="00A6720C">
        <w:rPr>
          <w:spacing w:val="-8"/>
          <w:sz w:val="28"/>
        </w:rPr>
        <w:t xml:space="preserve"> </w:t>
      </w:r>
      <w:r w:rsidRPr="00A6720C">
        <w:rPr>
          <w:sz w:val="28"/>
        </w:rPr>
        <w:t>регулирующих</w:t>
      </w:r>
      <w:r w:rsidRPr="00A6720C">
        <w:rPr>
          <w:spacing w:val="-11"/>
          <w:sz w:val="28"/>
        </w:rPr>
        <w:t xml:space="preserve"> </w:t>
      </w:r>
      <w:r w:rsidRPr="00A6720C">
        <w:rPr>
          <w:sz w:val="28"/>
        </w:rPr>
        <w:t>клапанов.</w:t>
      </w:r>
    </w:p>
    <w:p w14:paraId="7F738D1D" w14:textId="77777777" w:rsidR="008F41ED" w:rsidRPr="00A6720C" w:rsidRDefault="006060CB">
      <w:pPr>
        <w:pStyle w:val="a6"/>
        <w:numPr>
          <w:ilvl w:val="3"/>
          <w:numId w:val="18"/>
        </w:numPr>
        <w:tabs>
          <w:tab w:val="left" w:pos="1831"/>
        </w:tabs>
        <w:spacing w:line="278" w:lineRule="auto"/>
        <w:ind w:right="331" w:firstLine="566"/>
        <w:rPr>
          <w:sz w:val="26"/>
        </w:rPr>
      </w:pPr>
      <w:r w:rsidRPr="00A6720C">
        <w:rPr>
          <w:sz w:val="28"/>
        </w:rPr>
        <w:t>Отсутствуют</w:t>
      </w:r>
      <w:r w:rsidRPr="00A6720C">
        <w:rPr>
          <w:spacing w:val="1"/>
          <w:sz w:val="28"/>
        </w:rPr>
        <w:t xml:space="preserve"> </w:t>
      </w:r>
      <w:r w:rsidRPr="00A6720C">
        <w:rPr>
          <w:sz w:val="28"/>
        </w:rPr>
        <w:t>современные</w:t>
      </w:r>
      <w:r w:rsidRPr="00A6720C">
        <w:rPr>
          <w:spacing w:val="1"/>
          <w:sz w:val="28"/>
        </w:rPr>
        <w:t xml:space="preserve"> </w:t>
      </w:r>
      <w:r w:rsidRPr="00A6720C">
        <w:rPr>
          <w:sz w:val="28"/>
        </w:rPr>
        <w:t>системы</w:t>
      </w:r>
      <w:r w:rsidRPr="00A6720C">
        <w:rPr>
          <w:spacing w:val="1"/>
          <w:sz w:val="28"/>
        </w:rPr>
        <w:t xml:space="preserve"> </w:t>
      </w:r>
      <w:r w:rsidRPr="00A6720C">
        <w:rPr>
          <w:sz w:val="28"/>
        </w:rPr>
        <w:t>диспетчеризации,</w:t>
      </w:r>
      <w:r w:rsidRPr="00A6720C">
        <w:rPr>
          <w:spacing w:val="1"/>
          <w:sz w:val="28"/>
        </w:rPr>
        <w:t xml:space="preserve"> </w:t>
      </w:r>
      <w:r w:rsidRPr="00A6720C">
        <w:rPr>
          <w:sz w:val="28"/>
        </w:rPr>
        <w:t>автоматического</w:t>
      </w:r>
      <w:r w:rsidRPr="00A6720C">
        <w:rPr>
          <w:spacing w:val="1"/>
          <w:sz w:val="28"/>
        </w:rPr>
        <w:t xml:space="preserve"> </w:t>
      </w:r>
      <w:r w:rsidRPr="00A6720C">
        <w:rPr>
          <w:sz w:val="28"/>
        </w:rPr>
        <w:t>управления</w:t>
      </w:r>
      <w:r w:rsidRPr="00A6720C">
        <w:rPr>
          <w:spacing w:val="1"/>
          <w:sz w:val="28"/>
        </w:rPr>
        <w:t xml:space="preserve"> </w:t>
      </w:r>
      <w:r w:rsidRPr="00A6720C">
        <w:rPr>
          <w:sz w:val="28"/>
        </w:rPr>
        <w:t>системами</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высокая</w:t>
      </w:r>
      <w:r w:rsidRPr="00A6720C">
        <w:rPr>
          <w:spacing w:val="1"/>
          <w:sz w:val="28"/>
        </w:rPr>
        <w:t xml:space="preserve"> </w:t>
      </w:r>
      <w:r w:rsidRPr="00A6720C">
        <w:rPr>
          <w:sz w:val="28"/>
        </w:rPr>
        <w:t>степень</w:t>
      </w:r>
      <w:r w:rsidRPr="00A6720C">
        <w:rPr>
          <w:spacing w:val="1"/>
          <w:sz w:val="28"/>
        </w:rPr>
        <w:t xml:space="preserve"> </w:t>
      </w:r>
      <w:r w:rsidRPr="00A6720C">
        <w:rPr>
          <w:sz w:val="28"/>
        </w:rPr>
        <w:t>износа</w:t>
      </w:r>
      <w:r w:rsidRPr="00A6720C">
        <w:rPr>
          <w:spacing w:val="1"/>
          <w:sz w:val="28"/>
        </w:rPr>
        <w:t xml:space="preserve"> </w:t>
      </w:r>
      <w:r w:rsidRPr="00A6720C">
        <w:rPr>
          <w:sz w:val="28"/>
        </w:rPr>
        <w:t>ос</w:t>
      </w:r>
      <w:r w:rsidRPr="00A6720C">
        <w:rPr>
          <w:sz w:val="28"/>
        </w:rPr>
        <w:lastRenderedPageBreak/>
        <w:t>новного</w:t>
      </w:r>
      <w:r w:rsidRPr="00A6720C">
        <w:rPr>
          <w:spacing w:val="1"/>
          <w:sz w:val="28"/>
        </w:rPr>
        <w:t xml:space="preserve"> </w:t>
      </w:r>
      <w:r w:rsidRPr="00A6720C">
        <w:rPr>
          <w:sz w:val="28"/>
        </w:rPr>
        <w:t>электромеханического</w:t>
      </w:r>
      <w:r w:rsidRPr="00A6720C">
        <w:rPr>
          <w:spacing w:val="4"/>
          <w:sz w:val="28"/>
        </w:rPr>
        <w:t xml:space="preserve"> </w:t>
      </w:r>
      <w:r w:rsidRPr="00A6720C">
        <w:rPr>
          <w:sz w:val="28"/>
        </w:rPr>
        <w:t>оборудования.</w:t>
      </w:r>
    </w:p>
    <w:p w14:paraId="2C0E5CE8" w14:textId="666328D0" w:rsidR="008F41ED" w:rsidRPr="00A6720C" w:rsidRDefault="006060CB" w:rsidP="0077000D">
      <w:pPr>
        <w:pStyle w:val="a6"/>
        <w:numPr>
          <w:ilvl w:val="3"/>
          <w:numId w:val="18"/>
        </w:numPr>
        <w:tabs>
          <w:tab w:val="left" w:pos="1831"/>
        </w:tabs>
        <w:spacing w:before="64" w:line="276" w:lineRule="auto"/>
        <w:ind w:right="327" w:firstLine="0"/>
        <w:jc w:val="left"/>
      </w:pPr>
      <w:r w:rsidRPr="00A6720C">
        <w:rPr>
          <w:sz w:val="28"/>
        </w:rPr>
        <w:t>Недостаточная</w:t>
      </w:r>
      <w:r w:rsidRPr="00A6720C">
        <w:rPr>
          <w:spacing w:val="1"/>
          <w:sz w:val="28"/>
        </w:rPr>
        <w:t xml:space="preserve"> </w:t>
      </w:r>
      <w:r w:rsidRPr="00A6720C">
        <w:rPr>
          <w:sz w:val="28"/>
        </w:rPr>
        <w:t>надежность</w:t>
      </w:r>
      <w:r w:rsidRPr="00A6720C">
        <w:rPr>
          <w:spacing w:val="1"/>
          <w:sz w:val="28"/>
        </w:rPr>
        <w:t xml:space="preserve"> </w:t>
      </w:r>
      <w:r w:rsidRPr="00A6720C">
        <w:rPr>
          <w:sz w:val="28"/>
        </w:rPr>
        <w:t>и</w:t>
      </w:r>
      <w:r w:rsidRPr="00A6720C">
        <w:rPr>
          <w:spacing w:val="1"/>
          <w:sz w:val="28"/>
        </w:rPr>
        <w:t xml:space="preserve"> </w:t>
      </w:r>
      <w:r w:rsidRPr="00A6720C">
        <w:rPr>
          <w:sz w:val="28"/>
        </w:rPr>
        <w:t>качество</w:t>
      </w:r>
      <w:r w:rsidRPr="00A6720C">
        <w:rPr>
          <w:spacing w:val="1"/>
          <w:sz w:val="28"/>
        </w:rPr>
        <w:t xml:space="preserve"> </w:t>
      </w:r>
      <w:r w:rsidRPr="00A6720C">
        <w:rPr>
          <w:sz w:val="28"/>
        </w:rPr>
        <w:t>электроснабжения</w:t>
      </w:r>
      <w:r w:rsidRPr="00A6720C">
        <w:rPr>
          <w:spacing w:val="1"/>
          <w:sz w:val="28"/>
        </w:rPr>
        <w:t xml:space="preserve"> </w:t>
      </w:r>
      <w:r w:rsidRPr="00A6720C">
        <w:rPr>
          <w:sz w:val="28"/>
        </w:rPr>
        <w:t>насосных</w:t>
      </w:r>
      <w:r w:rsidRPr="00A6720C">
        <w:rPr>
          <w:spacing w:val="1"/>
          <w:sz w:val="28"/>
        </w:rPr>
        <w:t xml:space="preserve"> </w:t>
      </w:r>
      <w:r w:rsidRPr="00A6720C">
        <w:rPr>
          <w:sz w:val="28"/>
        </w:rPr>
        <w:t>станций,</w:t>
      </w:r>
      <w:r w:rsidRPr="00A6720C">
        <w:rPr>
          <w:spacing w:val="19"/>
          <w:sz w:val="28"/>
        </w:rPr>
        <w:t xml:space="preserve"> </w:t>
      </w:r>
      <w:r w:rsidRPr="00A6720C">
        <w:rPr>
          <w:sz w:val="28"/>
        </w:rPr>
        <w:t>использование</w:t>
      </w:r>
      <w:r w:rsidRPr="00A6720C">
        <w:rPr>
          <w:spacing w:val="18"/>
          <w:sz w:val="28"/>
        </w:rPr>
        <w:t xml:space="preserve"> </w:t>
      </w:r>
      <w:r w:rsidRPr="00A6720C">
        <w:rPr>
          <w:sz w:val="28"/>
        </w:rPr>
        <w:t>энергоемкого,</w:t>
      </w:r>
      <w:r w:rsidRPr="00A6720C">
        <w:rPr>
          <w:spacing w:val="19"/>
          <w:sz w:val="28"/>
        </w:rPr>
        <w:t xml:space="preserve"> </w:t>
      </w:r>
      <w:r w:rsidRPr="00A6720C">
        <w:rPr>
          <w:sz w:val="28"/>
        </w:rPr>
        <w:t>морально</w:t>
      </w:r>
      <w:r w:rsidRPr="00A6720C">
        <w:rPr>
          <w:spacing w:val="17"/>
          <w:sz w:val="28"/>
        </w:rPr>
        <w:t xml:space="preserve"> </w:t>
      </w:r>
      <w:r w:rsidRPr="00A6720C">
        <w:rPr>
          <w:sz w:val="28"/>
        </w:rPr>
        <w:t>и</w:t>
      </w:r>
      <w:r w:rsidRPr="00A6720C">
        <w:rPr>
          <w:spacing w:val="17"/>
          <w:sz w:val="28"/>
        </w:rPr>
        <w:t xml:space="preserve"> </w:t>
      </w:r>
      <w:r w:rsidRPr="00A6720C">
        <w:rPr>
          <w:sz w:val="28"/>
        </w:rPr>
        <w:t>физически</w:t>
      </w:r>
      <w:r w:rsidR="000275AF" w:rsidRPr="00A6720C">
        <w:rPr>
          <w:sz w:val="28"/>
        </w:rPr>
        <w:t xml:space="preserve"> устаревшего</w:t>
      </w:r>
      <w:r w:rsidR="0077000D" w:rsidRPr="00A6720C">
        <w:rPr>
          <w:sz w:val="28"/>
        </w:rPr>
        <w:t xml:space="preserve"> </w:t>
      </w:r>
      <w:r w:rsidRPr="00A6720C">
        <w:rPr>
          <w:sz w:val="28"/>
          <w:szCs w:val="28"/>
        </w:rPr>
        <w:t>оборудования</w:t>
      </w:r>
      <w:r w:rsidRPr="00A6720C">
        <w:t>.</w:t>
      </w:r>
    </w:p>
    <w:p w14:paraId="3E0EEF4C" w14:textId="77777777" w:rsidR="008F41ED" w:rsidRPr="00A6720C" w:rsidRDefault="006060CB">
      <w:pPr>
        <w:pStyle w:val="a6"/>
        <w:numPr>
          <w:ilvl w:val="3"/>
          <w:numId w:val="18"/>
        </w:numPr>
        <w:tabs>
          <w:tab w:val="left" w:pos="1529"/>
        </w:tabs>
        <w:spacing w:before="48" w:line="278" w:lineRule="auto"/>
        <w:ind w:right="334" w:firstLine="566"/>
        <w:rPr>
          <w:sz w:val="26"/>
        </w:rPr>
      </w:pPr>
      <w:r w:rsidRPr="00A6720C">
        <w:rPr>
          <w:sz w:val="28"/>
        </w:rPr>
        <w:t>Действующие артезианские скважины пескуются, не имеют проектов ЗСО,</w:t>
      </w:r>
      <w:r w:rsidRPr="00A6720C">
        <w:rPr>
          <w:spacing w:val="1"/>
          <w:sz w:val="28"/>
        </w:rPr>
        <w:t xml:space="preserve"> </w:t>
      </w:r>
      <w:r w:rsidRPr="00A6720C">
        <w:rPr>
          <w:sz w:val="28"/>
        </w:rPr>
        <w:t>обустроенного</w:t>
      </w:r>
      <w:r w:rsidRPr="00A6720C">
        <w:rPr>
          <w:spacing w:val="1"/>
          <w:sz w:val="28"/>
        </w:rPr>
        <w:t xml:space="preserve"> </w:t>
      </w:r>
      <w:r w:rsidRPr="00A6720C">
        <w:rPr>
          <w:sz w:val="28"/>
        </w:rPr>
        <w:t>I пояса</w:t>
      </w:r>
      <w:r w:rsidRPr="00A6720C">
        <w:rPr>
          <w:spacing w:val="7"/>
          <w:sz w:val="28"/>
        </w:rPr>
        <w:t xml:space="preserve"> </w:t>
      </w:r>
      <w:r w:rsidRPr="00A6720C">
        <w:rPr>
          <w:sz w:val="28"/>
        </w:rPr>
        <w:t>ЗСО.</w:t>
      </w:r>
    </w:p>
    <w:p w14:paraId="5DFF073B" w14:textId="00511ADF" w:rsidR="008F41ED" w:rsidRPr="00A6720C" w:rsidRDefault="006060CB">
      <w:pPr>
        <w:pStyle w:val="a6"/>
        <w:numPr>
          <w:ilvl w:val="3"/>
          <w:numId w:val="18"/>
        </w:numPr>
        <w:tabs>
          <w:tab w:val="left" w:pos="1529"/>
        </w:tabs>
        <w:spacing w:line="276" w:lineRule="auto"/>
        <w:ind w:right="331" w:firstLine="566"/>
        <w:rPr>
          <w:sz w:val="26"/>
        </w:rPr>
      </w:pPr>
      <w:r w:rsidRPr="00A6720C">
        <w:rPr>
          <w:sz w:val="28"/>
        </w:rPr>
        <w:t>В</w:t>
      </w:r>
      <w:r w:rsidRPr="00A6720C">
        <w:rPr>
          <w:spacing w:val="1"/>
          <w:sz w:val="28"/>
        </w:rPr>
        <w:t xml:space="preserve"> </w:t>
      </w:r>
      <w:r w:rsidRPr="00A6720C">
        <w:rPr>
          <w:sz w:val="28"/>
        </w:rPr>
        <w:t>целом</w:t>
      </w:r>
      <w:r w:rsidRPr="00A6720C">
        <w:rPr>
          <w:spacing w:val="1"/>
          <w:sz w:val="28"/>
        </w:rPr>
        <w:t xml:space="preserve"> </w:t>
      </w:r>
      <w:r w:rsidRPr="00A6720C">
        <w:rPr>
          <w:sz w:val="28"/>
        </w:rPr>
        <w:t>по</w:t>
      </w:r>
      <w:r w:rsidRPr="00A6720C">
        <w:rPr>
          <w:spacing w:val="1"/>
          <w:sz w:val="28"/>
        </w:rPr>
        <w:t xml:space="preserve"> </w:t>
      </w:r>
      <w:r w:rsidR="00DB28A4" w:rsidRPr="00A6720C">
        <w:rPr>
          <w:color w:val="1F2021"/>
          <w:sz w:val="28"/>
        </w:rPr>
        <w:t>Джалкинском</w:t>
      </w:r>
      <w:r w:rsidRPr="00A6720C">
        <w:rPr>
          <w:color w:val="1F2021"/>
          <w:sz w:val="28"/>
        </w:rPr>
        <w:t>у</w:t>
      </w:r>
      <w:r w:rsidRPr="00A6720C">
        <w:rPr>
          <w:color w:val="1F2021"/>
          <w:spacing w:val="1"/>
          <w:sz w:val="28"/>
        </w:rPr>
        <w:t xml:space="preserve"> </w:t>
      </w:r>
      <w:r w:rsidRPr="00A6720C">
        <w:rPr>
          <w:sz w:val="28"/>
        </w:rPr>
        <w:t>сельскому</w:t>
      </w:r>
      <w:r w:rsidRPr="00A6720C">
        <w:rPr>
          <w:spacing w:val="1"/>
          <w:sz w:val="28"/>
        </w:rPr>
        <w:t xml:space="preserve"> </w:t>
      </w:r>
      <w:r w:rsidRPr="00A6720C">
        <w:rPr>
          <w:sz w:val="28"/>
        </w:rPr>
        <w:t>поселению,</w:t>
      </w:r>
      <w:r w:rsidRPr="00A6720C">
        <w:rPr>
          <w:spacing w:val="1"/>
          <w:sz w:val="28"/>
        </w:rPr>
        <w:t xml:space="preserve"> </w:t>
      </w:r>
      <w:r w:rsidRPr="00A6720C">
        <w:rPr>
          <w:sz w:val="28"/>
        </w:rPr>
        <w:t>по</w:t>
      </w:r>
      <w:r w:rsidRPr="00A6720C">
        <w:rPr>
          <w:spacing w:val="1"/>
          <w:sz w:val="28"/>
        </w:rPr>
        <w:t xml:space="preserve"> </w:t>
      </w:r>
      <w:r w:rsidRPr="00A6720C">
        <w:rPr>
          <w:sz w:val="28"/>
        </w:rPr>
        <w:t>результатам</w:t>
      </w:r>
      <w:r w:rsidRPr="00A6720C">
        <w:rPr>
          <w:spacing w:val="1"/>
          <w:sz w:val="28"/>
        </w:rPr>
        <w:t xml:space="preserve"> </w:t>
      </w:r>
      <w:r w:rsidRPr="00A6720C">
        <w:rPr>
          <w:sz w:val="28"/>
        </w:rPr>
        <w:t>контроля за состоянием хозяйственно-питьевого водоснабжения, за последние годы</w:t>
      </w:r>
      <w:r w:rsidRPr="00A6720C">
        <w:rPr>
          <w:spacing w:val="1"/>
          <w:sz w:val="28"/>
        </w:rPr>
        <w:t xml:space="preserve"> </w:t>
      </w:r>
      <w:r w:rsidRPr="00A6720C">
        <w:rPr>
          <w:sz w:val="28"/>
        </w:rPr>
        <w:t>качество подаваемой населению питьевой воды продолжает оставаться стабильным.</w:t>
      </w:r>
      <w:r w:rsidRPr="00A6720C">
        <w:rPr>
          <w:spacing w:val="1"/>
          <w:sz w:val="28"/>
        </w:rPr>
        <w:t xml:space="preserve"> </w:t>
      </w:r>
      <w:r w:rsidRPr="00A6720C">
        <w:rPr>
          <w:sz w:val="28"/>
        </w:rPr>
        <w:t>Качество воды, подаваемой потребителям из подземных источников, в большинстве</w:t>
      </w:r>
      <w:r w:rsidRPr="00A6720C">
        <w:rPr>
          <w:spacing w:val="1"/>
          <w:sz w:val="28"/>
        </w:rPr>
        <w:t xml:space="preserve"> </w:t>
      </w:r>
      <w:r w:rsidRPr="00A6720C">
        <w:rPr>
          <w:sz w:val="28"/>
        </w:rPr>
        <w:t>населенных</w:t>
      </w:r>
      <w:r w:rsidRPr="00A6720C">
        <w:rPr>
          <w:spacing w:val="-4"/>
          <w:sz w:val="28"/>
        </w:rPr>
        <w:t xml:space="preserve"> </w:t>
      </w:r>
      <w:r w:rsidRPr="00A6720C">
        <w:rPr>
          <w:sz w:val="28"/>
        </w:rPr>
        <w:t>пунктов</w:t>
      </w:r>
      <w:r w:rsidRPr="00A6720C">
        <w:rPr>
          <w:spacing w:val="2"/>
          <w:sz w:val="28"/>
        </w:rPr>
        <w:t xml:space="preserve"> </w:t>
      </w:r>
      <w:r w:rsidRPr="00A6720C">
        <w:rPr>
          <w:sz w:val="28"/>
        </w:rPr>
        <w:t>не</w:t>
      </w:r>
      <w:r w:rsidRPr="00A6720C">
        <w:rPr>
          <w:spacing w:val="1"/>
          <w:sz w:val="28"/>
        </w:rPr>
        <w:t xml:space="preserve"> </w:t>
      </w:r>
      <w:r w:rsidRPr="00A6720C">
        <w:rPr>
          <w:sz w:val="28"/>
        </w:rPr>
        <w:t>соответствует</w:t>
      </w:r>
      <w:r w:rsidRPr="00A6720C">
        <w:rPr>
          <w:spacing w:val="1"/>
          <w:sz w:val="28"/>
        </w:rPr>
        <w:t xml:space="preserve"> </w:t>
      </w:r>
      <w:r w:rsidRPr="00A6720C">
        <w:rPr>
          <w:sz w:val="28"/>
        </w:rPr>
        <w:t>нормативным</w:t>
      </w:r>
      <w:r w:rsidRPr="00A6720C">
        <w:rPr>
          <w:spacing w:val="4"/>
          <w:sz w:val="28"/>
        </w:rPr>
        <w:t xml:space="preserve"> </w:t>
      </w:r>
      <w:r w:rsidRPr="00A6720C">
        <w:rPr>
          <w:sz w:val="28"/>
        </w:rPr>
        <w:t>требованиям.</w:t>
      </w:r>
    </w:p>
    <w:p w14:paraId="1BC54D5C" w14:textId="07CDCB26" w:rsidR="008F41ED" w:rsidRPr="00A6720C" w:rsidRDefault="006060CB">
      <w:pPr>
        <w:pStyle w:val="a3"/>
        <w:spacing w:line="278" w:lineRule="auto"/>
        <w:ind w:left="390" w:right="327"/>
      </w:pPr>
      <w:r w:rsidRPr="00A6720C">
        <w:t>Однако</w:t>
      </w:r>
      <w:r w:rsidRPr="00A6720C">
        <w:rPr>
          <w:spacing w:val="1"/>
        </w:rPr>
        <w:t xml:space="preserve"> </w:t>
      </w:r>
      <w:r w:rsidRPr="00A6720C">
        <w:t>к</w:t>
      </w:r>
      <w:r w:rsidRPr="00A6720C">
        <w:rPr>
          <w:spacing w:val="1"/>
        </w:rPr>
        <w:t xml:space="preserve"> </w:t>
      </w:r>
      <w:r w:rsidRPr="00A6720C">
        <w:t>неудовлетворительному</w:t>
      </w:r>
      <w:r w:rsidRPr="00A6720C">
        <w:rPr>
          <w:spacing w:val="1"/>
        </w:rPr>
        <w:t xml:space="preserve"> </w:t>
      </w:r>
      <w:r w:rsidRPr="00A6720C">
        <w:t>качеству</w:t>
      </w:r>
      <w:r w:rsidRPr="00A6720C">
        <w:rPr>
          <w:spacing w:val="1"/>
        </w:rPr>
        <w:t xml:space="preserve"> </w:t>
      </w:r>
      <w:r w:rsidRPr="00A6720C">
        <w:t>воды</w:t>
      </w:r>
      <w:r w:rsidRPr="00A6720C">
        <w:rPr>
          <w:spacing w:val="1"/>
        </w:rPr>
        <w:t xml:space="preserve"> </w:t>
      </w:r>
      <w:r w:rsidRPr="00A6720C">
        <w:t>по</w:t>
      </w:r>
      <w:r w:rsidRPr="00A6720C">
        <w:rPr>
          <w:spacing w:val="1"/>
        </w:rPr>
        <w:t xml:space="preserve"> </w:t>
      </w:r>
      <w:r w:rsidRPr="00A6720C">
        <w:t>микробиологическим</w:t>
      </w:r>
      <w:r w:rsidRPr="00A6720C">
        <w:rPr>
          <w:spacing w:val="1"/>
        </w:rPr>
        <w:t xml:space="preserve"> </w:t>
      </w:r>
      <w:r w:rsidRPr="00A6720C">
        <w:t>показателям</w:t>
      </w:r>
      <w:r w:rsidRPr="00A6720C">
        <w:rPr>
          <w:spacing w:val="1"/>
        </w:rPr>
        <w:t xml:space="preserve"> </w:t>
      </w:r>
      <w:r w:rsidRPr="00A6720C">
        <w:t>приведут</w:t>
      </w:r>
      <w:r w:rsidRPr="00A6720C">
        <w:rPr>
          <w:spacing w:val="1"/>
        </w:rPr>
        <w:t xml:space="preserve"> </w:t>
      </w:r>
      <w:r w:rsidRPr="00A6720C">
        <w:t>имеющие</w:t>
      </w:r>
      <w:r w:rsidRPr="00A6720C">
        <w:rPr>
          <w:spacing w:val="1"/>
        </w:rPr>
        <w:t xml:space="preserve"> </w:t>
      </w:r>
      <w:r w:rsidRPr="00A6720C">
        <w:t>место</w:t>
      </w:r>
      <w:r w:rsidRPr="00A6720C">
        <w:rPr>
          <w:spacing w:val="1"/>
        </w:rPr>
        <w:t xml:space="preserve"> </w:t>
      </w:r>
      <w:r w:rsidRPr="00A6720C">
        <w:t>причины</w:t>
      </w:r>
      <w:r w:rsidRPr="00A6720C">
        <w:rPr>
          <w:spacing w:val="1"/>
        </w:rPr>
        <w:t xml:space="preserve"> </w:t>
      </w:r>
      <w:r w:rsidRPr="00A6720C">
        <w:t>на</w:t>
      </w:r>
      <w:r w:rsidRPr="00A6720C">
        <w:rPr>
          <w:spacing w:val="1"/>
        </w:rPr>
        <w:t xml:space="preserve"> </w:t>
      </w:r>
      <w:r w:rsidRPr="00A6720C">
        <w:t>централизованных</w:t>
      </w:r>
      <w:r w:rsidRPr="00A6720C">
        <w:rPr>
          <w:spacing w:val="1"/>
        </w:rPr>
        <w:t xml:space="preserve"> </w:t>
      </w:r>
      <w:r w:rsidRPr="00A6720C">
        <w:t>системах</w:t>
      </w:r>
      <w:r w:rsidRPr="00A6720C">
        <w:rPr>
          <w:spacing w:val="1"/>
        </w:rPr>
        <w:t xml:space="preserve"> </w:t>
      </w:r>
      <w:r w:rsidRPr="00A6720C">
        <w:rPr>
          <w:w w:val="95"/>
        </w:rPr>
        <w:t>водоснабжения</w:t>
      </w:r>
      <w:r w:rsidRPr="00A6720C">
        <w:rPr>
          <w:spacing w:val="12"/>
          <w:w w:val="95"/>
        </w:rPr>
        <w:t xml:space="preserve"> </w:t>
      </w:r>
      <w:r w:rsidRPr="00A6720C">
        <w:rPr>
          <w:w w:val="95"/>
        </w:rPr>
        <w:t>в</w:t>
      </w:r>
      <w:r w:rsidRPr="00A6720C">
        <w:rPr>
          <w:spacing w:val="5"/>
          <w:w w:val="95"/>
        </w:rPr>
        <w:t xml:space="preserve"> </w:t>
      </w:r>
      <w:r w:rsidRPr="00A6720C">
        <w:rPr>
          <w:w w:val="95"/>
        </w:rPr>
        <w:t>границах</w:t>
      </w:r>
      <w:r w:rsidRPr="00A6720C">
        <w:rPr>
          <w:spacing w:val="2"/>
          <w:w w:val="95"/>
        </w:rPr>
        <w:t xml:space="preserve"> </w:t>
      </w:r>
      <w:r w:rsidR="000010BD" w:rsidRPr="00A6720C">
        <w:rPr>
          <w:color w:val="1F2021"/>
          <w:w w:val="95"/>
        </w:rPr>
        <w:t>Мелчхинского</w:t>
      </w:r>
      <w:r w:rsidRPr="00A6720C">
        <w:rPr>
          <w:color w:val="1F2021"/>
          <w:spacing w:val="21"/>
          <w:w w:val="95"/>
        </w:rPr>
        <w:t xml:space="preserve"> </w:t>
      </w:r>
      <w:r w:rsidRPr="00A6720C">
        <w:rPr>
          <w:w w:val="95"/>
        </w:rPr>
        <w:t>сельского</w:t>
      </w:r>
      <w:r w:rsidRPr="00A6720C">
        <w:rPr>
          <w:spacing w:val="7"/>
          <w:w w:val="95"/>
        </w:rPr>
        <w:t xml:space="preserve"> </w:t>
      </w:r>
      <w:r w:rsidRPr="00A6720C">
        <w:rPr>
          <w:w w:val="95"/>
        </w:rPr>
        <w:t>поселения,</w:t>
      </w:r>
      <w:r w:rsidRPr="00A6720C">
        <w:rPr>
          <w:spacing w:val="16"/>
          <w:w w:val="95"/>
        </w:rPr>
        <w:t xml:space="preserve"> </w:t>
      </w:r>
      <w:r w:rsidRPr="00A6720C">
        <w:rPr>
          <w:w w:val="95"/>
        </w:rPr>
        <w:t>а</w:t>
      </w:r>
      <w:r w:rsidRPr="00A6720C">
        <w:rPr>
          <w:spacing w:val="21"/>
          <w:w w:val="95"/>
        </w:rPr>
        <w:t xml:space="preserve"> </w:t>
      </w:r>
      <w:r w:rsidRPr="00A6720C">
        <w:rPr>
          <w:w w:val="95"/>
        </w:rPr>
        <w:t>именно:</w:t>
      </w:r>
    </w:p>
    <w:p w14:paraId="7B357D9D" w14:textId="77777777" w:rsidR="008F41ED" w:rsidRPr="00A6720C" w:rsidRDefault="006060CB">
      <w:pPr>
        <w:pStyle w:val="a3"/>
        <w:spacing w:line="316" w:lineRule="exact"/>
        <w:ind w:left="956" w:firstLine="0"/>
      </w:pPr>
      <w:r w:rsidRPr="00A6720C">
        <w:t>-несоблюдение</w:t>
      </w:r>
      <w:r w:rsidRPr="00A6720C">
        <w:rPr>
          <w:spacing w:val="-13"/>
        </w:rPr>
        <w:t xml:space="preserve"> </w:t>
      </w:r>
      <w:r w:rsidRPr="00A6720C">
        <w:t>зон</w:t>
      </w:r>
      <w:r w:rsidRPr="00A6720C">
        <w:rPr>
          <w:spacing w:val="-15"/>
        </w:rPr>
        <w:t xml:space="preserve"> </w:t>
      </w:r>
      <w:r w:rsidRPr="00A6720C">
        <w:t>санитарной</w:t>
      </w:r>
      <w:r w:rsidRPr="00A6720C">
        <w:rPr>
          <w:spacing w:val="-12"/>
        </w:rPr>
        <w:t xml:space="preserve"> </w:t>
      </w:r>
      <w:r w:rsidRPr="00A6720C">
        <w:t>охраны</w:t>
      </w:r>
      <w:r w:rsidRPr="00A6720C">
        <w:rPr>
          <w:spacing w:val="-9"/>
        </w:rPr>
        <w:t xml:space="preserve"> </w:t>
      </w:r>
      <w:r w:rsidRPr="00A6720C">
        <w:t>источников</w:t>
      </w:r>
      <w:r w:rsidRPr="00A6720C">
        <w:rPr>
          <w:spacing w:val="-11"/>
        </w:rPr>
        <w:t xml:space="preserve"> </w:t>
      </w:r>
      <w:r w:rsidRPr="00A6720C">
        <w:t>водоснабжения;</w:t>
      </w:r>
    </w:p>
    <w:p w14:paraId="4E20DCE8" w14:textId="77777777" w:rsidR="008F41ED" w:rsidRPr="00A6720C" w:rsidRDefault="006060CB">
      <w:pPr>
        <w:pStyle w:val="a3"/>
        <w:spacing w:before="42"/>
        <w:ind w:left="956" w:firstLine="0"/>
      </w:pPr>
      <w:r w:rsidRPr="00A6720C">
        <w:t>-высокая</w:t>
      </w:r>
      <w:r w:rsidRPr="00A6720C">
        <w:rPr>
          <w:spacing w:val="-11"/>
        </w:rPr>
        <w:t xml:space="preserve"> </w:t>
      </w:r>
      <w:r w:rsidRPr="00A6720C">
        <w:t>изношенность</w:t>
      </w:r>
      <w:r w:rsidRPr="00A6720C">
        <w:rPr>
          <w:spacing w:val="-14"/>
        </w:rPr>
        <w:t xml:space="preserve"> </w:t>
      </w:r>
      <w:r w:rsidRPr="00A6720C">
        <w:t>разводящих</w:t>
      </w:r>
      <w:r w:rsidRPr="00A6720C">
        <w:rPr>
          <w:spacing w:val="-11"/>
        </w:rPr>
        <w:t xml:space="preserve"> </w:t>
      </w:r>
      <w:r w:rsidRPr="00A6720C">
        <w:t>сетей;</w:t>
      </w:r>
    </w:p>
    <w:p w14:paraId="5DC78746" w14:textId="77777777" w:rsidR="008F41ED" w:rsidRPr="00A6720C" w:rsidRDefault="006060CB">
      <w:pPr>
        <w:pStyle w:val="a3"/>
        <w:spacing w:before="48" w:line="276" w:lineRule="auto"/>
        <w:ind w:left="390" w:right="360"/>
      </w:pPr>
      <w:r w:rsidRPr="00A6720C">
        <w:t>-нестабильная</w:t>
      </w:r>
      <w:r w:rsidRPr="00A6720C">
        <w:rPr>
          <w:spacing w:val="1"/>
        </w:rPr>
        <w:t xml:space="preserve"> </w:t>
      </w:r>
      <w:r w:rsidRPr="00A6720C">
        <w:t>подача воды в разводящую сеть,</w:t>
      </w:r>
      <w:r w:rsidRPr="00A6720C">
        <w:rPr>
          <w:spacing w:val="1"/>
        </w:rPr>
        <w:t xml:space="preserve"> </w:t>
      </w:r>
      <w:r w:rsidRPr="00A6720C">
        <w:t>приводящая</w:t>
      </w:r>
      <w:r w:rsidRPr="00A6720C">
        <w:rPr>
          <w:spacing w:val="1"/>
        </w:rPr>
        <w:t xml:space="preserve"> </w:t>
      </w:r>
      <w:r w:rsidRPr="00A6720C">
        <w:t>к ее вторичному</w:t>
      </w:r>
      <w:r w:rsidRPr="00A6720C">
        <w:rPr>
          <w:spacing w:val="1"/>
        </w:rPr>
        <w:t xml:space="preserve"> </w:t>
      </w:r>
      <w:r w:rsidRPr="00A6720C">
        <w:t>загрязнению;</w:t>
      </w:r>
    </w:p>
    <w:p w14:paraId="4A9D5DD9" w14:textId="77777777" w:rsidR="008F41ED" w:rsidRPr="00A6720C" w:rsidRDefault="006060CB">
      <w:pPr>
        <w:pStyle w:val="a6"/>
        <w:numPr>
          <w:ilvl w:val="0"/>
          <w:numId w:val="15"/>
        </w:numPr>
        <w:tabs>
          <w:tab w:val="left" w:pos="1120"/>
        </w:tabs>
        <w:spacing w:line="321" w:lineRule="exact"/>
        <w:ind w:left="1119" w:hanging="164"/>
        <w:rPr>
          <w:sz w:val="28"/>
        </w:rPr>
      </w:pPr>
      <w:r w:rsidRPr="00A6720C">
        <w:rPr>
          <w:sz w:val="28"/>
        </w:rPr>
        <w:t>отсутствие</w:t>
      </w:r>
      <w:r w:rsidRPr="00A6720C">
        <w:rPr>
          <w:spacing w:val="-14"/>
          <w:sz w:val="28"/>
        </w:rPr>
        <w:t xml:space="preserve"> </w:t>
      </w:r>
      <w:r w:rsidRPr="00A6720C">
        <w:rPr>
          <w:sz w:val="28"/>
        </w:rPr>
        <w:t>обеззараживания</w:t>
      </w:r>
      <w:r w:rsidRPr="00A6720C">
        <w:rPr>
          <w:spacing w:val="-10"/>
          <w:sz w:val="28"/>
        </w:rPr>
        <w:t xml:space="preserve"> </w:t>
      </w:r>
      <w:r w:rsidRPr="00A6720C">
        <w:rPr>
          <w:sz w:val="28"/>
        </w:rPr>
        <w:t>питьевой</w:t>
      </w:r>
      <w:r w:rsidRPr="00A6720C">
        <w:rPr>
          <w:spacing w:val="-11"/>
          <w:sz w:val="28"/>
        </w:rPr>
        <w:t xml:space="preserve"> </w:t>
      </w:r>
      <w:r w:rsidRPr="00A6720C">
        <w:rPr>
          <w:sz w:val="28"/>
        </w:rPr>
        <w:t>воды.</w:t>
      </w:r>
    </w:p>
    <w:p w14:paraId="12262A5F" w14:textId="77777777" w:rsidR="008F41ED" w:rsidRPr="00A6720C" w:rsidRDefault="006060CB">
      <w:pPr>
        <w:pStyle w:val="a3"/>
        <w:spacing w:before="52" w:line="276" w:lineRule="auto"/>
        <w:ind w:left="390" w:right="326" w:firstLine="705"/>
      </w:pPr>
      <w:r w:rsidRPr="00A6720C">
        <w:t>Вышеуказанные</w:t>
      </w:r>
      <w:r w:rsidRPr="00A6720C">
        <w:rPr>
          <w:spacing w:val="1"/>
        </w:rPr>
        <w:t xml:space="preserve"> </w:t>
      </w:r>
      <w:r w:rsidRPr="00A6720C">
        <w:t>проблемы</w:t>
      </w:r>
      <w:r w:rsidRPr="00A6720C">
        <w:rPr>
          <w:spacing w:val="1"/>
        </w:rPr>
        <w:t xml:space="preserve"> </w:t>
      </w:r>
      <w:r w:rsidRPr="00A6720C">
        <w:t>имеют</w:t>
      </w:r>
      <w:r w:rsidRPr="00A6720C">
        <w:rPr>
          <w:spacing w:val="1"/>
        </w:rPr>
        <w:t xml:space="preserve"> </w:t>
      </w:r>
      <w:r w:rsidRPr="00A6720C">
        <w:t>системный</w:t>
      </w:r>
      <w:r w:rsidRPr="00A6720C">
        <w:rPr>
          <w:spacing w:val="1"/>
        </w:rPr>
        <w:t xml:space="preserve"> </w:t>
      </w:r>
      <w:r w:rsidRPr="00A6720C">
        <w:t>характер</w:t>
      </w:r>
      <w:r w:rsidRPr="00A6720C">
        <w:rPr>
          <w:spacing w:val="1"/>
        </w:rPr>
        <w:t xml:space="preserve"> </w:t>
      </w:r>
      <w:r w:rsidRPr="00A6720C">
        <w:t>во</w:t>
      </w:r>
      <w:r w:rsidRPr="00A6720C">
        <w:rPr>
          <w:spacing w:val="1"/>
        </w:rPr>
        <w:t xml:space="preserve"> </w:t>
      </w:r>
      <w:r w:rsidRPr="00A6720C">
        <w:t>всех</w:t>
      </w:r>
      <w:r w:rsidRPr="00A6720C">
        <w:rPr>
          <w:spacing w:val="1"/>
        </w:rPr>
        <w:t xml:space="preserve"> </w:t>
      </w:r>
      <w:r w:rsidRPr="00A6720C">
        <w:t>зонах</w:t>
      </w:r>
      <w:r w:rsidRPr="00A6720C">
        <w:rPr>
          <w:spacing w:val="1"/>
        </w:rPr>
        <w:t xml:space="preserve"> </w:t>
      </w:r>
      <w:r w:rsidRPr="00A6720C">
        <w:t>эксплуатационной ответственности ресурсоснабжающей организации на территории</w:t>
      </w:r>
      <w:r w:rsidRPr="00A6720C">
        <w:rPr>
          <w:spacing w:val="1"/>
        </w:rPr>
        <w:t xml:space="preserve"> </w:t>
      </w:r>
      <w:r w:rsidRPr="00A6720C">
        <w:t>Гудермесского</w:t>
      </w:r>
      <w:r w:rsidRPr="00A6720C">
        <w:rPr>
          <w:spacing w:val="-7"/>
        </w:rPr>
        <w:t xml:space="preserve"> </w:t>
      </w:r>
      <w:r w:rsidRPr="00A6720C">
        <w:t>муниципального</w:t>
      </w:r>
      <w:r w:rsidRPr="00A6720C">
        <w:rPr>
          <w:spacing w:val="-7"/>
        </w:rPr>
        <w:t xml:space="preserve"> </w:t>
      </w:r>
      <w:r w:rsidRPr="00A6720C">
        <w:t>района</w:t>
      </w:r>
      <w:r w:rsidRPr="00A6720C">
        <w:rPr>
          <w:spacing w:val="-7"/>
        </w:rPr>
        <w:t xml:space="preserve"> </w:t>
      </w:r>
      <w:r w:rsidRPr="00A6720C">
        <w:t>Чеченской</w:t>
      </w:r>
      <w:r w:rsidRPr="00A6720C">
        <w:rPr>
          <w:spacing w:val="-12"/>
        </w:rPr>
        <w:t xml:space="preserve"> </w:t>
      </w:r>
      <w:r w:rsidRPr="00A6720C">
        <w:t>Республики.</w:t>
      </w:r>
    </w:p>
    <w:p w14:paraId="5D343E80" w14:textId="2E0A08EB" w:rsidR="008F41ED" w:rsidRPr="00A6720C" w:rsidRDefault="006060CB">
      <w:pPr>
        <w:pStyle w:val="a3"/>
        <w:spacing w:line="276" w:lineRule="auto"/>
        <w:ind w:left="390" w:right="321"/>
      </w:pPr>
      <w:r w:rsidRPr="00A6720C">
        <w:t>В целях обеспечения</w:t>
      </w:r>
      <w:r w:rsidRPr="00A6720C">
        <w:rPr>
          <w:spacing w:val="1"/>
        </w:rPr>
        <w:t xml:space="preserve"> </w:t>
      </w:r>
      <w:r w:rsidRPr="00A6720C">
        <w:t>потребителей</w:t>
      </w:r>
      <w:r w:rsidRPr="00A6720C">
        <w:rPr>
          <w:spacing w:val="1"/>
        </w:rPr>
        <w:t xml:space="preserve"> </w:t>
      </w:r>
      <w:r w:rsidRPr="00A6720C">
        <w:t>водой</w:t>
      </w:r>
      <w:r w:rsidRPr="00A6720C">
        <w:rPr>
          <w:spacing w:val="1"/>
        </w:rPr>
        <w:t xml:space="preserve"> </w:t>
      </w:r>
      <w:r w:rsidRPr="00A6720C">
        <w:t>нормативного</w:t>
      </w:r>
      <w:r w:rsidRPr="00A6720C">
        <w:rPr>
          <w:spacing w:val="1"/>
        </w:rPr>
        <w:t xml:space="preserve"> </w:t>
      </w:r>
      <w:r w:rsidRPr="00A6720C">
        <w:t>качества,</w:t>
      </w:r>
      <w:r w:rsidRPr="00A6720C">
        <w:rPr>
          <w:spacing w:val="1"/>
        </w:rPr>
        <w:t xml:space="preserve"> </w:t>
      </w:r>
      <w:r w:rsidRPr="00A6720C">
        <w:t>улучшения</w:t>
      </w:r>
      <w:r w:rsidRPr="00A6720C">
        <w:rPr>
          <w:spacing w:val="1"/>
        </w:rPr>
        <w:t xml:space="preserve"> </w:t>
      </w:r>
      <w:r w:rsidRPr="00A6720C">
        <w:t>работы</w:t>
      </w:r>
      <w:r w:rsidRPr="00A6720C">
        <w:rPr>
          <w:spacing w:val="1"/>
        </w:rPr>
        <w:t xml:space="preserve"> </w:t>
      </w:r>
      <w:r w:rsidRPr="00A6720C">
        <w:t>централизованной</w:t>
      </w:r>
      <w:r w:rsidRPr="00A6720C">
        <w:rPr>
          <w:spacing w:val="1"/>
        </w:rPr>
        <w:t xml:space="preserve"> </w:t>
      </w:r>
      <w:r w:rsidRPr="00A6720C">
        <w:t>системы</w:t>
      </w:r>
      <w:r w:rsidRPr="00A6720C">
        <w:rPr>
          <w:spacing w:val="1"/>
        </w:rPr>
        <w:t xml:space="preserve"> </w:t>
      </w:r>
      <w:r w:rsidRPr="00A6720C">
        <w:t>водоснабжения</w:t>
      </w:r>
      <w:r w:rsidRPr="00A6720C">
        <w:rPr>
          <w:spacing w:val="1"/>
        </w:rPr>
        <w:t xml:space="preserve"> </w:t>
      </w:r>
      <w:r w:rsidR="000010BD" w:rsidRPr="00A6720C">
        <w:rPr>
          <w:color w:val="1F2021"/>
        </w:rPr>
        <w:t>Мелчхинского</w:t>
      </w:r>
      <w:r w:rsidRPr="00A6720C">
        <w:rPr>
          <w:color w:val="1F2021"/>
          <w:spacing w:val="1"/>
        </w:rPr>
        <w:t xml:space="preserve"> </w:t>
      </w:r>
      <w:r w:rsidRPr="00A6720C">
        <w:t>сельского</w:t>
      </w:r>
      <w:r w:rsidRPr="00A6720C">
        <w:rPr>
          <w:spacing w:val="1"/>
        </w:rPr>
        <w:t xml:space="preserve"> </w:t>
      </w:r>
      <w:r w:rsidRPr="00A6720C">
        <w:t>поселения</w:t>
      </w:r>
      <w:r w:rsidRPr="00A6720C">
        <w:rPr>
          <w:spacing w:val="-11"/>
        </w:rPr>
        <w:t xml:space="preserve"> </w:t>
      </w:r>
      <w:r w:rsidRPr="00A6720C">
        <w:t>ресурсоснабжающей организации</w:t>
      </w:r>
      <w:r w:rsidRPr="00A6720C">
        <w:rPr>
          <w:spacing w:val="6"/>
        </w:rPr>
        <w:t xml:space="preserve"> </w:t>
      </w:r>
      <w:r w:rsidRPr="00A6720C">
        <w:t>рекомендуется:</w:t>
      </w:r>
    </w:p>
    <w:p w14:paraId="384E92FC" w14:textId="77777777" w:rsidR="008F41ED" w:rsidRPr="00A6720C" w:rsidRDefault="006060CB">
      <w:pPr>
        <w:pStyle w:val="a3"/>
        <w:spacing w:line="276" w:lineRule="auto"/>
        <w:ind w:left="390" w:right="328"/>
      </w:pPr>
      <w:r w:rsidRPr="00A6720C">
        <w:t>-проведение</w:t>
      </w:r>
      <w:r w:rsidRPr="00A6720C">
        <w:rPr>
          <w:spacing w:val="1"/>
        </w:rPr>
        <w:t xml:space="preserve"> </w:t>
      </w:r>
      <w:r w:rsidRPr="00A6720C">
        <w:t>обязательного</w:t>
      </w:r>
      <w:r w:rsidRPr="00A6720C">
        <w:rPr>
          <w:spacing w:val="1"/>
        </w:rPr>
        <w:t xml:space="preserve"> </w:t>
      </w:r>
      <w:r w:rsidRPr="00A6720C">
        <w:t>энергетического</w:t>
      </w:r>
      <w:r w:rsidRPr="00A6720C">
        <w:rPr>
          <w:spacing w:val="1"/>
        </w:rPr>
        <w:t xml:space="preserve"> </w:t>
      </w:r>
      <w:r w:rsidRPr="00A6720C">
        <w:t>обследования</w:t>
      </w:r>
      <w:r w:rsidRPr="00A6720C">
        <w:rPr>
          <w:spacing w:val="1"/>
        </w:rPr>
        <w:t xml:space="preserve"> </w:t>
      </w:r>
      <w:r w:rsidRPr="00A6720C">
        <w:t>централизованных</w:t>
      </w:r>
      <w:r w:rsidRPr="00A6720C">
        <w:rPr>
          <w:spacing w:val="1"/>
        </w:rPr>
        <w:t xml:space="preserve"> </w:t>
      </w:r>
      <w:r w:rsidRPr="00A6720C">
        <w:t>систем</w:t>
      </w:r>
      <w:r w:rsidRPr="00A6720C">
        <w:rPr>
          <w:spacing w:val="3"/>
        </w:rPr>
        <w:t xml:space="preserve"> </w:t>
      </w:r>
      <w:r w:rsidRPr="00A6720C">
        <w:t>водоснабжения;</w:t>
      </w:r>
    </w:p>
    <w:p w14:paraId="3969A943" w14:textId="77777777" w:rsidR="008F41ED" w:rsidRPr="00A6720C" w:rsidRDefault="006060CB">
      <w:pPr>
        <w:pStyle w:val="a3"/>
        <w:spacing w:before="1" w:line="276" w:lineRule="auto"/>
        <w:ind w:left="390" w:right="328"/>
      </w:pPr>
      <w:r w:rsidRPr="00A6720C">
        <w:t>-определение</w:t>
      </w:r>
      <w:r w:rsidRPr="00A6720C">
        <w:rPr>
          <w:spacing w:val="1"/>
        </w:rPr>
        <w:t xml:space="preserve"> </w:t>
      </w:r>
      <w:r w:rsidRPr="00A6720C">
        <w:t>соответствия</w:t>
      </w:r>
      <w:r w:rsidRPr="00A6720C">
        <w:rPr>
          <w:spacing w:val="1"/>
        </w:rPr>
        <w:t xml:space="preserve"> </w:t>
      </w:r>
      <w:r w:rsidRPr="00A6720C">
        <w:t>оптимального</w:t>
      </w:r>
      <w:r w:rsidRPr="00A6720C">
        <w:rPr>
          <w:spacing w:val="1"/>
        </w:rPr>
        <w:t xml:space="preserve"> </w:t>
      </w:r>
      <w:r w:rsidRPr="00A6720C">
        <w:t>режима</w:t>
      </w:r>
      <w:r w:rsidRPr="00A6720C">
        <w:rPr>
          <w:spacing w:val="1"/>
        </w:rPr>
        <w:t xml:space="preserve"> </w:t>
      </w:r>
      <w:r w:rsidRPr="00A6720C">
        <w:t>эксплуатационных</w:t>
      </w:r>
      <w:r w:rsidRPr="00A6720C">
        <w:rPr>
          <w:spacing w:val="1"/>
        </w:rPr>
        <w:t xml:space="preserve"> </w:t>
      </w:r>
      <w:r w:rsidRPr="00A6720C">
        <w:t>характеристик (напор-расход) мощности и производительности насосных агрегатов и</w:t>
      </w:r>
      <w:r w:rsidRPr="00A6720C">
        <w:rPr>
          <w:spacing w:val="1"/>
        </w:rPr>
        <w:t xml:space="preserve"> </w:t>
      </w:r>
      <w:r w:rsidRPr="00A6720C">
        <w:t>электроприводов;</w:t>
      </w:r>
    </w:p>
    <w:p w14:paraId="258F2F68" w14:textId="77777777" w:rsidR="008F41ED" w:rsidRPr="00A6720C" w:rsidRDefault="006060CB">
      <w:pPr>
        <w:pStyle w:val="a3"/>
        <w:spacing w:line="276" w:lineRule="auto"/>
        <w:ind w:left="390" w:right="333"/>
      </w:pPr>
      <w:r w:rsidRPr="00A6720C">
        <w:t>-выполнение</w:t>
      </w:r>
      <w:r w:rsidRPr="00A6720C">
        <w:rPr>
          <w:spacing w:val="1"/>
        </w:rPr>
        <w:t xml:space="preserve"> </w:t>
      </w:r>
      <w:r w:rsidRPr="00A6720C">
        <w:t>гидравлических</w:t>
      </w:r>
      <w:r w:rsidRPr="00A6720C">
        <w:rPr>
          <w:spacing w:val="1"/>
        </w:rPr>
        <w:t xml:space="preserve"> </w:t>
      </w:r>
      <w:r w:rsidRPr="00A6720C">
        <w:t>расчетов</w:t>
      </w:r>
      <w:r w:rsidRPr="00A6720C">
        <w:rPr>
          <w:spacing w:val="1"/>
        </w:rPr>
        <w:t xml:space="preserve"> </w:t>
      </w:r>
      <w:r w:rsidRPr="00A6720C">
        <w:t>и</w:t>
      </w:r>
      <w:r w:rsidRPr="00A6720C">
        <w:rPr>
          <w:spacing w:val="1"/>
        </w:rPr>
        <w:t xml:space="preserve"> </w:t>
      </w:r>
      <w:r w:rsidRPr="00A6720C">
        <w:t>наладки</w:t>
      </w:r>
      <w:r w:rsidRPr="00A6720C">
        <w:rPr>
          <w:spacing w:val="1"/>
        </w:rPr>
        <w:t xml:space="preserve"> </w:t>
      </w:r>
      <w:r w:rsidRPr="00A6720C">
        <w:t>систем</w:t>
      </w:r>
      <w:r w:rsidRPr="00A6720C">
        <w:rPr>
          <w:spacing w:val="1"/>
        </w:rPr>
        <w:t xml:space="preserve"> </w:t>
      </w:r>
      <w:r w:rsidRPr="00A6720C">
        <w:t>по</w:t>
      </w:r>
      <w:r w:rsidRPr="00A6720C">
        <w:rPr>
          <w:spacing w:val="1"/>
        </w:rPr>
        <w:t xml:space="preserve"> </w:t>
      </w:r>
      <w:r w:rsidRPr="00A6720C">
        <w:t>фактическому</w:t>
      </w:r>
      <w:r w:rsidRPr="00A6720C">
        <w:rPr>
          <w:spacing w:val="1"/>
        </w:rPr>
        <w:t xml:space="preserve"> </w:t>
      </w:r>
      <w:r w:rsidRPr="00A6720C">
        <w:t>состоянию оборудования и трубопроводов;</w:t>
      </w:r>
    </w:p>
    <w:p w14:paraId="011A67E0" w14:textId="77777777" w:rsidR="008F41ED" w:rsidRPr="00A6720C" w:rsidRDefault="006060CB">
      <w:pPr>
        <w:pStyle w:val="a3"/>
        <w:spacing w:line="276" w:lineRule="auto"/>
        <w:ind w:left="390" w:right="332"/>
      </w:pPr>
      <w:r w:rsidRPr="00A6720C">
        <w:t>-применение при замене и строительстве водопроводных сетей полиэтиленовых</w:t>
      </w:r>
      <w:r w:rsidRPr="00A6720C">
        <w:rPr>
          <w:spacing w:val="1"/>
        </w:rPr>
        <w:t xml:space="preserve"> </w:t>
      </w:r>
      <w:r w:rsidRPr="00A6720C">
        <w:t>труб;</w:t>
      </w:r>
    </w:p>
    <w:p w14:paraId="6D0FAD9A" w14:textId="77777777" w:rsidR="008F41ED" w:rsidRPr="00A6720C" w:rsidRDefault="006060CB">
      <w:pPr>
        <w:pStyle w:val="a3"/>
        <w:spacing w:before="1"/>
        <w:ind w:left="956" w:firstLine="0"/>
        <w:jc w:val="left"/>
      </w:pPr>
      <w:r w:rsidRPr="00A6720C">
        <w:t>-установка</w:t>
      </w:r>
      <w:r w:rsidRPr="00A6720C">
        <w:rPr>
          <w:spacing w:val="-8"/>
        </w:rPr>
        <w:t xml:space="preserve"> </w:t>
      </w:r>
      <w:r w:rsidRPr="00A6720C">
        <w:t>регуляторов</w:t>
      </w:r>
      <w:r w:rsidRPr="00A6720C">
        <w:rPr>
          <w:spacing w:val="-10"/>
        </w:rPr>
        <w:t xml:space="preserve"> </w:t>
      </w:r>
      <w:r w:rsidRPr="00A6720C">
        <w:t>давления</w:t>
      </w:r>
      <w:r w:rsidRPr="00A6720C">
        <w:rPr>
          <w:spacing w:val="-7"/>
        </w:rPr>
        <w:t xml:space="preserve"> </w:t>
      </w:r>
      <w:r w:rsidRPr="00A6720C">
        <w:t>и</w:t>
      </w:r>
      <w:r w:rsidRPr="00A6720C">
        <w:rPr>
          <w:spacing w:val="-9"/>
        </w:rPr>
        <w:t xml:space="preserve"> </w:t>
      </w:r>
      <w:r w:rsidRPr="00A6720C">
        <w:t>вантузов;</w:t>
      </w:r>
    </w:p>
    <w:p w14:paraId="0D83D3C0" w14:textId="1EF3567F" w:rsidR="008F41ED" w:rsidRPr="00A6720C" w:rsidRDefault="006060CB">
      <w:pPr>
        <w:pStyle w:val="a3"/>
        <w:spacing w:before="47"/>
        <w:ind w:left="956" w:firstLine="0"/>
        <w:jc w:val="left"/>
      </w:pPr>
      <w:r w:rsidRPr="00A6720C">
        <w:t>-установка</w:t>
      </w:r>
      <w:r w:rsidRPr="00A6720C">
        <w:rPr>
          <w:spacing w:val="-8"/>
        </w:rPr>
        <w:t xml:space="preserve"> </w:t>
      </w:r>
      <w:r w:rsidRPr="00A6720C">
        <w:t>технологических</w:t>
      </w:r>
      <w:r w:rsidRPr="00A6720C">
        <w:rPr>
          <w:spacing w:val="-11"/>
        </w:rPr>
        <w:t xml:space="preserve"> </w:t>
      </w:r>
      <w:r w:rsidRPr="00A6720C">
        <w:t>приборов</w:t>
      </w:r>
      <w:r w:rsidRPr="00A6720C">
        <w:rPr>
          <w:spacing w:val="-10"/>
        </w:rPr>
        <w:t xml:space="preserve"> </w:t>
      </w:r>
      <w:r w:rsidRPr="00A6720C">
        <w:t>учета</w:t>
      </w:r>
      <w:r w:rsidRPr="00A6720C">
        <w:rPr>
          <w:spacing w:val="-12"/>
        </w:rPr>
        <w:t xml:space="preserve"> </w:t>
      </w:r>
      <w:r w:rsidRPr="00A6720C">
        <w:t>воды</w:t>
      </w:r>
      <w:r w:rsidRPr="00A6720C">
        <w:rPr>
          <w:spacing w:val="-13"/>
        </w:rPr>
        <w:t xml:space="preserve"> </w:t>
      </w:r>
      <w:r w:rsidRPr="00A6720C">
        <w:t>на</w:t>
      </w:r>
      <w:r w:rsidRPr="00A6720C">
        <w:rPr>
          <w:spacing w:val="-8"/>
        </w:rPr>
        <w:t xml:space="preserve"> </w:t>
      </w:r>
      <w:r w:rsidRPr="00A6720C">
        <w:t>водозаборных</w:t>
      </w:r>
      <w:r w:rsidR="002D6E54" w:rsidRPr="00A6720C">
        <w:t xml:space="preserve"> </w:t>
      </w:r>
      <w:r w:rsidRPr="00A6720C">
        <w:t>сооружениях;</w:t>
      </w:r>
    </w:p>
    <w:p w14:paraId="155F33DC" w14:textId="77777777" w:rsidR="008F41ED" w:rsidRPr="00A6720C" w:rsidRDefault="006060CB">
      <w:pPr>
        <w:pStyle w:val="a3"/>
        <w:spacing w:before="48"/>
        <w:ind w:left="956" w:firstLine="0"/>
        <w:jc w:val="left"/>
      </w:pPr>
      <w:r w:rsidRPr="00A6720C">
        <w:t>-установка</w:t>
      </w:r>
      <w:r w:rsidRPr="00A6720C">
        <w:rPr>
          <w:spacing w:val="-14"/>
        </w:rPr>
        <w:t xml:space="preserve"> </w:t>
      </w:r>
      <w:r w:rsidRPr="00A6720C">
        <w:t>частотно-регулируемых</w:t>
      </w:r>
      <w:r w:rsidRPr="00A6720C">
        <w:rPr>
          <w:spacing w:val="-17"/>
        </w:rPr>
        <w:t xml:space="preserve"> </w:t>
      </w:r>
      <w:r w:rsidRPr="00A6720C">
        <w:t>приводов</w:t>
      </w:r>
      <w:r w:rsidRPr="00A6720C">
        <w:rPr>
          <w:spacing w:val="-16"/>
        </w:rPr>
        <w:t xml:space="preserve"> </w:t>
      </w:r>
      <w:r w:rsidRPr="00A6720C">
        <w:t>насосов;</w:t>
      </w:r>
    </w:p>
    <w:p w14:paraId="005540DD" w14:textId="77777777" w:rsidR="008F41ED" w:rsidRPr="00A6720C" w:rsidRDefault="006060CB">
      <w:pPr>
        <w:pStyle w:val="a3"/>
        <w:spacing w:before="48" w:line="276" w:lineRule="auto"/>
        <w:ind w:left="390" w:right="333"/>
      </w:pPr>
      <w:r w:rsidRPr="00A6720C">
        <w:t>-оптимизация</w:t>
      </w:r>
      <w:r w:rsidRPr="00A6720C">
        <w:rPr>
          <w:spacing w:val="1"/>
        </w:rPr>
        <w:t xml:space="preserve"> </w:t>
      </w:r>
      <w:r w:rsidRPr="00A6720C">
        <w:t>режима</w:t>
      </w:r>
      <w:r w:rsidRPr="00A6720C">
        <w:rPr>
          <w:spacing w:val="1"/>
        </w:rPr>
        <w:t xml:space="preserve"> </w:t>
      </w:r>
      <w:r w:rsidRPr="00A6720C">
        <w:t>работы</w:t>
      </w:r>
      <w:r w:rsidRPr="00A6720C">
        <w:rPr>
          <w:spacing w:val="1"/>
        </w:rPr>
        <w:t xml:space="preserve"> </w:t>
      </w:r>
      <w:r w:rsidRPr="00A6720C">
        <w:t>сетей</w:t>
      </w:r>
      <w:r w:rsidRPr="00A6720C">
        <w:rPr>
          <w:spacing w:val="1"/>
        </w:rPr>
        <w:t xml:space="preserve"> </w:t>
      </w:r>
      <w:r w:rsidRPr="00A6720C">
        <w:t>водоснабжения</w:t>
      </w:r>
      <w:r w:rsidRPr="00A6720C">
        <w:rPr>
          <w:spacing w:val="1"/>
        </w:rPr>
        <w:t xml:space="preserve"> </w:t>
      </w:r>
      <w:r w:rsidRPr="00A6720C">
        <w:t>с</w:t>
      </w:r>
      <w:r w:rsidRPr="00A6720C">
        <w:rPr>
          <w:spacing w:val="1"/>
        </w:rPr>
        <w:t xml:space="preserve"> </w:t>
      </w:r>
      <w:r w:rsidRPr="00A6720C">
        <w:t>внедрением</w:t>
      </w:r>
      <w:r w:rsidRPr="00A6720C">
        <w:rPr>
          <w:spacing w:val="1"/>
        </w:rPr>
        <w:t xml:space="preserve"> </w:t>
      </w:r>
      <w:r w:rsidRPr="00A6720C">
        <w:t>систем</w:t>
      </w:r>
      <w:r w:rsidRPr="00A6720C">
        <w:rPr>
          <w:spacing w:val="1"/>
        </w:rPr>
        <w:t xml:space="preserve"> </w:t>
      </w:r>
      <w:r w:rsidRPr="00A6720C">
        <w:lastRenderedPageBreak/>
        <w:t>автоматизированного</w:t>
      </w:r>
      <w:r w:rsidRPr="00A6720C">
        <w:rPr>
          <w:spacing w:val="9"/>
        </w:rPr>
        <w:t xml:space="preserve"> </w:t>
      </w:r>
      <w:r w:rsidRPr="00A6720C">
        <w:t>управления.</w:t>
      </w:r>
    </w:p>
    <w:p w14:paraId="2ED4BF8F" w14:textId="6222A873" w:rsidR="0077000D" w:rsidRPr="00A6720C" w:rsidRDefault="006060CB" w:rsidP="00AC6933">
      <w:pPr>
        <w:pStyle w:val="a3"/>
        <w:ind w:left="390" w:right="328"/>
      </w:pPr>
      <w:r w:rsidRPr="00A6720C">
        <w:t>Выполнить</w:t>
      </w:r>
      <w:r w:rsidRPr="00A6720C">
        <w:rPr>
          <w:spacing w:val="1"/>
        </w:rPr>
        <w:t xml:space="preserve"> </w:t>
      </w:r>
      <w:r w:rsidRPr="00A6720C">
        <w:t>анализ</w:t>
      </w:r>
      <w:r w:rsidRPr="00A6720C">
        <w:rPr>
          <w:spacing w:val="1"/>
        </w:rPr>
        <w:t xml:space="preserve"> </w:t>
      </w:r>
      <w:r w:rsidRPr="00A6720C">
        <w:t>исполнения</w:t>
      </w:r>
      <w:r w:rsidRPr="00A6720C">
        <w:rPr>
          <w:spacing w:val="1"/>
        </w:rPr>
        <w:t xml:space="preserve"> </w:t>
      </w:r>
      <w:r w:rsidRPr="00A6720C">
        <w:t>предписаний</w:t>
      </w:r>
      <w:r w:rsidRPr="00A6720C">
        <w:rPr>
          <w:spacing w:val="1"/>
        </w:rPr>
        <w:t xml:space="preserve"> </w:t>
      </w:r>
      <w:r w:rsidRPr="00A6720C">
        <w:t>органов,</w:t>
      </w:r>
      <w:r w:rsidRPr="00A6720C">
        <w:rPr>
          <w:spacing w:val="1"/>
        </w:rPr>
        <w:t xml:space="preserve"> </w:t>
      </w:r>
      <w:r w:rsidRPr="00A6720C">
        <w:t>осуществляющих</w:t>
      </w:r>
      <w:r w:rsidRPr="00A6720C">
        <w:rPr>
          <w:spacing w:val="1"/>
        </w:rPr>
        <w:t xml:space="preserve"> </w:t>
      </w:r>
      <w:r w:rsidRPr="00A6720C">
        <w:t>государственный</w:t>
      </w:r>
      <w:r w:rsidRPr="00A6720C">
        <w:rPr>
          <w:spacing w:val="1"/>
        </w:rPr>
        <w:t xml:space="preserve"> </w:t>
      </w:r>
      <w:r w:rsidRPr="00A6720C">
        <w:t>надзор,</w:t>
      </w:r>
      <w:r w:rsidRPr="00A6720C">
        <w:rPr>
          <w:spacing w:val="1"/>
        </w:rPr>
        <w:t xml:space="preserve"> </w:t>
      </w:r>
      <w:r w:rsidRPr="00A6720C">
        <w:t>муниципальный</w:t>
      </w:r>
      <w:r w:rsidRPr="00A6720C">
        <w:rPr>
          <w:spacing w:val="1"/>
        </w:rPr>
        <w:t xml:space="preserve"> </w:t>
      </w:r>
      <w:r w:rsidRPr="00A6720C">
        <w:t>контроль,</w:t>
      </w:r>
      <w:r w:rsidRPr="00A6720C">
        <w:rPr>
          <w:spacing w:val="1"/>
        </w:rPr>
        <w:t xml:space="preserve"> </w:t>
      </w:r>
      <w:r w:rsidRPr="00A6720C">
        <w:t>об</w:t>
      </w:r>
      <w:r w:rsidRPr="00A6720C">
        <w:rPr>
          <w:spacing w:val="1"/>
        </w:rPr>
        <w:t xml:space="preserve"> </w:t>
      </w:r>
      <w:r w:rsidRPr="00A6720C">
        <w:t>устранении</w:t>
      </w:r>
      <w:r w:rsidRPr="00A6720C">
        <w:rPr>
          <w:spacing w:val="1"/>
        </w:rPr>
        <w:t xml:space="preserve"> </w:t>
      </w:r>
      <w:r w:rsidRPr="00A6720C">
        <w:t>нарушений,</w:t>
      </w:r>
      <w:r w:rsidRPr="00A6720C">
        <w:rPr>
          <w:spacing w:val="1"/>
        </w:rPr>
        <w:t xml:space="preserve"> </w:t>
      </w:r>
      <w:r w:rsidRPr="00A6720C">
        <w:t>влияющих</w:t>
      </w:r>
      <w:r w:rsidRPr="00A6720C">
        <w:rPr>
          <w:spacing w:val="1"/>
        </w:rPr>
        <w:t xml:space="preserve"> </w:t>
      </w:r>
      <w:r w:rsidRPr="00A6720C">
        <w:t>на</w:t>
      </w:r>
      <w:r w:rsidRPr="00A6720C">
        <w:rPr>
          <w:spacing w:val="1"/>
        </w:rPr>
        <w:t xml:space="preserve"> </w:t>
      </w:r>
      <w:r w:rsidRPr="00A6720C">
        <w:t>качество</w:t>
      </w:r>
      <w:r w:rsidRPr="00A6720C">
        <w:rPr>
          <w:spacing w:val="1"/>
        </w:rPr>
        <w:t xml:space="preserve"> </w:t>
      </w:r>
      <w:r w:rsidRPr="00A6720C">
        <w:t>и</w:t>
      </w:r>
      <w:r w:rsidRPr="00A6720C">
        <w:rPr>
          <w:spacing w:val="1"/>
        </w:rPr>
        <w:t xml:space="preserve"> </w:t>
      </w:r>
      <w:r w:rsidRPr="00A6720C">
        <w:t>безопасность</w:t>
      </w:r>
      <w:r w:rsidRPr="00A6720C">
        <w:rPr>
          <w:spacing w:val="1"/>
        </w:rPr>
        <w:t xml:space="preserve"> </w:t>
      </w:r>
      <w:r w:rsidRPr="00A6720C">
        <w:t>воды,</w:t>
      </w:r>
      <w:r w:rsidRPr="00A6720C">
        <w:rPr>
          <w:spacing w:val="1"/>
        </w:rPr>
        <w:t xml:space="preserve"> </w:t>
      </w:r>
      <w:r w:rsidRPr="00A6720C">
        <w:t>не</w:t>
      </w:r>
      <w:r w:rsidRPr="00A6720C">
        <w:rPr>
          <w:spacing w:val="1"/>
        </w:rPr>
        <w:t xml:space="preserve"> </w:t>
      </w:r>
      <w:r w:rsidRPr="00A6720C">
        <w:t>представляется</w:t>
      </w:r>
      <w:r w:rsidRPr="00A6720C">
        <w:rPr>
          <w:spacing w:val="1"/>
        </w:rPr>
        <w:t xml:space="preserve"> </w:t>
      </w:r>
      <w:r w:rsidRPr="00A6720C">
        <w:t>возможным</w:t>
      </w:r>
      <w:r w:rsidRPr="00A6720C">
        <w:rPr>
          <w:spacing w:val="1"/>
        </w:rPr>
        <w:t xml:space="preserve"> </w:t>
      </w:r>
      <w:r w:rsidRPr="00A6720C">
        <w:t>из-за</w:t>
      </w:r>
      <w:r w:rsidRPr="00A6720C">
        <w:rPr>
          <w:spacing w:val="-67"/>
        </w:rPr>
        <w:t xml:space="preserve"> </w:t>
      </w:r>
      <w:r w:rsidRPr="00A6720C">
        <w:t>отсутствия</w:t>
      </w:r>
      <w:r w:rsidRPr="00A6720C">
        <w:rPr>
          <w:spacing w:val="1"/>
        </w:rPr>
        <w:t xml:space="preserve"> </w:t>
      </w:r>
      <w:r w:rsidRPr="00A6720C">
        <w:t>информации от</w:t>
      </w:r>
      <w:r w:rsidRPr="00A6720C">
        <w:rPr>
          <w:spacing w:val="-1"/>
        </w:rPr>
        <w:t xml:space="preserve"> </w:t>
      </w:r>
      <w:r w:rsidRPr="00A6720C">
        <w:t>ресурсоснабжающих</w:t>
      </w:r>
      <w:r w:rsidRPr="00A6720C">
        <w:rPr>
          <w:spacing w:val="3"/>
        </w:rPr>
        <w:t xml:space="preserve"> </w:t>
      </w:r>
      <w:r w:rsidRPr="00A6720C">
        <w:t>организаций.</w:t>
      </w:r>
    </w:p>
    <w:p w14:paraId="66A52495" w14:textId="77777777" w:rsidR="00AC6933" w:rsidRPr="00A6720C" w:rsidRDefault="00AC6933" w:rsidP="00AC6933">
      <w:pPr>
        <w:pStyle w:val="a3"/>
        <w:ind w:left="390" w:right="328"/>
        <w:rPr>
          <w:sz w:val="24"/>
          <w:szCs w:val="24"/>
        </w:rPr>
      </w:pPr>
    </w:p>
    <w:p w14:paraId="35D16D1D" w14:textId="77777777" w:rsidR="008F41ED" w:rsidRPr="00A6720C" w:rsidRDefault="006060CB" w:rsidP="00AA22FC">
      <w:pPr>
        <w:pStyle w:val="a6"/>
        <w:numPr>
          <w:ilvl w:val="2"/>
          <w:numId w:val="18"/>
        </w:numPr>
        <w:spacing w:line="278" w:lineRule="auto"/>
        <w:ind w:left="0" w:right="373" w:firstLine="0"/>
        <w:jc w:val="both"/>
        <w:rPr>
          <w:i/>
          <w:sz w:val="28"/>
        </w:rPr>
      </w:pPr>
      <w:r w:rsidRPr="00A6720C">
        <w:rPr>
          <w:i/>
          <w:sz w:val="28"/>
          <w:u w:val="single"/>
        </w:rPr>
        <w:t>описание</w:t>
      </w:r>
      <w:r w:rsidRPr="00A6720C">
        <w:rPr>
          <w:i/>
          <w:spacing w:val="1"/>
          <w:sz w:val="28"/>
          <w:u w:val="single"/>
        </w:rPr>
        <w:t xml:space="preserve"> </w:t>
      </w:r>
      <w:r w:rsidRPr="00A6720C">
        <w:rPr>
          <w:i/>
          <w:sz w:val="28"/>
          <w:u w:val="single"/>
        </w:rPr>
        <w:t>централизованной</w:t>
      </w:r>
      <w:r w:rsidRPr="00A6720C">
        <w:rPr>
          <w:i/>
          <w:spacing w:val="1"/>
          <w:sz w:val="28"/>
          <w:u w:val="single"/>
        </w:rPr>
        <w:t xml:space="preserve"> </w:t>
      </w:r>
      <w:r w:rsidRPr="00A6720C">
        <w:rPr>
          <w:i/>
          <w:sz w:val="28"/>
          <w:u w:val="single"/>
        </w:rPr>
        <w:t>системы</w:t>
      </w:r>
      <w:r w:rsidRPr="00A6720C">
        <w:rPr>
          <w:i/>
          <w:spacing w:val="1"/>
          <w:sz w:val="28"/>
          <w:u w:val="single"/>
        </w:rPr>
        <w:t xml:space="preserve"> </w:t>
      </w:r>
      <w:r w:rsidRPr="00A6720C">
        <w:rPr>
          <w:i/>
          <w:sz w:val="28"/>
          <w:u w:val="single"/>
        </w:rPr>
        <w:t>горячего</w:t>
      </w:r>
      <w:r w:rsidRPr="00A6720C">
        <w:rPr>
          <w:i/>
          <w:spacing w:val="1"/>
          <w:sz w:val="28"/>
          <w:u w:val="single"/>
        </w:rPr>
        <w:t xml:space="preserve"> </w:t>
      </w:r>
      <w:r w:rsidRPr="00A6720C">
        <w:rPr>
          <w:i/>
          <w:sz w:val="28"/>
          <w:u w:val="single"/>
        </w:rPr>
        <w:t>водоснабжения</w:t>
      </w:r>
      <w:r w:rsidRPr="00A6720C">
        <w:rPr>
          <w:i/>
          <w:spacing w:val="1"/>
          <w:sz w:val="28"/>
          <w:u w:val="single"/>
        </w:rPr>
        <w:t xml:space="preserve"> </w:t>
      </w:r>
      <w:r w:rsidRPr="00A6720C">
        <w:rPr>
          <w:i/>
          <w:sz w:val="28"/>
          <w:u w:val="single"/>
        </w:rPr>
        <w:t>с</w:t>
      </w:r>
      <w:r w:rsidRPr="00A6720C">
        <w:rPr>
          <w:i/>
          <w:spacing w:val="1"/>
          <w:sz w:val="28"/>
        </w:rPr>
        <w:t xml:space="preserve"> </w:t>
      </w:r>
      <w:r w:rsidRPr="00A6720C">
        <w:rPr>
          <w:i/>
          <w:sz w:val="28"/>
          <w:u w:val="single"/>
        </w:rPr>
        <w:t>использованием</w:t>
      </w:r>
      <w:r w:rsidRPr="00A6720C">
        <w:rPr>
          <w:i/>
          <w:spacing w:val="1"/>
          <w:sz w:val="28"/>
          <w:u w:val="single"/>
        </w:rPr>
        <w:t xml:space="preserve"> </w:t>
      </w:r>
      <w:r w:rsidRPr="00A6720C">
        <w:rPr>
          <w:i/>
          <w:sz w:val="28"/>
          <w:u w:val="single"/>
        </w:rPr>
        <w:t>закрытых</w:t>
      </w:r>
      <w:r w:rsidRPr="00A6720C">
        <w:rPr>
          <w:i/>
          <w:spacing w:val="1"/>
          <w:sz w:val="28"/>
          <w:u w:val="single"/>
        </w:rPr>
        <w:t xml:space="preserve"> </w:t>
      </w:r>
      <w:r w:rsidRPr="00A6720C">
        <w:rPr>
          <w:i/>
          <w:sz w:val="28"/>
          <w:u w:val="single"/>
        </w:rPr>
        <w:t>систем</w:t>
      </w:r>
      <w:r w:rsidRPr="00A6720C">
        <w:rPr>
          <w:i/>
          <w:spacing w:val="1"/>
          <w:sz w:val="28"/>
          <w:u w:val="single"/>
        </w:rPr>
        <w:t xml:space="preserve"> </w:t>
      </w:r>
      <w:r w:rsidRPr="00A6720C">
        <w:rPr>
          <w:i/>
          <w:sz w:val="28"/>
          <w:u w:val="single"/>
        </w:rPr>
        <w:t>горячего</w:t>
      </w:r>
      <w:r w:rsidRPr="00A6720C">
        <w:rPr>
          <w:i/>
          <w:spacing w:val="1"/>
          <w:sz w:val="28"/>
          <w:u w:val="single"/>
        </w:rPr>
        <w:t xml:space="preserve"> </w:t>
      </w:r>
      <w:r w:rsidRPr="00A6720C">
        <w:rPr>
          <w:i/>
          <w:sz w:val="28"/>
          <w:u w:val="single"/>
        </w:rPr>
        <w:t>водоснабжения,</w:t>
      </w:r>
      <w:r w:rsidRPr="00A6720C">
        <w:rPr>
          <w:i/>
          <w:spacing w:val="1"/>
          <w:sz w:val="28"/>
          <w:u w:val="single"/>
        </w:rPr>
        <w:t xml:space="preserve"> </w:t>
      </w:r>
      <w:r w:rsidRPr="00A6720C">
        <w:rPr>
          <w:i/>
          <w:sz w:val="28"/>
          <w:u w:val="single"/>
        </w:rPr>
        <w:t>отражающее</w:t>
      </w:r>
      <w:r w:rsidRPr="00A6720C">
        <w:rPr>
          <w:i/>
          <w:spacing w:val="1"/>
          <w:sz w:val="28"/>
        </w:rPr>
        <w:t xml:space="preserve"> </w:t>
      </w:r>
      <w:r w:rsidRPr="00A6720C">
        <w:rPr>
          <w:i/>
          <w:sz w:val="28"/>
          <w:u w:val="single"/>
        </w:rPr>
        <w:t>технологические</w:t>
      </w:r>
      <w:r w:rsidRPr="00A6720C">
        <w:rPr>
          <w:i/>
          <w:spacing w:val="1"/>
          <w:sz w:val="28"/>
          <w:u w:val="single"/>
        </w:rPr>
        <w:t xml:space="preserve"> </w:t>
      </w:r>
      <w:r w:rsidRPr="00A6720C">
        <w:rPr>
          <w:i/>
          <w:sz w:val="28"/>
          <w:u w:val="single"/>
        </w:rPr>
        <w:t>особенности</w:t>
      </w:r>
      <w:r w:rsidRPr="00A6720C">
        <w:rPr>
          <w:i/>
          <w:spacing w:val="1"/>
          <w:sz w:val="28"/>
          <w:u w:val="single"/>
        </w:rPr>
        <w:t xml:space="preserve"> </w:t>
      </w:r>
      <w:r w:rsidRPr="00A6720C">
        <w:rPr>
          <w:i/>
          <w:sz w:val="28"/>
          <w:u w:val="single"/>
        </w:rPr>
        <w:t>указанной</w:t>
      </w:r>
      <w:r w:rsidRPr="00A6720C">
        <w:rPr>
          <w:i/>
          <w:spacing w:val="9"/>
          <w:sz w:val="28"/>
          <w:u w:val="single"/>
        </w:rPr>
        <w:t xml:space="preserve"> </w:t>
      </w:r>
      <w:r w:rsidRPr="00A6720C">
        <w:rPr>
          <w:i/>
          <w:sz w:val="28"/>
          <w:u w:val="single"/>
        </w:rPr>
        <w:t>системы;</w:t>
      </w:r>
    </w:p>
    <w:p w14:paraId="2E7A6163" w14:textId="22DC69AC" w:rsidR="008F41ED" w:rsidRPr="00A6720C" w:rsidRDefault="006060CB" w:rsidP="00AA22FC">
      <w:pPr>
        <w:pStyle w:val="a3"/>
        <w:spacing w:line="276" w:lineRule="auto"/>
        <w:ind w:left="390" w:right="362"/>
      </w:pPr>
      <w:r w:rsidRPr="00A6720C">
        <w:t>На</w:t>
      </w:r>
      <w:r w:rsidRPr="00A6720C">
        <w:rPr>
          <w:spacing w:val="1"/>
        </w:rPr>
        <w:t xml:space="preserve"> </w:t>
      </w:r>
      <w:r w:rsidRPr="00A6720C">
        <w:t>территории</w:t>
      </w:r>
      <w:r w:rsidRPr="00A6720C">
        <w:rPr>
          <w:spacing w:val="1"/>
        </w:rPr>
        <w:t xml:space="preserve"> </w:t>
      </w:r>
      <w:r w:rsidR="000010BD" w:rsidRPr="00A6720C">
        <w:t>Мелчхинского</w:t>
      </w:r>
      <w:r w:rsidRPr="00A6720C">
        <w:rPr>
          <w:spacing w:val="1"/>
        </w:rPr>
        <w:t xml:space="preserve"> </w:t>
      </w:r>
      <w:r w:rsidRPr="00A6720C">
        <w:t>сельского</w:t>
      </w:r>
      <w:r w:rsidRPr="00A6720C">
        <w:rPr>
          <w:spacing w:val="1"/>
        </w:rPr>
        <w:t xml:space="preserve"> </w:t>
      </w:r>
      <w:r w:rsidRPr="00A6720C">
        <w:t>поселения</w:t>
      </w:r>
      <w:r w:rsidRPr="00A6720C">
        <w:rPr>
          <w:spacing w:val="1"/>
        </w:rPr>
        <w:t xml:space="preserve"> </w:t>
      </w:r>
      <w:r w:rsidRPr="00A6720C">
        <w:t>отсутствует</w:t>
      </w:r>
      <w:r w:rsidRPr="00A6720C">
        <w:rPr>
          <w:spacing w:val="1"/>
        </w:rPr>
        <w:t xml:space="preserve"> </w:t>
      </w:r>
      <w:r w:rsidRPr="00A6720C">
        <w:t>централизованная</w:t>
      </w:r>
      <w:r w:rsidRPr="00A6720C">
        <w:rPr>
          <w:spacing w:val="1"/>
        </w:rPr>
        <w:t xml:space="preserve"> </w:t>
      </w:r>
      <w:r w:rsidRPr="00A6720C">
        <w:t>система</w:t>
      </w:r>
      <w:r w:rsidRPr="00A6720C">
        <w:rPr>
          <w:spacing w:val="1"/>
        </w:rPr>
        <w:t xml:space="preserve"> </w:t>
      </w:r>
      <w:r w:rsidRPr="00A6720C">
        <w:t>горячего</w:t>
      </w:r>
      <w:r w:rsidRPr="00A6720C">
        <w:rPr>
          <w:spacing w:val="1"/>
        </w:rPr>
        <w:t xml:space="preserve"> </w:t>
      </w:r>
      <w:r w:rsidRPr="00A6720C">
        <w:t>водоснабжения</w:t>
      </w:r>
      <w:r w:rsidRPr="00A6720C">
        <w:rPr>
          <w:spacing w:val="1"/>
        </w:rPr>
        <w:t xml:space="preserve"> </w:t>
      </w:r>
      <w:r w:rsidRPr="00A6720C">
        <w:t>с</w:t>
      </w:r>
      <w:r w:rsidRPr="00A6720C">
        <w:rPr>
          <w:spacing w:val="1"/>
        </w:rPr>
        <w:t xml:space="preserve"> </w:t>
      </w:r>
      <w:r w:rsidRPr="00A6720C">
        <w:t>использованием</w:t>
      </w:r>
      <w:r w:rsidRPr="00A6720C">
        <w:rPr>
          <w:spacing w:val="1"/>
        </w:rPr>
        <w:t xml:space="preserve"> </w:t>
      </w:r>
      <w:r w:rsidRPr="00A6720C">
        <w:t>закрытых</w:t>
      </w:r>
      <w:r w:rsidRPr="00A6720C">
        <w:rPr>
          <w:spacing w:val="1"/>
        </w:rPr>
        <w:t xml:space="preserve"> </w:t>
      </w:r>
      <w:r w:rsidRPr="00A6720C">
        <w:t>систем</w:t>
      </w:r>
      <w:r w:rsidRPr="00A6720C">
        <w:rPr>
          <w:spacing w:val="2"/>
        </w:rPr>
        <w:t xml:space="preserve"> </w:t>
      </w:r>
      <w:r w:rsidRPr="00A6720C">
        <w:t>горячего</w:t>
      </w:r>
      <w:r w:rsidRPr="00A6720C">
        <w:rPr>
          <w:spacing w:val="1"/>
        </w:rPr>
        <w:t xml:space="preserve"> </w:t>
      </w:r>
      <w:r w:rsidRPr="00A6720C">
        <w:t>водоснабжения.</w:t>
      </w:r>
    </w:p>
    <w:p w14:paraId="27F6D8F3" w14:textId="77777777" w:rsidR="008F41ED" w:rsidRPr="00A6720C" w:rsidRDefault="008F41ED">
      <w:pPr>
        <w:pStyle w:val="a3"/>
        <w:spacing w:before="4"/>
        <w:ind w:left="0" w:firstLine="0"/>
        <w:jc w:val="left"/>
        <w:rPr>
          <w:sz w:val="32"/>
        </w:rPr>
      </w:pPr>
    </w:p>
    <w:p w14:paraId="43EDAEC7" w14:textId="22BCD624" w:rsidR="008F41ED" w:rsidRPr="00A6720C" w:rsidRDefault="008D47E0" w:rsidP="00AA22FC">
      <w:pPr>
        <w:pStyle w:val="3"/>
        <w:numPr>
          <w:ilvl w:val="1"/>
          <w:numId w:val="18"/>
        </w:numPr>
        <w:spacing w:line="278" w:lineRule="auto"/>
        <w:ind w:left="0" w:right="371" w:firstLine="0"/>
        <w:jc w:val="both"/>
      </w:pPr>
      <w:bookmarkStart w:id="13" w:name="_Toc129771487"/>
      <w:r>
        <w:t>О</w:t>
      </w:r>
      <w:r w:rsidR="006060CB" w:rsidRPr="00A6720C">
        <w:t>писание существующих технических и технологических решений по</w:t>
      </w:r>
      <w:r w:rsidR="006060CB" w:rsidRPr="00A6720C">
        <w:rPr>
          <w:spacing w:val="1"/>
        </w:rPr>
        <w:t xml:space="preserve"> </w:t>
      </w:r>
      <w:r w:rsidR="006060CB" w:rsidRPr="00A6720C">
        <w:t>предотвращению</w:t>
      </w:r>
      <w:r w:rsidR="006060CB" w:rsidRPr="00A6720C">
        <w:rPr>
          <w:spacing w:val="1"/>
        </w:rPr>
        <w:t xml:space="preserve"> </w:t>
      </w:r>
      <w:r w:rsidR="006060CB" w:rsidRPr="00A6720C">
        <w:t>замерзания</w:t>
      </w:r>
      <w:r w:rsidR="006060CB" w:rsidRPr="00A6720C">
        <w:rPr>
          <w:spacing w:val="1"/>
        </w:rPr>
        <w:t xml:space="preserve"> </w:t>
      </w:r>
      <w:r w:rsidR="006060CB" w:rsidRPr="00A6720C">
        <w:t>воды</w:t>
      </w:r>
      <w:r w:rsidR="006060CB" w:rsidRPr="00A6720C">
        <w:rPr>
          <w:spacing w:val="1"/>
        </w:rPr>
        <w:t xml:space="preserve"> </w:t>
      </w:r>
      <w:r w:rsidR="006060CB" w:rsidRPr="00A6720C">
        <w:t>применительно</w:t>
      </w:r>
      <w:r w:rsidR="006060CB" w:rsidRPr="00A6720C">
        <w:rPr>
          <w:spacing w:val="1"/>
        </w:rPr>
        <w:t xml:space="preserve"> </w:t>
      </w:r>
      <w:r w:rsidR="006060CB" w:rsidRPr="00A6720C">
        <w:t>к</w:t>
      </w:r>
      <w:r w:rsidR="006060CB" w:rsidRPr="00A6720C">
        <w:rPr>
          <w:spacing w:val="1"/>
        </w:rPr>
        <w:t xml:space="preserve"> </w:t>
      </w:r>
      <w:r w:rsidR="006060CB" w:rsidRPr="00A6720C">
        <w:t>территории</w:t>
      </w:r>
      <w:r w:rsidR="006060CB" w:rsidRPr="00A6720C">
        <w:rPr>
          <w:spacing w:val="1"/>
        </w:rPr>
        <w:t xml:space="preserve"> </w:t>
      </w:r>
      <w:r w:rsidR="006060CB" w:rsidRPr="00A6720C">
        <w:t>распространения</w:t>
      </w:r>
      <w:r w:rsidR="006060CB" w:rsidRPr="00A6720C">
        <w:rPr>
          <w:spacing w:val="1"/>
        </w:rPr>
        <w:t xml:space="preserve"> </w:t>
      </w:r>
      <w:r w:rsidR="006060CB" w:rsidRPr="00A6720C">
        <w:t>вечномерзлых</w:t>
      </w:r>
      <w:r w:rsidR="006060CB" w:rsidRPr="00A6720C">
        <w:rPr>
          <w:spacing w:val="1"/>
        </w:rPr>
        <w:t xml:space="preserve"> </w:t>
      </w:r>
      <w:r w:rsidR="006060CB" w:rsidRPr="00A6720C">
        <w:t>грунтов</w:t>
      </w:r>
      <w:bookmarkEnd w:id="13"/>
    </w:p>
    <w:p w14:paraId="72CBC5E3" w14:textId="68E86607" w:rsidR="008F41ED" w:rsidRPr="00A6720C" w:rsidRDefault="006060CB">
      <w:pPr>
        <w:pStyle w:val="a3"/>
        <w:tabs>
          <w:tab w:val="left" w:pos="1522"/>
          <w:tab w:val="left" w:pos="3143"/>
          <w:tab w:val="left" w:pos="4658"/>
          <w:tab w:val="left" w:pos="6313"/>
          <w:tab w:val="left" w:pos="7934"/>
          <w:tab w:val="left" w:pos="9878"/>
        </w:tabs>
        <w:spacing w:before="87" w:line="276" w:lineRule="auto"/>
        <w:ind w:left="390" w:right="364"/>
        <w:jc w:val="left"/>
      </w:pPr>
      <w:r w:rsidRPr="00A6720C">
        <w:t>На</w:t>
      </w:r>
      <w:r w:rsidR="002D6E54" w:rsidRPr="00A6720C">
        <w:t xml:space="preserve"> </w:t>
      </w:r>
      <w:r w:rsidRPr="00A6720C">
        <w:t>территории</w:t>
      </w:r>
      <w:r w:rsidR="002D6E54" w:rsidRPr="00A6720C">
        <w:t xml:space="preserve"> </w:t>
      </w:r>
      <w:r w:rsidRPr="00A6720C">
        <w:t>Чеченской</w:t>
      </w:r>
      <w:r w:rsidR="002D6E54" w:rsidRPr="00A6720C">
        <w:t xml:space="preserve"> </w:t>
      </w:r>
      <w:r w:rsidRPr="00A6720C">
        <w:t>Республики</w:t>
      </w:r>
      <w:r w:rsidR="002D6E54" w:rsidRPr="00A6720C">
        <w:t xml:space="preserve"> </w:t>
      </w:r>
      <w:r w:rsidRPr="00A6720C">
        <w:t>территории</w:t>
      </w:r>
      <w:r w:rsidR="002D6E54" w:rsidRPr="00A6720C">
        <w:t xml:space="preserve"> </w:t>
      </w:r>
      <w:r w:rsidRPr="00A6720C">
        <w:t>вечномерзлые</w:t>
      </w:r>
      <w:r w:rsidR="002D6E54" w:rsidRPr="00A6720C">
        <w:t xml:space="preserve"> </w:t>
      </w:r>
      <w:r w:rsidRPr="00A6720C">
        <w:t>грунты</w:t>
      </w:r>
      <w:r w:rsidRPr="00A6720C">
        <w:rPr>
          <w:spacing w:val="-67"/>
        </w:rPr>
        <w:t xml:space="preserve"> </w:t>
      </w:r>
      <w:r w:rsidRPr="00A6720C">
        <w:t>отсутствуют.</w:t>
      </w:r>
    </w:p>
    <w:p w14:paraId="0E739419" w14:textId="77777777" w:rsidR="008F41ED" w:rsidRPr="00A6720C" w:rsidRDefault="008F41ED">
      <w:pPr>
        <w:pStyle w:val="a3"/>
        <w:spacing w:before="5"/>
        <w:ind w:left="0" w:firstLine="0"/>
        <w:jc w:val="left"/>
        <w:rPr>
          <w:sz w:val="22"/>
          <w:szCs w:val="20"/>
        </w:rPr>
      </w:pPr>
    </w:p>
    <w:p w14:paraId="030535AA" w14:textId="7ADFF33F" w:rsidR="008F41ED" w:rsidRPr="00A6720C" w:rsidRDefault="008D47E0" w:rsidP="00AA22FC">
      <w:pPr>
        <w:pStyle w:val="3"/>
        <w:numPr>
          <w:ilvl w:val="1"/>
          <w:numId w:val="18"/>
        </w:numPr>
        <w:spacing w:line="278" w:lineRule="auto"/>
        <w:ind w:left="0" w:right="371" w:firstLine="0"/>
        <w:jc w:val="both"/>
      </w:pPr>
      <w:bookmarkStart w:id="14" w:name="_Toc129771488"/>
      <w:r>
        <w:t>П</w:t>
      </w:r>
      <w:r w:rsidR="006060CB" w:rsidRPr="00A6720C">
        <w:t>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14"/>
    </w:p>
    <w:p w14:paraId="6297FF77" w14:textId="520E2A6A" w:rsidR="008F41ED" w:rsidRPr="00A6720C" w:rsidRDefault="006060CB">
      <w:pPr>
        <w:pStyle w:val="a3"/>
        <w:spacing w:before="87" w:line="276" w:lineRule="auto"/>
        <w:ind w:left="390" w:firstLine="720"/>
        <w:jc w:val="left"/>
      </w:pPr>
      <w:r w:rsidRPr="00A6720C">
        <w:t>Организация,</w:t>
      </w:r>
      <w:r w:rsidRPr="00A6720C">
        <w:rPr>
          <w:spacing w:val="26"/>
        </w:rPr>
        <w:t xml:space="preserve"> </w:t>
      </w:r>
      <w:r w:rsidRPr="00A6720C">
        <w:t>эксплуатирующая</w:t>
      </w:r>
      <w:r w:rsidRPr="00A6720C">
        <w:rPr>
          <w:spacing w:val="25"/>
        </w:rPr>
        <w:t xml:space="preserve"> </w:t>
      </w:r>
      <w:r w:rsidRPr="00A6720C">
        <w:t>объекты</w:t>
      </w:r>
      <w:r w:rsidRPr="00A6720C">
        <w:rPr>
          <w:spacing w:val="24"/>
        </w:rPr>
        <w:t xml:space="preserve"> </w:t>
      </w:r>
      <w:r w:rsidRPr="00A6720C">
        <w:t>централизованного</w:t>
      </w:r>
      <w:r w:rsidRPr="00A6720C">
        <w:rPr>
          <w:spacing w:val="25"/>
        </w:rPr>
        <w:t xml:space="preserve"> </w:t>
      </w:r>
      <w:r w:rsidRPr="00A6720C">
        <w:t>водоснабжения</w:t>
      </w:r>
      <w:r w:rsidRPr="00A6720C">
        <w:rPr>
          <w:spacing w:val="-67"/>
        </w:rPr>
        <w:t xml:space="preserve"> </w:t>
      </w:r>
      <w:r w:rsidRPr="00A6720C">
        <w:t>представлена</w:t>
      </w:r>
      <w:r w:rsidRPr="00A6720C">
        <w:rPr>
          <w:spacing w:val="1"/>
        </w:rPr>
        <w:t xml:space="preserve"> </w:t>
      </w:r>
      <w:r w:rsidRPr="00A6720C">
        <w:t>в</w:t>
      </w:r>
      <w:r w:rsidRPr="00A6720C">
        <w:rPr>
          <w:spacing w:val="2"/>
        </w:rPr>
        <w:t xml:space="preserve"> </w:t>
      </w:r>
      <w:r w:rsidRPr="00A6720C">
        <w:t>таблице</w:t>
      </w:r>
      <w:r w:rsidRPr="00A6720C">
        <w:rPr>
          <w:spacing w:val="2"/>
        </w:rPr>
        <w:t xml:space="preserve"> </w:t>
      </w:r>
      <w:r w:rsidR="00F75A05">
        <w:t>10</w:t>
      </w:r>
      <w:r w:rsidRPr="00A6720C">
        <w:t>.</w:t>
      </w:r>
    </w:p>
    <w:p w14:paraId="65D1C250" w14:textId="77777777" w:rsidR="008F41ED" w:rsidRPr="00A6720C" w:rsidRDefault="008F41ED">
      <w:pPr>
        <w:pStyle w:val="a3"/>
        <w:spacing w:before="7"/>
        <w:ind w:left="0" w:firstLine="0"/>
        <w:jc w:val="left"/>
        <w:rPr>
          <w:sz w:val="24"/>
          <w:szCs w:val="20"/>
        </w:rPr>
      </w:pPr>
    </w:p>
    <w:p w14:paraId="3B185519" w14:textId="35DB381C" w:rsidR="008F41ED" w:rsidRPr="00F75A05" w:rsidRDefault="006060CB" w:rsidP="00F75A05">
      <w:pPr>
        <w:rPr>
          <w:iCs/>
          <w:sz w:val="28"/>
        </w:rPr>
      </w:pPr>
      <w:r w:rsidRPr="00F75A05">
        <w:rPr>
          <w:iCs/>
          <w:sz w:val="28"/>
        </w:rPr>
        <w:t>Таблица</w:t>
      </w:r>
      <w:r w:rsidRPr="00F75A05">
        <w:rPr>
          <w:iCs/>
          <w:spacing w:val="52"/>
          <w:sz w:val="28"/>
        </w:rPr>
        <w:t xml:space="preserve"> </w:t>
      </w:r>
      <w:r w:rsidR="00F75A05" w:rsidRPr="00F75A05">
        <w:rPr>
          <w:iCs/>
          <w:sz w:val="28"/>
        </w:rPr>
        <w:t>10</w:t>
      </w:r>
      <w:r w:rsidR="00B419DF" w:rsidRPr="00F75A05">
        <w:rPr>
          <w:iCs/>
          <w:sz w:val="28"/>
        </w:rPr>
        <w:t xml:space="preserve"> -</w:t>
      </w:r>
      <w:r w:rsidRPr="00F75A05">
        <w:rPr>
          <w:iCs/>
          <w:spacing w:val="38"/>
          <w:sz w:val="28"/>
        </w:rPr>
        <w:t xml:space="preserve"> </w:t>
      </w:r>
      <w:r w:rsidRPr="00F75A05">
        <w:rPr>
          <w:iCs/>
          <w:sz w:val="28"/>
        </w:rPr>
        <w:t>Перечень</w:t>
      </w:r>
      <w:r w:rsidRPr="00F75A05">
        <w:rPr>
          <w:iCs/>
          <w:spacing w:val="51"/>
          <w:sz w:val="28"/>
        </w:rPr>
        <w:t xml:space="preserve"> </w:t>
      </w:r>
      <w:r w:rsidRPr="00F75A05">
        <w:rPr>
          <w:iCs/>
          <w:sz w:val="28"/>
        </w:rPr>
        <w:t>лиц,</w:t>
      </w:r>
      <w:r w:rsidRPr="00F75A05">
        <w:rPr>
          <w:iCs/>
          <w:spacing w:val="55"/>
          <w:sz w:val="28"/>
        </w:rPr>
        <w:t xml:space="preserve"> </w:t>
      </w:r>
      <w:r w:rsidRPr="00F75A05">
        <w:rPr>
          <w:iCs/>
          <w:sz w:val="28"/>
        </w:rPr>
        <w:t>владеющих</w:t>
      </w:r>
      <w:r w:rsidRPr="00F75A05">
        <w:rPr>
          <w:iCs/>
          <w:spacing w:val="54"/>
          <w:sz w:val="28"/>
        </w:rPr>
        <w:t xml:space="preserve"> </w:t>
      </w:r>
      <w:r w:rsidRPr="00F75A05">
        <w:rPr>
          <w:iCs/>
          <w:sz w:val="28"/>
        </w:rPr>
        <w:t>на</w:t>
      </w:r>
      <w:r w:rsidRPr="00F75A05">
        <w:rPr>
          <w:iCs/>
          <w:spacing w:val="53"/>
          <w:sz w:val="28"/>
        </w:rPr>
        <w:t xml:space="preserve"> </w:t>
      </w:r>
      <w:r w:rsidRPr="00F75A05">
        <w:rPr>
          <w:iCs/>
          <w:sz w:val="28"/>
        </w:rPr>
        <w:t>праве</w:t>
      </w:r>
      <w:r w:rsidRPr="00F75A05">
        <w:rPr>
          <w:iCs/>
          <w:spacing w:val="53"/>
          <w:sz w:val="28"/>
        </w:rPr>
        <w:t xml:space="preserve"> </w:t>
      </w:r>
      <w:r w:rsidRPr="00F75A05">
        <w:rPr>
          <w:iCs/>
          <w:sz w:val="28"/>
        </w:rPr>
        <w:t>хозяйственного</w:t>
      </w:r>
      <w:r w:rsidRPr="00F75A05">
        <w:rPr>
          <w:iCs/>
          <w:spacing w:val="53"/>
          <w:sz w:val="28"/>
        </w:rPr>
        <w:t xml:space="preserve"> </w:t>
      </w:r>
      <w:r w:rsidRPr="00F75A05">
        <w:rPr>
          <w:iCs/>
          <w:sz w:val="28"/>
        </w:rPr>
        <w:t>ведения</w:t>
      </w:r>
      <w:r w:rsidRPr="00F75A05">
        <w:rPr>
          <w:iCs/>
          <w:spacing w:val="53"/>
          <w:sz w:val="28"/>
        </w:rPr>
        <w:t xml:space="preserve"> </w:t>
      </w:r>
      <w:r w:rsidRPr="00F75A05">
        <w:rPr>
          <w:iCs/>
          <w:sz w:val="28"/>
        </w:rPr>
        <w:t>объектами</w:t>
      </w:r>
      <w:r w:rsidRPr="00F75A05">
        <w:rPr>
          <w:iCs/>
          <w:spacing w:val="-67"/>
          <w:sz w:val="28"/>
        </w:rPr>
        <w:t xml:space="preserve"> </w:t>
      </w:r>
      <w:r w:rsidRPr="00F75A05">
        <w:rPr>
          <w:iCs/>
          <w:sz w:val="28"/>
        </w:rPr>
        <w:t>централизованной системы водоснабжения</w:t>
      </w:r>
    </w:p>
    <w:p w14:paraId="2F857859" w14:textId="77777777" w:rsidR="008F41ED" w:rsidRPr="00A6720C" w:rsidRDefault="008F41ED">
      <w:pPr>
        <w:pStyle w:val="a3"/>
        <w:spacing w:before="6"/>
        <w:ind w:left="0" w:firstLine="0"/>
        <w:jc w:val="left"/>
        <w:rPr>
          <w:i/>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4"/>
        <w:gridCol w:w="4536"/>
      </w:tblGrid>
      <w:tr w:rsidR="00F63EA4" w:rsidRPr="00A6720C" w14:paraId="0D6D4A9A" w14:textId="77777777" w:rsidTr="00F63EA4">
        <w:trPr>
          <w:trHeight w:val="893"/>
          <w:jc w:val="center"/>
        </w:trPr>
        <w:tc>
          <w:tcPr>
            <w:tcW w:w="4704" w:type="dxa"/>
            <w:shd w:val="clear" w:color="auto" w:fill="FAD3B4"/>
            <w:vAlign w:val="center"/>
          </w:tcPr>
          <w:p w14:paraId="2CB67E54" w14:textId="77777777" w:rsidR="00F63EA4" w:rsidRPr="00A6720C" w:rsidRDefault="00F63EA4" w:rsidP="00F63EA4">
            <w:pPr>
              <w:pStyle w:val="TableParagraph"/>
              <w:jc w:val="center"/>
              <w:rPr>
                <w:b/>
                <w:sz w:val="26"/>
              </w:rPr>
            </w:pPr>
            <w:r w:rsidRPr="00A6720C">
              <w:rPr>
                <w:b/>
                <w:sz w:val="26"/>
              </w:rPr>
              <w:t>Наименование</w:t>
            </w:r>
            <w:r w:rsidRPr="00A6720C">
              <w:rPr>
                <w:b/>
                <w:spacing w:val="-2"/>
                <w:sz w:val="26"/>
              </w:rPr>
              <w:t xml:space="preserve"> </w:t>
            </w:r>
            <w:r w:rsidRPr="00A6720C">
              <w:rPr>
                <w:b/>
                <w:sz w:val="26"/>
              </w:rPr>
              <w:t>организации</w:t>
            </w:r>
          </w:p>
        </w:tc>
        <w:tc>
          <w:tcPr>
            <w:tcW w:w="4536" w:type="dxa"/>
            <w:shd w:val="clear" w:color="auto" w:fill="FAD3B4"/>
            <w:vAlign w:val="center"/>
          </w:tcPr>
          <w:p w14:paraId="701915FC" w14:textId="77777777" w:rsidR="00F63EA4" w:rsidRPr="00A6720C" w:rsidRDefault="00F63EA4" w:rsidP="00377D57">
            <w:pPr>
              <w:pStyle w:val="TableParagraph"/>
              <w:jc w:val="center"/>
              <w:rPr>
                <w:b/>
                <w:sz w:val="26"/>
              </w:rPr>
            </w:pPr>
            <w:r w:rsidRPr="00A6720C">
              <w:rPr>
                <w:b/>
                <w:sz w:val="26"/>
              </w:rPr>
              <w:t>Юридический</w:t>
            </w:r>
            <w:r w:rsidRPr="00A6720C">
              <w:rPr>
                <w:b/>
                <w:spacing w:val="-5"/>
                <w:sz w:val="26"/>
              </w:rPr>
              <w:t xml:space="preserve"> </w:t>
            </w:r>
            <w:r w:rsidRPr="00A6720C">
              <w:rPr>
                <w:b/>
                <w:sz w:val="26"/>
              </w:rPr>
              <w:t>адрес</w:t>
            </w:r>
          </w:p>
        </w:tc>
      </w:tr>
      <w:tr w:rsidR="00F63EA4" w:rsidRPr="00A6720C" w14:paraId="77C9B05D" w14:textId="77777777" w:rsidTr="00F63EA4">
        <w:trPr>
          <w:trHeight w:val="657"/>
          <w:jc w:val="center"/>
        </w:trPr>
        <w:tc>
          <w:tcPr>
            <w:tcW w:w="4704" w:type="dxa"/>
          </w:tcPr>
          <w:p w14:paraId="34D3B8B5" w14:textId="77777777" w:rsidR="00F63EA4" w:rsidRPr="00A6720C" w:rsidRDefault="00F63EA4" w:rsidP="00F63EA4">
            <w:pPr>
              <w:pStyle w:val="TableParagraph"/>
              <w:spacing w:line="295" w:lineRule="exact"/>
              <w:ind w:left="110"/>
              <w:rPr>
                <w:sz w:val="26"/>
              </w:rPr>
            </w:pPr>
            <w:r w:rsidRPr="00A6720C">
              <w:rPr>
                <w:sz w:val="26"/>
              </w:rPr>
              <w:t>Муниципальное</w:t>
            </w:r>
            <w:r w:rsidRPr="00A6720C">
              <w:rPr>
                <w:spacing w:val="-5"/>
                <w:sz w:val="26"/>
              </w:rPr>
              <w:t xml:space="preserve"> </w:t>
            </w:r>
            <w:r w:rsidRPr="00A6720C">
              <w:rPr>
                <w:sz w:val="26"/>
              </w:rPr>
              <w:t>унитарное</w:t>
            </w:r>
            <w:r w:rsidRPr="00A6720C">
              <w:rPr>
                <w:spacing w:val="-4"/>
                <w:sz w:val="26"/>
              </w:rPr>
              <w:t xml:space="preserve"> </w:t>
            </w:r>
            <w:r w:rsidRPr="00A6720C">
              <w:rPr>
                <w:sz w:val="26"/>
              </w:rPr>
              <w:t>предприятие «Водоканал» Гудермесского муниципального района</w:t>
            </w:r>
          </w:p>
        </w:tc>
        <w:tc>
          <w:tcPr>
            <w:tcW w:w="4536" w:type="dxa"/>
          </w:tcPr>
          <w:p w14:paraId="3961CB86" w14:textId="77777777" w:rsidR="00F63EA4" w:rsidRPr="00A6720C" w:rsidRDefault="00F63EA4" w:rsidP="00377D57">
            <w:pPr>
              <w:pStyle w:val="TableParagraph"/>
              <w:ind w:right="384"/>
              <w:rPr>
                <w:sz w:val="26"/>
              </w:rPr>
            </w:pPr>
            <w:r w:rsidRPr="00A6720C">
              <w:rPr>
                <w:sz w:val="26"/>
              </w:rPr>
              <w:t>Юридический адрес: 366207, Чеченская Республика г. Гудермес ул. Свободы, 68а</w:t>
            </w:r>
            <w:r w:rsidRPr="00A6720C">
              <w:t xml:space="preserve"> </w:t>
            </w:r>
          </w:p>
        </w:tc>
      </w:tr>
    </w:tbl>
    <w:p w14:paraId="6E070380" w14:textId="77777777" w:rsidR="008F41ED" w:rsidRPr="00A6720C" w:rsidRDefault="008F41ED">
      <w:pPr>
        <w:rPr>
          <w:sz w:val="26"/>
        </w:rPr>
        <w:sectPr w:rsidR="008F41ED" w:rsidRPr="00A6720C" w:rsidSect="00AC6933">
          <w:pgSz w:w="11910" w:h="16840"/>
          <w:pgMar w:top="851" w:right="340" w:bottom="851" w:left="1418" w:header="720" w:footer="720" w:gutter="0"/>
          <w:cols w:space="720"/>
        </w:sectPr>
      </w:pPr>
    </w:p>
    <w:p w14:paraId="3E2575F6" w14:textId="77777777" w:rsidR="00AA22FC" w:rsidRPr="00A6720C" w:rsidRDefault="006060CB" w:rsidP="00AA22FC">
      <w:pPr>
        <w:pStyle w:val="1"/>
        <w:spacing w:before="0"/>
        <w:ind w:left="142" w:right="229"/>
      </w:pPr>
      <w:bookmarkStart w:id="15" w:name="_Toc129771489"/>
      <w:r w:rsidRPr="00A6720C">
        <w:rPr>
          <w:sz w:val="28"/>
        </w:rPr>
        <w:lastRenderedPageBreak/>
        <w:t xml:space="preserve">ЧАСТЬ 2. </w:t>
      </w:r>
      <w:r w:rsidRPr="00A6720C">
        <w:t>Направления развития централизованных систем</w:t>
      </w:r>
      <w:bookmarkEnd w:id="15"/>
    </w:p>
    <w:p w14:paraId="1E1E4ACD" w14:textId="3E2B2254" w:rsidR="008F41ED" w:rsidRPr="00A6720C" w:rsidRDefault="006060CB" w:rsidP="00AA22FC">
      <w:pPr>
        <w:pStyle w:val="1"/>
        <w:spacing w:before="0"/>
        <w:ind w:left="142" w:right="229"/>
        <w:jc w:val="center"/>
      </w:pPr>
      <w:bookmarkStart w:id="16" w:name="_Toc129771490"/>
      <w:r w:rsidRPr="00A6720C">
        <w:t>водоснабжения</w:t>
      </w:r>
      <w:bookmarkEnd w:id="16"/>
    </w:p>
    <w:p w14:paraId="4EFD74A7" w14:textId="77777777" w:rsidR="00AC6933" w:rsidRPr="00855DA7" w:rsidRDefault="00AC6933" w:rsidP="00855DA7">
      <w:pPr>
        <w:pStyle w:val="a3"/>
        <w:spacing w:line="276" w:lineRule="auto"/>
        <w:ind w:left="567" w:right="331" w:firstLine="0"/>
      </w:pPr>
    </w:p>
    <w:p w14:paraId="0B285359" w14:textId="77777777" w:rsidR="008F41ED" w:rsidRPr="00A6720C" w:rsidRDefault="006060CB" w:rsidP="00F75A05">
      <w:pPr>
        <w:pStyle w:val="3"/>
        <w:numPr>
          <w:ilvl w:val="1"/>
          <w:numId w:val="14"/>
        </w:numPr>
        <w:ind w:left="0" w:right="360" w:firstLine="0"/>
        <w:rPr>
          <w:u w:val="none"/>
        </w:rPr>
      </w:pPr>
      <w:bookmarkStart w:id="17" w:name="_Toc129771491"/>
      <w:r w:rsidRPr="00A6720C">
        <w:rPr>
          <w:u w:val="thick"/>
        </w:rPr>
        <w:t>Основные</w:t>
      </w:r>
      <w:r w:rsidRPr="00A6720C">
        <w:rPr>
          <w:spacing w:val="29"/>
          <w:u w:val="thick"/>
        </w:rPr>
        <w:t xml:space="preserve"> </w:t>
      </w:r>
      <w:r w:rsidRPr="00A6720C">
        <w:rPr>
          <w:u w:val="thick"/>
        </w:rPr>
        <w:t>направления,</w:t>
      </w:r>
      <w:r w:rsidRPr="00A6720C">
        <w:rPr>
          <w:spacing w:val="30"/>
          <w:u w:val="thick"/>
        </w:rPr>
        <w:t xml:space="preserve"> </w:t>
      </w:r>
      <w:r w:rsidRPr="00A6720C">
        <w:rPr>
          <w:u w:val="thick"/>
        </w:rPr>
        <w:t>принципы,</w:t>
      </w:r>
      <w:r w:rsidRPr="00A6720C">
        <w:rPr>
          <w:spacing w:val="30"/>
          <w:u w:val="thick"/>
        </w:rPr>
        <w:t xml:space="preserve"> </w:t>
      </w:r>
      <w:r w:rsidRPr="00A6720C">
        <w:rPr>
          <w:u w:val="thick"/>
        </w:rPr>
        <w:t>задачи</w:t>
      </w:r>
      <w:r w:rsidRPr="00A6720C">
        <w:rPr>
          <w:spacing w:val="28"/>
          <w:u w:val="thick"/>
        </w:rPr>
        <w:t xml:space="preserve"> </w:t>
      </w:r>
      <w:r w:rsidRPr="00A6720C">
        <w:rPr>
          <w:u w:val="thick"/>
        </w:rPr>
        <w:t>и</w:t>
      </w:r>
      <w:r w:rsidRPr="00A6720C">
        <w:rPr>
          <w:spacing w:val="27"/>
          <w:u w:val="thick"/>
        </w:rPr>
        <w:t xml:space="preserve"> </w:t>
      </w:r>
      <w:r w:rsidRPr="00A6720C">
        <w:rPr>
          <w:u w:val="thick"/>
        </w:rPr>
        <w:t>плановые</w:t>
      </w:r>
      <w:r w:rsidRPr="00A6720C">
        <w:rPr>
          <w:spacing w:val="29"/>
          <w:u w:val="thick"/>
        </w:rPr>
        <w:t xml:space="preserve"> </w:t>
      </w:r>
      <w:r w:rsidRPr="00A6720C">
        <w:rPr>
          <w:u w:val="thick"/>
        </w:rPr>
        <w:t>значения</w:t>
      </w:r>
      <w:r w:rsidRPr="00A6720C">
        <w:rPr>
          <w:spacing w:val="38"/>
          <w:u w:val="thick"/>
        </w:rPr>
        <w:t xml:space="preserve"> </w:t>
      </w:r>
      <w:r w:rsidRPr="00A6720C">
        <w:rPr>
          <w:u w:val="thick"/>
        </w:rPr>
        <w:t>показателей</w:t>
      </w:r>
      <w:r w:rsidRPr="00A6720C">
        <w:rPr>
          <w:spacing w:val="-67"/>
          <w:u w:val="none"/>
        </w:rPr>
        <w:t xml:space="preserve"> </w:t>
      </w:r>
      <w:r w:rsidRPr="00A6720C">
        <w:rPr>
          <w:u w:val="thick"/>
        </w:rPr>
        <w:t>развития</w:t>
      </w:r>
      <w:r w:rsidRPr="00A6720C">
        <w:rPr>
          <w:spacing w:val="1"/>
          <w:u w:val="thick"/>
        </w:rPr>
        <w:t xml:space="preserve"> </w:t>
      </w:r>
      <w:r w:rsidRPr="00A6720C">
        <w:rPr>
          <w:u w:val="thick"/>
        </w:rPr>
        <w:t>централизованных систем</w:t>
      </w:r>
      <w:r w:rsidRPr="00A6720C">
        <w:rPr>
          <w:spacing w:val="2"/>
          <w:u w:val="thick"/>
        </w:rPr>
        <w:t xml:space="preserve"> </w:t>
      </w:r>
      <w:r w:rsidRPr="00A6720C">
        <w:rPr>
          <w:u w:val="thick"/>
        </w:rPr>
        <w:t>водоснабжения</w:t>
      </w:r>
      <w:bookmarkEnd w:id="17"/>
    </w:p>
    <w:p w14:paraId="1CF1B50E" w14:textId="77777777" w:rsidR="009964F6" w:rsidRPr="00A6720C" w:rsidRDefault="009964F6" w:rsidP="009964F6">
      <w:pPr>
        <w:pStyle w:val="a3"/>
        <w:spacing w:line="276" w:lineRule="auto"/>
        <w:ind w:left="567" w:right="331" w:firstLine="0"/>
      </w:pPr>
    </w:p>
    <w:p w14:paraId="2341118B" w14:textId="2961832A" w:rsidR="009964F6" w:rsidRPr="00A6720C" w:rsidRDefault="009964F6" w:rsidP="009964F6">
      <w:pPr>
        <w:pStyle w:val="a3"/>
        <w:spacing w:line="276" w:lineRule="auto"/>
        <w:ind w:left="0" w:right="331" w:firstLine="567"/>
      </w:pPr>
      <w:r w:rsidRPr="00A6720C">
        <w:t xml:space="preserve">Схема водоснабжения сельского поселения разработана на период до 2033 года в целях реализации государственной политики в сфере водоснабжения, направленной на обеспечение качества жизни населения, путем обеспечения бесперебойной подачи безопасной питьевой воды потребителям, с учетом развития и преобразования территорий поселения. </w:t>
      </w:r>
    </w:p>
    <w:p w14:paraId="124AD319" w14:textId="77777777" w:rsidR="009964F6" w:rsidRPr="00A6720C" w:rsidRDefault="009964F6" w:rsidP="009964F6">
      <w:pPr>
        <w:pStyle w:val="a3"/>
        <w:spacing w:line="276" w:lineRule="auto"/>
        <w:ind w:left="0" w:right="331" w:firstLine="567"/>
      </w:pPr>
      <w:r w:rsidRPr="00A6720C">
        <w:t>Принципами развития централизованной системы водоснабжения сельского поселения являются:</w:t>
      </w:r>
    </w:p>
    <w:p w14:paraId="5B911223" w14:textId="77777777" w:rsidR="009964F6" w:rsidRPr="00A6720C" w:rsidRDefault="009964F6" w:rsidP="009964F6">
      <w:pPr>
        <w:pStyle w:val="a3"/>
        <w:spacing w:line="276" w:lineRule="auto"/>
        <w:ind w:left="0" w:right="331" w:firstLine="567"/>
      </w:pPr>
      <w:r w:rsidRPr="00A6720C">
        <w:sym w:font="Symbol" w:char="F02D"/>
      </w:r>
      <w:r w:rsidRPr="00A6720C">
        <w:t xml:space="preserve"> постоянное улучшение качества предоставления услуг водоснабжения потребителям (абонентам); </w:t>
      </w:r>
    </w:p>
    <w:p w14:paraId="6771C16C" w14:textId="77777777" w:rsidR="009964F6" w:rsidRPr="00A6720C" w:rsidRDefault="009964F6" w:rsidP="009964F6">
      <w:pPr>
        <w:pStyle w:val="a3"/>
        <w:spacing w:line="276" w:lineRule="auto"/>
        <w:ind w:left="0" w:right="331" w:firstLine="567"/>
      </w:pPr>
      <w:r w:rsidRPr="00A6720C">
        <w:sym w:font="Symbol" w:char="F02D"/>
      </w:r>
      <w:r w:rsidRPr="00A6720C">
        <w:t xml:space="preserve"> удовлетворение потребности в обеспечении услугой водоснабжения новых объектов строительства; </w:t>
      </w:r>
    </w:p>
    <w:p w14:paraId="12163DFB" w14:textId="77777777" w:rsidR="009964F6" w:rsidRPr="00A6720C" w:rsidRDefault="009964F6" w:rsidP="009964F6">
      <w:pPr>
        <w:pStyle w:val="a3"/>
        <w:spacing w:line="276" w:lineRule="auto"/>
        <w:ind w:left="0" w:right="331" w:firstLine="567"/>
      </w:pPr>
      <w:r w:rsidRPr="00A6720C">
        <w:sym w:font="Symbol" w:char="F02D"/>
      </w:r>
      <w:r w:rsidRPr="00A6720C">
        <w:t xml:space="preserve"> 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w:t>
      </w:r>
    </w:p>
    <w:p w14:paraId="7A546F51" w14:textId="77777777" w:rsidR="009964F6" w:rsidRPr="00A6720C" w:rsidRDefault="009964F6" w:rsidP="009964F6">
      <w:pPr>
        <w:pStyle w:val="a3"/>
        <w:spacing w:line="276" w:lineRule="auto"/>
        <w:ind w:left="0" w:right="331" w:firstLine="567"/>
      </w:pPr>
      <w:r w:rsidRPr="00A6720C">
        <w:t>Основные задачи развития системы водоснабжения:</w:t>
      </w:r>
    </w:p>
    <w:p w14:paraId="143F6BEB" w14:textId="77777777" w:rsidR="009964F6" w:rsidRPr="00A6720C" w:rsidRDefault="009964F6" w:rsidP="009964F6">
      <w:pPr>
        <w:pStyle w:val="a3"/>
        <w:spacing w:line="276" w:lineRule="auto"/>
        <w:ind w:left="0" w:right="331" w:firstLine="567"/>
      </w:pPr>
      <w:r w:rsidRPr="00A6720C">
        <w:sym w:font="Symbol" w:char="F02D"/>
      </w:r>
      <w:r w:rsidRPr="00A6720C">
        <w:t xml:space="preserve"> реконструкция и модернизация существующих источников и водопроводной сети с целью обеспечения качества воды, поставляемой потребителям, повышения надежности водоснабжения и снижения аварийности; </w:t>
      </w:r>
    </w:p>
    <w:p w14:paraId="601BC2A7" w14:textId="77777777" w:rsidR="009964F6" w:rsidRPr="00A6720C" w:rsidRDefault="009964F6" w:rsidP="009964F6">
      <w:pPr>
        <w:pStyle w:val="a3"/>
        <w:spacing w:line="276" w:lineRule="auto"/>
        <w:ind w:left="0" w:right="331" w:firstLine="567"/>
      </w:pPr>
      <w:r w:rsidRPr="00A6720C">
        <w:sym w:font="Symbol" w:char="F02D"/>
      </w:r>
      <w:r w:rsidRPr="00A6720C">
        <w:t xml:space="preserve"> замена запорной арматуры на водопроводной сети с целью обеспечения исправного технического состояния сети, бесперебойной подачи воды потребителям; </w:t>
      </w:r>
    </w:p>
    <w:p w14:paraId="240767EC" w14:textId="77777777" w:rsidR="009964F6" w:rsidRPr="00A6720C" w:rsidRDefault="009964F6" w:rsidP="009964F6">
      <w:pPr>
        <w:pStyle w:val="a3"/>
        <w:spacing w:line="276" w:lineRule="auto"/>
        <w:ind w:left="0" w:right="331" w:firstLine="567"/>
      </w:pPr>
      <w:r w:rsidRPr="00A6720C">
        <w:sym w:font="Symbol" w:char="F02D"/>
      </w:r>
      <w:r w:rsidRPr="00A6720C">
        <w:t xml:space="preserve"> строительство сетей и сооружений для водоснабжения территорий, с целью обеспечения доступности услуг водоснабжения для всех жителей; </w:t>
      </w:r>
    </w:p>
    <w:p w14:paraId="4B2A87C0" w14:textId="77777777" w:rsidR="009964F6" w:rsidRPr="00A6720C" w:rsidRDefault="009964F6" w:rsidP="009964F6">
      <w:pPr>
        <w:pStyle w:val="a3"/>
        <w:spacing w:line="276" w:lineRule="auto"/>
        <w:ind w:left="0" w:right="331" w:firstLine="567"/>
      </w:pPr>
      <w:r w:rsidRPr="00A6720C">
        <w:sym w:font="Symbol" w:char="F02D"/>
      </w:r>
      <w:r w:rsidRPr="00A6720C">
        <w:t xml:space="preserve"> 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 </w:t>
      </w:r>
    </w:p>
    <w:p w14:paraId="39A6A160" w14:textId="77777777" w:rsidR="009964F6" w:rsidRPr="00A6720C" w:rsidRDefault="009964F6" w:rsidP="009964F6">
      <w:pPr>
        <w:pStyle w:val="a3"/>
        <w:spacing w:line="276" w:lineRule="auto"/>
        <w:ind w:left="0" w:right="331" w:firstLine="567"/>
      </w:pPr>
      <w:r w:rsidRPr="00A6720C">
        <w:sym w:font="Symbol" w:char="F02D"/>
      </w:r>
      <w:r w:rsidRPr="00A6720C">
        <w:t xml:space="preserve"> соблюдение технологических, экологических и санитарно-эпидемиологических требований при заборе, подготовке и подаче питьевой воды потребителям; </w:t>
      </w:r>
    </w:p>
    <w:p w14:paraId="4889A46F" w14:textId="77777777" w:rsidR="009964F6" w:rsidRPr="00A6720C" w:rsidRDefault="009964F6" w:rsidP="009964F6">
      <w:pPr>
        <w:pStyle w:val="a3"/>
        <w:spacing w:line="276" w:lineRule="auto"/>
        <w:ind w:left="0" w:right="331" w:firstLine="567"/>
      </w:pPr>
      <w:r w:rsidRPr="00A6720C">
        <w:sym w:font="Symbol" w:char="F02D"/>
      </w:r>
      <w:r w:rsidRPr="00A6720C">
        <w:t xml:space="preserve"> улучшение обеспечения населения питьевой водой нормативного качества и в достаточном количестве, улучшение на этой основе здоровья человека; </w:t>
      </w:r>
    </w:p>
    <w:p w14:paraId="637617E1" w14:textId="77777777" w:rsidR="009964F6" w:rsidRPr="00A6720C" w:rsidRDefault="009964F6" w:rsidP="009964F6">
      <w:pPr>
        <w:pStyle w:val="a3"/>
        <w:spacing w:line="276" w:lineRule="auto"/>
        <w:ind w:left="0" w:right="331" w:firstLine="567"/>
      </w:pPr>
      <w:r w:rsidRPr="00A6720C">
        <w:sym w:font="Symbol" w:char="F02D"/>
      </w:r>
      <w:r w:rsidRPr="00A6720C">
        <w:t xml:space="preserve"> внедрение мероприятий по энергосбережению и повышению энергетической эффективности систем водоснабжения, включая приборный учет количе</w:t>
      </w:r>
      <w:r w:rsidRPr="00A6720C">
        <w:lastRenderedPageBreak/>
        <w:t>ства воды, забираемый из источника питьевого водоснабжения, количества подаваемой и расходуемой воды.</w:t>
      </w:r>
    </w:p>
    <w:p w14:paraId="447EFF9C" w14:textId="77777777" w:rsidR="009964F6" w:rsidRPr="00A6720C" w:rsidRDefault="009964F6" w:rsidP="009964F6">
      <w:pPr>
        <w:pStyle w:val="a3"/>
        <w:spacing w:line="276" w:lineRule="auto"/>
        <w:ind w:left="0" w:right="331" w:firstLine="567"/>
      </w:pPr>
      <w:r w:rsidRPr="00A6720C">
        <w:t>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23 водоотведения») к целевым показателям развития централизованных систем водоснабжения относятся:</w:t>
      </w:r>
    </w:p>
    <w:p w14:paraId="5720DA96" w14:textId="77777777" w:rsidR="009964F6" w:rsidRPr="00A6720C" w:rsidRDefault="009964F6" w:rsidP="009964F6">
      <w:pPr>
        <w:pStyle w:val="a3"/>
        <w:spacing w:line="276" w:lineRule="auto"/>
        <w:ind w:left="0" w:right="331" w:firstLine="567"/>
      </w:pPr>
      <w:r w:rsidRPr="00A6720C">
        <w:t xml:space="preserve">а) показатели качества воды; </w:t>
      </w:r>
    </w:p>
    <w:p w14:paraId="226EA14F" w14:textId="77777777" w:rsidR="009964F6" w:rsidRPr="00A6720C" w:rsidRDefault="009964F6" w:rsidP="009964F6">
      <w:pPr>
        <w:pStyle w:val="a3"/>
        <w:spacing w:line="276" w:lineRule="auto"/>
        <w:ind w:left="0" w:right="331" w:firstLine="567"/>
      </w:pPr>
      <w:r w:rsidRPr="00A6720C">
        <w:t xml:space="preserve">б) показатели надежности и бесперебойности водоснабжения; </w:t>
      </w:r>
    </w:p>
    <w:p w14:paraId="092F0DFF" w14:textId="77777777" w:rsidR="009964F6" w:rsidRPr="00A6720C" w:rsidRDefault="009964F6" w:rsidP="009964F6">
      <w:pPr>
        <w:pStyle w:val="a3"/>
        <w:spacing w:line="276" w:lineRule="auto"/>
        <w:ind w:left="0" w:right="331" w:firstLine="567"/>
      </w:pPr>
      <w:r w:rsidRPr="00A6720C">
        <w:t xml:space="preserve">в) показатели эффективности использования ресурсов, в том числе уровень потерь воды (тепловой энергии в составе горячей воды); </w:t>
      </w:r>
    </w:p>
    <w:p w14:paraId="6D38AF40" w14:textId="77777777" w:rsidR="009964F6" w:rsidRPr="00A6720C" w:rsidRDefault="009964F6" w:rsidP="009964F6">
      <w:pPr>
        <w:pStyle w:val="a3"/>
        <w:spacing w:line="276" w:lineRule="auto"/>
        <w:ind w:left="0" w:right="331" w:firstLine="567"/>
      </w:pPr>
      <w:r w:rsidRPr="00A6720C">
        <w:t>г)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32A80C42" w14:textId="77777777" w:rsidR="009964F6" w:rsidRPr="00A6720C" w:rsidRDefault="009964F6" w:rsidP="009964F6">
      <w:pPr>
        <w:pStyle w:val="a3"/>
        <w:spacing w:line="276" w:lineRule="auto"/>
        <w:ind w:left="0" w:right="331" w:firstLine="567"/>
      </w:pPr>
      <w:r w:rsidRPr="00A6720C">
        <w:t xml:space="preserve">Плановые значения показателей развития централизованных систем водоснабжения представлены в разделе 8.2. </w:t>
      </w:r>
    </w:p>
    <w:p w14:paraId="73EB09EE" w14:textId="77777777" w:rsidR="009964F6" w:rsidRPr="00A6720C" w:rsidRDefault="009964F6" w:rsidP="009964F6">
      <w:pPr>
        <w:pStyle w:val="a3"/>
        <w:spacing w:line="276" w:lineRule="auto"/>
        <w:ind w:left="0" w:right="331" w:firstLine="567"/>
      </w:pPr>
      <w:r w:rsidRPr="00A6720C">
        <w:t>Модернизация и развитие системы водоснабжения представляются возможными благодаря как бюджетной поддержке, так и собственных средств балансодержателей на организацию водоснабжения населения в границах сельского поселения.</w:t>
      </w:r>
    </w:p>
    <w:p w14:paraId="1AE8D404" w14:textId="77777777" w:rsidR="009964F6" w:rsidRPr="00A6720C" w:rsidRDefault="009964F6" w:rsidP="009964F6">
      <w:pPr>
        <w:ind w:firstLine="567"/>
        <w:rPr>
          <w:sz w:val="28"/>
          <w:szCs w:val="28"/>
        </w:rPr>
      </w:pPr>
      <w:r w:rsidRPr="00A6720C">
        <w:rPr>
          <w:sz w:val="28"/>
          <w:szCs w:val="28"/>
        </w:rPr>
        <w:t>В данной Схеме водоснабжения и водоотведения» отсутствует глава «Схема водоотведение».</w:t>
      </w:r>
    </w:p>
    <w:p w14:paraId="6DCB0CFB" w14:textId="77777777" w:rsidR="008F41ED" w:rsidRPr="00A6720C" w:rsidRDefault="008F41ED">
      <w:pPr>
        <w:pStyle w:val="a3"/>
        <w:spacing w:before="8"/>
        <w:ind w:left="0" w:firstLine="0"/>
        <w:jc w:val="left"/>
        <w:rPr>
          <w:sz w:val="27"/>
        </w:rPr>
      </w:pPr>
    </w:p>
    <w:p w14:paraId="21BDE289" w14:textId="1CBFED5A" w:rsidR="008F41ED" w:rsidRPr="00A6720C" w:rsidRDefault="006060CB" w:rsidP="00AA22FC">
      <w:pPr>
        <w:spacing w:before="1" w:line="242" w:lineRule="auto"/>
        <w:ind w:right="370"/>
        <w:rPr>
          <w:sz w:val="28"/>
        </w:rPr>
      </w:pPr>
      <w:bookmarkStart w:id="18" w:name="Таблица_6:_Плановые_показатели_надежност"/>
      <w:bookmarkEnd w:id="18"/>
      <w:r w:rsidRPr="00A6720C">
        <w:rPr>
          <w:sz w:val="28"/>
        </w:rPr>
        <w:t>Таблица</w:t>
      </w:r>
      <w:r w:rsidRPr="00A6720C">
        <w:rPr>
          <w:spacing w:val="1"/>
          <w:sz w:val="28"/>
        </w:rPr>
        <w:t xml:space="preserve"> </w:t>
      </w:r>
      <w:r w:rsidR="00F75A05">
        <w:rPr>
          <w:sz w:val="28"/>
        </w:rPr>
        <w:t>11</w:t>
      </w:r>
      <w:r w:rsidR="00F63EA4" w:rsidRPr="00A6720C">
        <w:rPr>
          <w:sz w:val="28"/>
        </w:rPr>
        <w:t xml:space="preserve"> - </w:t>
      </w:r>
      <w:r w:rsidRPr="00A6720C">
        <w:rPr>
          <w:sz w:val="28"/>
        </w:rPr>
        <w:t>Плановые</w:t>
      </w:r>
      <w:r w:rsidRPr="00A6720C">
        <w:rPr>
          <w:spacing w:val="1"/>
          <w:sz w:val="28"/>
        </w:rPr>
        <w:t xml:space="preserve"> </w:t>
      </w:r>
      <w:r w:rsidRPr="00A6720C">
        <w:rPr>
          <w:sz w:val="28"/>
        </w:rPr>
        <w:t>показатели</w:t>
      </w:r>
      <w:r w:rsidRPr="00A6720C">
        <w:rPr>
          <w:spacing w:val="1"/>
          <w:sz w:val="28"/>
        </w:rPr>
        <w:t xml:space="preserve"> </w:t>
      </w:r>
      <w:r w:rsidRPr="00A6720C">
        <w:rPr>
          <w:sz w:val="28"/>
        </w:rPr>
        <w:t>надежности,</w:t>
      </w:r>
      <w:r w:rsidRPr="00A6720C">
        <w:rPr>
          <w:spacing w:val="1"/>
          <w:sz w:val="28"/>
        </w:rPr>
        <w:t xml:space="preserve"> </w:t>
      </w:r>
      <w:r w:rsidRPr="00A6720C">
        <w:rPr>
          <w:sz w:val="28"/>
        </w:rPr>
        <w:t>качества</w:t>
      </w:r>
      <w:r w:rsidRPr="00A6720C">
        <w:rPr>
          <w:spacing w:val="1"/>
          <w:sz w:val="28"/>
        </w:rPr>
        <w:t xml:space="preserve"> </w:t>
      </w:r>
      <w:r w:rsidRPr="00A6720C">
        <w:rPr>
          <w:sz w:val="28"/>
        </w:rPr>
        <w:t>и</w:t>
      </w:r>
      <w:r w:rsidRPr="00A6720C">
        <w:rPr>
          <w:spacing w:val="1"/>
          <w:sz w:val="28"/>
        </w:rPr>
        <w:t xml:space="preserve"> </w:t>
      </w:r>
      <w:r w:rsidRPr="00A6720C">
        <w:rPr>
          <w:sz w:val="28"/>
        </w:rPr>
        <w:t>энергетической</w:t>
      </w:r>
      <w:r w:rsidRPr="00A6720C">
        <w:rPr>
          <w:spacing w:val="1"/>
          <w:sz w:val="28"/>
        </w:rPr>
        <w:t xml:space="preserve"> </w:t>
      </w:r>
      <w:r w:rsidRPr="00A6720C">
        <w:rPr>
          <w:sz w:val="28"/>
        </w:rPr>
        <w:t>эффективности</w:t>
      </w:r>
      <w:r w:rsidRPr="00A6720C">
        <w:rPr>
          <w:spacing w:val="1"/>
          <w:sz w:val="28"/>
        </w:rPr>
        <w:t xml:space="preserve"> </w:t>
      </w:r>
      <w:r w:rsidRPr="00A6720C">
        <w:rPr>
          <w:sz w:val="28"/>
        </w:rPr>
        <w:t>объектов</w:t>
      </w:r>
      <w:r w:rsidRPr="00A6720C">
        <w:rPr>
          <w:spacing w:val="1"/>
          <w:sz w:val="28"/>
        </w:rPr>
        <w:t xml:space="preserve"> </w:t>
      </w:r>
      <w:r w:rsidRPr="00A6720C">
        <w:rPr>
          <w:sz w:val="28"/>
        </w:rPr>
        <w:t>централизованных</w:t>
      </w:r>
      <w:r w:rsidRPr="00A6720C">
        <w:rPr>
          <w:spacing w:val="1"/>
          <w:sz w:val="28"/>
        </w:rPr>
        <w:t xml:space="preserve"> </w:t>
      </w:r>
      <w:r w:rsidRPr="00A6720C">
        <w:rPr>
          <w:sz w:val="28"/>
        </w:rPr>
        <w:t>систем</w:t>
      </w:r>
      <w:r w:rsidRPr="00A6720C">
        <w:rPr>
          <w:spacing w:val="1"/>
          <w:sz w:val="28"/>
        </w:rPr>
        <w:t xml:space="preserve"> </w:t>
      </w:r>
      <w:r w:rsidRPr="00A6720C">
        <w:rPr>
          <w:sz w:val="28"/>
        </w:rPr>
        <w:t>горячего</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и</w:t>
      </w:r>
      <w:r w:rsidRPr="00A6720C">
        <w:rPr>
          <w:spacing w:val="1"/>
          <w:sz w:val="28"/>
        </w:rPr>
        <w:t xml:space="preserve"> </w:t>
      </w:r>
      <w:r w:rsidRPr="00A6720C">
        <w:rPr>
          <w:sz w:val="28"/>
        </w:rPr>
        <w:t>холодного водоснабжения</w:t>
      </w:r>
      <w:r w:rsidRPr="00A6720C">
        <w:rPr>
          <w:spacing w:val="4"/>
          <w:sz w:val="28"/>
        </w:rPr>
        <w:t xml:space="preserve"> </w:t>
      </w:r>
      <w:r w:rsidR="000010BD" w:rsidRPr="00A6720C">
        <w:rPr>
          <w:color w:val="1F2021"/>
          <w:sz w:val="28"/>
        </w:rPr>
        <w:t>Мелчхинского</w:t>
      </w:r>
      <w:r w:rsidRPr="00A6720C">
        <w:rPr>
          <w:color w:val="1F2021"/>
          <w:spacing w:val="2"/>
          <w:sz w:val="28"/>
        </w:rPr>
        <w:t xml:space="preserve"> </w:t>
      </w:r>
      <w:r w:rsidRPr="00A6720C">
        <w:rPr>
          <w:sz w:val="28"/>
        </w:rPr>
        <w:t>сельског</w:t>
      </w:r>
      <w:r w:rsidRPr="00A6720C">
        <w:rPr>
          <w:color w:val="365F91"/>
          <w:sz w:val="28"/>
        </w:rPr>
        <w:t>о</w:t>
      </w:r>
      <w:r w:rsidRPr="00A6720C">
        <w:rPr>
          <w:color w:val="365F91"/>
          <w:spacing w:val="13"/>
          <w:sz w:val="28"/>
        </w:rPr>
        <w:t xml:space="preserve"> </w:t>
      </w:r>
      <w:r w:rsidRPr="00A6720C">
        <w:rPr>
          <w:sz w:val="28"/>
        </w:rPr>
        <w:t>поселения</w:t>
      </w:r>
    </w:p>
    <w:p w14:paraId="57C9680A" w14:textId="1A521E87" w:rsidR="00F63EA4" w:rsidRPr="00A6720C" w:rsidRDefault="00F63EA4">
      <w:pPr>
        <w:spacing w:before="1" w:line="242" w:lineRule="auto"/>
        <w:ind w:left="390" w:right="370"/>
        <w:jc w:val="both"/>
        <w:rPr>
          <w:sz w:val="24"/>
          <w:szCs w:val="20"/>
        </w:rPr>
      </w:pPr>
    </w:p>
    <w:tbl>
      <w:tblPr>
        <w:tblW w:w="9507" w:type="dxa"/>
        <w:tblInd w:w="113" w:type="dxa"/>
        <w:tblLook w:val="04A0" w:firstRow="1" w:lastRow="0" w:firstColumn="1" w:lastColumn="0" w:noHBand="0" w:noVBand="1"/>
      </w:tblPr>
      <w:tblGrid>
        <w:gridCol w:w="576"/>
        <w:gridCol w:w="4239"/>
        <w:gridCol w:w="843"/>
        <w:gridCol w:w="1282"/>
        <w:gridCol w:w="889"/>
        <w:gridCol w:w="840"/>
        <w:gridCol w:w="824"/>
        <w:gridCol w:w="14"/>
      </w:tblGrid>
      <w:tr w:rsidR="00AA22FC" w:rsidRPr="00A6720C" w14:paraId="37069FE4" w14:textId="77777777" w:rsidTr="00AA22FC">
        <w:trPr>
          <w:gridAfter w:val="1"/>
          <w:wAfter w:w="14" w:type="dxa"/>
          <w:trHeight w:val="315"/>
        </w:trPr>
        <w:tc>
          <w:tcPr>
            <w:tcW w:w="576" w:type="dxa"/>
            <w:vMerge w:val="restart"/>
            <w:tcBorders>
              <w:top w:val="single" w:sz="4" w:space="0" w:color="auto"/>
              <w:left w:val="single" w:sz="4" w:space="0" w:color="auto"/>
              <w:bottom w:val="single" w:sz="4" w:space="0" w:color="auto"/>
              <w:right w:val="single" w:sz="4" w:space="0" w:color="auto"/>
            </w:tcBorders>
            <w:shd w:val="clear" w:color="000000" w:fill="FAD3B4"/>
            <w:vAlign w:val="center"/>
            <w:hideMark/>
          </w:tcPr>
          <w:p w14:paraId="51F7EC5D" w14:textId="77777777" w:rsidR="00AA22FC" w:rsidRPr="00A6720C" w:rsidRDefault="00AA22FC" w:rsidP="00AA22FC">
            <w:pPr>
              <w:widowControl/>
              <w:autoSpaceDE/>
              <w:autoSpaceDN/>
              <w:jc w:val="center"/>
              <w:rPr>
                <w:color w:val="000000"/>
                <w:sz w:val="20"/>
                <w:szCs w:val="20"/>
                <w:lang w:eastAsia="ru-RU"/>
              </w:rPr>
            </w:pPr>
            <w:r w:rsidRPr="00A6720C">
              <w:rPr>
                <w:color w:val="000000"/>
                <w:sz w:val="20"/>
                <w:szCs w:val="20"/>
                <w:lang w:eastAsia="ru-RU"/>
              </w:rPr>
              <w:t>№</w:t>
            </w:r>
          </w:p>
        </w:tc>
        <w:tc>
          <w:tcPr>
            <w:tcW w:w="4239" w:type="dxa"/>
            <w:vMerge w:val="restart"/>
            <w:tcBorders>
              <w:top w:val="single" w:sz="4" w:space="0" w:color="auto"/>
              <w:left w:val="single" w:sz="4" w:space="0" w:color="auto"/>
              <w:bottom w:val="single" w:sz="4" w:space="0" w:color="auto"/>
              <w:right w:val="single" w:sz="4" w:space="0" w:color="auto"/>
            </w:tcBorders>
            <w:shd w:val="clear" w:color="000000" w:fill="FAD3B4"/>
            <w:vAlign w:val="center"/>
            <w:hideMark/>
          </w:tcPr>
          <w:p w14:paraId="2F339A61" w14:textId="77777777" w:rsidR="00AA22FC" w:rsidRPr="00A6720C" w:rsidRDefault="00AA22FC" w:rsidP="00AA22FC">
            <w:pPr>
              <w:widowControl/>
              <w:autoSpaceDE/>
              <w:autoSpaceDN/>
              <w:jc w:val="center"/>
              <w:rPr>
                <w:b/>
                <w:bCs/>
                <w:color w:val="000000"/>
                <w:sz w:val="20"/>
                <w:szCs w:val="20"/>
                <w:lang w:eastAsia="ru-RU"/>
              </w:rPr>
            </w:pPr>
            <w:r w:rsidRPr="00A6720C">
              <w:rPr>
                <w:b/>
                <w:bCs/>
                <w:color w:val="000000"/>
                <w:sz w:val="20"/>
                <w:szCs w:val="20"/>
                <w:lang w:eastAsia="ru-RU"/>
              </w:rPr>
              <w:t>Показатель</w:t>
            </w:r>
          </w:p>
        </w:tc>
        <w:tc>
          <w:tcPr>
            <w:tcW w:w="843" w:type="dxa"/>
            <w:vMerge w:val="restart"/>
            <w:tcBorders>
              <w:top w:val="single" w:sz="4" w:space="0" w:color="auto"/>
              <w:left w:val="single" w:sz="4" w:space="0" w:color="auto"/>
              <w:bottom w:val="single" w:sz="4" w:space="0" w:color="auto"/>
              <w:right w:val="single" w:sz="4" w:space="0" w:color="auto"/>
            </w:tcBorders>
            <w:shd w:val="clear" w:color="000000" w:fill="FAD3B4"/>
            <w:vAlign w:val="center"/>
            <w:hideMark/>
          </w:tcPr>
          <w:p w14:paraId="69B658F9" w14:textId="77777777" w:rsidR="00AA22FC" w:rsidRPr="00A6720C" w:rsidRDefault="00AA22FC" w:rsidP="00AA22FC">
            <w:pPr>
              <w:widowControl/>
              <w:autoSpaceDE/>
              <w:autoSpaceDN/>
              <w:rPr>
                <w:b/>
                <w:bCs/>
                <w:color w:val="000000"/>
                <w:sz w:val="20"/>
                <w:szCs w:val="20"/>
                <w:lang w:eastAsia="ru-RU"/>
              </w:rPr>
            </w:pPr>
            <w:r w:rsidRPr="00A6720C">
              <w:rPr>
                <w:b/>
                <w:bCs/>
                <w:color w:val="000000"/>
                <w:sz w:val="20"/>
                <w:szCs w:val="20"/>
                <w:lang w:eastAsia="ru-RU"/>
              </w:rPr>
              <w:t>Ед. изм.</w:t>
            </w:r>
          </w:p>
        </w:tc>
        <w:tc>
          <w:tcPr>
            <w:tcW w:w="3835" w:type="dxa"/>
            <w:gridSpan w:val="4"/>
            <w:tcBorders>
              <w:top w:val="single" w:sz="4" w:space="0" w:color="auto"/>
              <w:left w:val="nil"/>
              <w:bottom w:val="single" w:sz="4" w:space="0" w:color="auto"/>
              <w:right w:val="single" w:sz="4" w:space="0" w:color="auto"/>
            </w:tcBorders>
            <w:shd w:val="clear" w:color="000000" w:fill="FAD3B4"/>
            <w:vAlign w:val="center"/>
            <w:hideMark/>
          </w:tcPr>
          <w:p w14:paraId="13802B37" w14:textId="77777777" w:rsidR="00AA22FC" w:rsidRPr="00A6720C" w:rsidRDefault="00AA22FC" w:rsidP="00AA22FC">
            <w:pPr>
              <w:widowControl/>
              <w:autoSpaceDE/>
              <w:autoSpaceDN/>
              <w:ind w:firstLineChars="500" w:firstLine="1004"/>
              <w:rPr>
                <w:b/>
                <w:bCs/>
                <w:color w:val="000000"/>
                <w:sz w:val="20"/>
                <w:szCs w:val="20"/>
                <w:lang w:eastAsia="ru-RU"/>
              </w:rPr>
            </w:pPr>
            <w:r w:rsidRPr="00A6720C">
              <w:rPr>
                <w:b/>
                <w:bCs/>
                <w:color w:val="000000"/>
                <w:sz w:val="20"/>
                <w:szCs w:val="20"/>
                <w:lang w:eastAsia="ru-RU"/>
              </w:rPr>
              <w:t>Плановые показатели</w:t>
            </w:r>
          </w:p>
        </w:tc>
      </w:tr>
      <w:tr w:rsidR="00AA22FC" w:rsidRPr="00A6720C" w14:paraId="117C405D" w14:textId="77777777" w:rsidTr="00AA22FC">
        <w:trPr>
          <w:gridAfter w:val="1"/>
          <w:wAfter w:w="14" w:type="dxa"/>
          <w:trHeight w:val="780"/>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1430CF8A" w14:textId="77777777" w:rsidR="00AA22FC" w:rsidRPr="00A6720C" w:rsidRDefault="00AA22FC" w:rsidP="00AA22FC">
            <w:pPr>
              <w:widowControl/>
              <w:autoSpaceDE/>
              <w:autoSpaceDN/>
              <w:rPr>
                <w:color w:val="000000"/>
                <w:sz w:val="20"/>
                <w:szCs w:val="20"/>
                <w:lang w:eastAsia="ru-RU"/>
              </w:rPr>
            </w:pPr>
          </w:p>
        </w:tc>
        <w:tc>
          <w:tcPr>
            <w:tcW w:w="4239" w:type="dxa"/>
            <w:vMerge/>
            <w:tcBorders>
              <w:top w:val="single" w:sz="4" w:space="0" w:color="auto"/>
              <w:left w:val="single" w:sz="4" w:space="0" w:color="auto"/>
              <w:bottom w:val="single" w:sz="4" w:space="0" w:color="auto"/>
              <w:right w:val="single" w:sz="4" w:space="0" w:color="auto"/>
            </w:tcBorders>
            <w:vAlign w:val="center"/>
            <w:hideMark/>
          </w:tcPr>
          <w:p w14:paraId="2F968F37" w14:textId="77777777" w:rsidR="00AA22FC" w:rsidRPr="00A6720C" w:rsidRDefault="00AA22FC" w:rsidP="00AA22FC">
            <w:pPr>
              <w:widowControl/>
              <w:autoSpaceDE/>
              <w:autoSpaceDN/>
              <w:rPr>
                <w:b/>
                <w:bCs/>
                <w:color w:val="000000"/>
                <w:sz w:val="20"/>
                <w:szCs w:val="20"/>
                <w:lang w:eastAsia="ru-RU"/>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14:paraId="3E00FFA8" w14:textId="77777777" w:rsidR="00AA22FC" w:rsidRPr="00A6720C" w:rsidRDefault="00AA22FC" w:rsidP="00AA22FC">
            <w:pPr>
              <w:widowControl/>
              <w:autoSpaceDE/>
              <w:autoSpaceDN/>
              <w:rPr>
                <w:b/>
                <w:bCs/>
                <w:color w:val="000000"/>
                <w:sz w:val="20"/>
                <w:szCs w:val="20"/>
                <w:lang w:eastAsia="ru-RU"/>
              </w:rPr>
            </w:pPr>
          </w:p>
        </w:tc>
        <w:tc>
          <w:tcPr>
            <w:tcW w:w="1282" w:type="dxa"/>
            <w:tcBorders>
              <w:top w:val="nil"/>
              <w:left w:val="nil"/>
              <w:bottom w:val="single" w:sz="4" w:space="0" w:color="auto"/>
              <w:right w:val="single" w:sz="4" w:space="0" w:color="auto"/>
            </w:tcBorders>
            <w:shd w:val="clear" w:color="000000" w:fill="FAD3B4"/>
            <w:vAlign w:val="center"/>
            <w:hideMark/>
          </w:tcPr>
          <w:p w14:paraId="475C9F3B" w14:textId="77777777" w:rsidR="00AA22FC" w:rsidRPr="00A6720C" w:rsidRDefault="00AA22FC" w:rsidP="00AA22FC">
            <w:pPr>
              <w:widowControl/>
              <w:autoSpaceDE/>
              <w:autoSpaceDN/>
              <w:jc w:val="center"/>
              <w:rPr>
                <w:b/>
                <w:bCs/>
                <w:color w:val="000000"/>
                <w:sz w:val="20"/>
                <w:szCs w:val="20"/>
                <w:lang w:eastAsia="ru-RU"/>
              </w:rPr>
            </w:pPr>
            <w:r w:rsidRPr="00A6720C">
              <w:rPr>
                <w:b/>
                <w:bCs/>
                <w:color w:val="000000"/>
                <w:sz w:val="20"/>
                <w:szCs w:val="20"/>
                <w:lang w:eastAsia="ru-RU"/>
              </w:rPr>
              <w:t>Базовый показатель, 2022 год</w:t>
            </w:r>
          </w:p>
        </w:tc>
        <w:tc>
          <w:tcPr>
            <w:tcW w:w="889" w:type="dxa"/>
            <w:tcBorders>
              <w:top w:val="nil"/>
              <w:left w:val="nil"/>
              <w:bottom w:val="single" w:sz="4" w:space="0" w:color="auto"/>
              <w:right w:val="single" w:sz="4" w:space="0" w:color="auto"/>
            </w:tcBorders>
            <w:shd w:val="clear" w:color="000000" w:fill="FAD3B4"/>
            <w:vAlign w:val="center"/>
            <w:hideMark/>
          </w:tcPr>
          <w:p w14:paraId="4755740C" w14:textId="77777777" w:rsidR="00AA22FC" w:rsidRPr="00A6720C" w:rsidRDefault="00AA22FC" w:rsidP="00AA22FC">
            <w:pPr>
              <w:widowControl/>
              <w:autoSpaceDE/>
              <w:autoSpaceDN/>
              <w:jc w:val="center"/>
              <w:rPr>
                <w:b/>
                <w:bCs/>
                <w:color w:val="000000"/>
                <w:sz w:val="20"/>
                <w:szCs w:val="20"/>
                <w:lang w:eastAsia="ru-RU"/>
              </w:rPr>
            </w:pPr>
            <w:r w:rsidRPr="00A6720C">
              <w:rPr>
                <w:b/>
                <w:bCs/>
                <w:color w:val="000000"/>
                <w:sz w:val="20"/>
                <w:szCs w:val="20"/>
                <w:lang w:eastAsia="ru-RU"/>
              </w:rPr>
              <w:t>2023 г.</w:t>
            </w:r>
          </w:p>
        </w:tc>
        <w:tc>
          <w:tcPr>
            <w:tcW w:w="840" w:type="dxa"/>
            <w:tcBorders>
              <w:top w:val="nil"/>
              <w:left w:val="nil"/>
              <w:bottom w:val="single" w:sz="4" w:space="0" w:color="auto"/>
              <w:right w:val="single" w:sz="4" w:space="0" w:color="auto"/>
            </w:tcBorders>
            <w:shd w:val="clear" w:color="000000" w:fill="FAD3B4"/>
            <w:vAlign w:val="center"/>
            <w:hideMark/>
          </w:tcPr>
          <w:p w14:paraId="3451D37E" w14:textId="77777777" w:rsidR="00AA22FC" w:rsidRPr="00A6720C" w:rsidRDefault="00AA22FC" w:rsidP="00AA22FC">
            <w:pPr>
              <w:widowControl/>
              <w:autoSpaceDE/>
              <w:autoSpaceDN/>
              <w:jc w:val="center"/>
              <w:rPr>
                <w:b/>
                <w:bCs/>
                <w:color w:val="000000"/>
                <w:sz w:val="20"/>
                <w:szCs w:val="20"/>
                <w:lang w:eastAsia="ru-RU"/>
              </w:rPr>
            </w:pPr>
            <w:r w:rsidRPr="00A6720C">
              <w:rPr>
                <w:b/>
                <w:bCs/>
                <w:color w:val="000000"/>
                <w:sz w:val="20"/>
                <w:szCs w:val="20"/>
                <w:lang w:eastAsia="ru-RU"/>
              </w:rPr>
              <w:t>2027 г.</w:t>
            </w:r>
          </w:p>
        </w:tc>
        <w:tc>
          <w:tcPr>
            <w:tcW w:w="824" w:type="dxa"/>
            <w:tcBorders>
              <w:top w:val="nil"/>
              <w:left w:val="nil"/>
              <w:bottom w:val="single" w:sz="4" w:space="0" w:color="auto"/>
              <w:right w:val="single" w:sz="4" w:space="0" w:color="auto"/>
            </w:tcBorders>
            <w:shd w:val="clear" w:color="000000" w:fill="FAD3B4"/>
            <w:vAlign w:val="center"/>
            <w:hideMark/>
          </w:tcPr>
          <w:p w14:paraId="422B482A" w14:textId="77777777" w:rsidR="00AA22FC" w:rsidRPr="00A6720C" w:rsidRDefault="00AA22FC" w:rsidP="00AA22FC">
            <w:pPr>
              <w:widowControl/>
              <w:autoSpaceDE/>
              <w:autoSpaceDN/>
              <w:jc w:val="center"/>
              <w:rPr>
                <w:b/>
                <w:bCs/>
                <w:color w:val="000000"/>
                <w:sz w:val="20"/>
                <w:szCs w:val="20"/>
                <w:lang w:eastAsia="ru-RU"/>
              </w:rPr>
            </w:pPr>
            <w:r w:rsidRPr="00A6720C">
              <w:rPr>
                <w:b/>
                <w:bCs/>
                <w:color w:val="000000"/>
                <w:sz w:val="20"/>
                <w:szCs w:val="20"/>
                <w:lang w:eastAsia="ru-RU"/>
              </w:rPr>
              <w:t>2033 г.</w:t>
            </w:r>
          </w:p>
        </w:tc>
      </w:tr>
      <w:tr w:rsidR="00AA22FC" w:rsidRPr="00A6720C" w14:paraId="50C4029E" w14:textId="77777777" w:rsidTr="00AA22FC">
        <w:trPr>
          <w:trHeight w:val="315"/>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6BDDFBD" w14:textId="77777777" w:rsidR="00AA22FC" w:rsidRPr="00A6720C" w:rsidRDefault="00AA22FC" w:rsidP="00AA22FC">
            <w:pPr>
              <w:widowControl/>
              <w:autoSpaceDE/>
              <w:autoSpaceDN/>
              <w:jc w:val="center"/>
              <w:rPr>
                <w:color w:val="000000"/>
                <w:sz w:val="24"/>
                <w:szCs w:val="24"/>
                <w:lang w:eastAsia="ru-RU"/>
              </w:rPr>
            </w:pPr>
            <w:r w:rsidRPr="00A6720C">
              <w:rPr>
                <w:color w:val="000000"/>
                <w:sz w:val="24"/>
                <w:szCs w:val="24"/>
                <w:lang w:eastAsia="ru-RU"/>
              </w:rPr>
              <w:t>1.</w:t>
            </w:r>
          </w:p>
        </w:tc>
        <w:tc>
          <w:tcPr>
            <w:tcW w:w="8931" w:type="dxa"/>
            <w:gridSpan w:val="7"/>
            <w:tcBorders>
              <w:top w:val="single" w:sz="4" w:space="0" w:color="auto"/>
              <w:left w:val="nil"/>
              <w:bottom w:val="single" w:sz="4" w:space="0" w:color="auto"/>
              <w:right w:val="single" w:sz="4" w:space="0" w:color="000000"/>
            </w:tcBorders>
            <w:shd w:val="clear" w:color="auto" w:fill="auto"/>
            <w:vAlign w:val="center"/>
            <w:hideMark/>
          </w:tcPr>
          <w:p w14:paraId="1D3D3918" w14:textId="77777777" w:rsidR="00AA22FC" w:rsidRPr="00A6720C" w:rsidRDefault="00AA22FC" w:rsidP="00AA22FC">
            <w:pPr>
              <w:widowControl/>
              <w:autoSpaceDE/>
              <w:autoSpaceDN/>
              <w:rPr>
                <w:b/>
                <w:bCs/>
                <w:color w:val="000000"/>
                <w:sz w:val="24"/>
                <w:szCs w:val="24"/>
                <w:lang w:eastAsia="ru-RU"/>
              </w:rPr>
            </w:pPr>
            <w:r w:rsidRPr="00A6720C">
              <w:rPr>
                <w:b/>
                <w:bCs/>
                <w:color w:val="000000"/>
                <w:sz w:val="24"/>
                <w:szCs w:val="24"/>
                <w:lang w:eastAsia="ru-RU"/>
              </w:rPr>
              <w:t>Показатели качества воды</w:t>
            </w:r>
          </w:p>
        </w:tc>
      </w:tr>
      <w:tr w:rsidR="00AA22FC" w:rsidRPr="00A6720C" w14:paraId="561FD139" w14:textId="77777777" w:rsidTr="00AA22FC">
        <w:trPr>
          <w:gridAfter w:val="1"/>
          <w:wAfter w:w="14" w:type="dxa"/>
          <w:trHeight w:val="187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AA54A62" w14:textId="77777777" w:rsidR="00AA22FC" w:rsidRPr="00A6720C" w:rsidRDefault="00AA22FC" w:rsidP="00AA22FC">
            <w:pPr>
              <w:widowControl/>
              <w:autoSpaceDE/>
              <w:autoSpaceDN/>
              <w:jc w:val="center"/>
              <w:rPr>
                <w:color w:val="000000"/>
                <w:sz w:val="24"/>
                <w:szCs w:val="24"/>
                <w:lang w:eastAsia="ru-RU"/>
              </w:rPr>
            </w:pPr>
            <w:r w:rsidRPr="00A6720C">
              <w:rPr>
                <w:color w:val="000000"/>
                <w:sz w:val="24"/>
                <w:szCs w:val="24"/>
                <w:lang w:eastAsia="ru-RU"/>
              </w:rPr>
              <w:t>1.1.</w:t>
            </w:r>
          </w:p>
        </w:tc>
        <w:tc>
          <w:tcPr>
            <w:tcW w:w="4239" w:type="dxa"/>
            <w:tcBorders>
              <w:top w:val="nil"/>
              <w:left w:val="nil"/>
              <w:bottom w:val="single" w:sz="4" w:space="0" w:color="auto"/>
              <w:right w:val="single" w:sz="4" w:space="0" w:color="auto"/>
            </w:tcBorders>
            <w:shd w:val="clear" w:color="auto" w:fill="auto"/>
            <w:vAlign w:val="center"/>
            <w:hideMark/>
          </w:tcPr>
          <w:p w14:paraId="0223430F" w14:textId="77777777" w:rsidR="00AA22FC" w:rsidRPr="00A6720C" w:rsidRDefault="00AA22FC" w:rsidP="00AA22FC">
            <w:pPr>
              <w:widowControl/>
              <w:autoSpaceDE/>
              <w:autoSpaceDN/>
              <w:rPr>
                <w:color w:val="000000"/>
                <w:sz w:val="20"/>
                <w:szCs w:val="20"/>
                <w:lang w:eastAsia="ru-RU"/>
              </w:rPr>
            </w:pPr>
            <w:r w:rsidRPr="00A6720C">
              <w:rPr>
                <w:color w:val="000000"/>
                <w:sz w:val="20"/>
                <w:szCs w:val="20"/>
                <w:lang w:eastAsia="ru-RU"/>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843" w:type="dxa"/>
            <w:tcBorders>
              <w:top w:val="nil"/>
              <w:left w:val="nil"/>
              <w:bottom w:val="single" w:sz="4" w:space="0" w:color="auto"/>
              <w:right w:val="single" w:sz="4" w:space="0" w:color="auto"/>
            </w:tcBorders>
            <w:shd w:val="clear" w:color="auto" w:fill="auto"/>
            <w:vAlign w:val="center"/>
            <w:hideMark/>
          </w:tcPr>
          <w:p w14:paraId="1DD0456F" w14:textId="77777777" w:rsidR="00AA22FC" w:rsidRPr="00A6720C" w:rsidRDefault="00AA22FC" w:rsidP="00AA22FC">
            <w:pPr>
              <w:widowControl/>
              <w:autoSpaceDE/>
              <w:autoSpaceDN/>
              <w:jc w:val="center"/>
              <w:rPr>
                <w:color w:val="000000"/>
                <w:lang w:eastAsia="ru-RU"/>
              </w:rPr>
            </w:pPr>
            <w:r w:rsidRPr="00A6720C">
              <w:rPr>
                <w:color w:val="000000"/>
                <w:lang w:eastAsia="ru-RU"/>
              </w:rPr>
              <w:t>%</w:t>
            </w:r>
          </w:p>
        </w:tc>
        <w:tc>
          <w:tcPr>
            <w:tcW w:w="1282" w:type="dxa"/>
            <w:tcBorders>
              <w:top w:val="nil"/>
              <w:left w:val="nil"/>
              <w:bottom w:val="single" w:sz="4" w:space="0" w:color="auto"/>
              <w:right w:val="single" w:sz="4" w:space="0" w:color="auto"/>
            </w:tcBorders>
            <w:shd w:val="clear" w:color="auto" w:fill="auto"/>
            <w:vAlign w:val="center"/>
            <w:hideMark/>
          </w:tcPr>
          <w:p w14:paraId="5A046288" w14:textId="77777777" w:rsidR="00AA22FC" w:rsidRPr="00A6720C" w:rsidRDefault="00AA22FC" w:rsidP="00AA22FC">
            <w:pPr>
              <w:widowControl/>
              <w:autoSpaceDE/>
              <w:autoSpaceDN/>
              <w:jc w:val="center"/>
              <w:rPr>
                <w:color w:val="000000"/>
                <w:lang w:eastAsia="ru-RU"/>
              </w:rPr>
            </w:pPr>
            <w:r w:rsidRPr="00A6720C">
              <w:rPr>
                <w:color w:val="000000"/>
                <w:lang w:eastAsia="ru-RU"/>
              </w:rPr>
              <w:t>н/д</w:t>
            </w:r>
          </w:p>
        </w:tc>
        <w:tc>
          <w:tcPr>
            <w:tcW w:w="889" w:type="dxa"/>
            <w:tcBorders>
              <w:top w:val="nil"/>
              <w:left w:val="nil"/>
              <w:bottom w:val="single" w:sz="4" w:space="0" w:color="auto"/>
              <w:right w:val="single" w:sz="4" w:space="0" w:color="auto"/>
            </w:tcBorders>
            <w:shd w:val="clear" w:color="auto" w:fill="auto"/>
            <w:vAlign w:val="center"/>
            <w:hideMark/>
          </w:tcPr>
          <w:p w14:paraId="7544D684" w14:textId="77777777" w:rsidR="00AA22FC" w:rsidRPr="00A6720C" w:rsidRDefault="00AA22FC" w:rsidP="00AA22FC">
            <w:pPr>
              <w:widowControl/>
              <w:autoSpaceDE/>
              <w:autoSpaceDN/>
              <w:jc w:val="center"/>
              <w:rPr>
                <w:color w:val="000000"/>
                <w:lang w:eastAsia="ru-RU"/>
              </w:rPr>
            </w:pPr>
            <w:r w:rsidRPr="00A6720C">
              <w:rPr>
                <w:color w:val="000000"/>
                <w:lang w:eastAsia="ru-RU"/>
              </w:rPr>
              <w:t>н/д</w:t>
            </w:r>
          </w:p>
        </w:tc>
        <w:tc>
          <w:tcPr>
            <w:tcW w:w="840" w:type="dxa"/>
            <w:tcBorders>
              <w:top w:val="nil"/>
              <w:left w:val="nil"/>
              <w:bottom w:val="single" w:sz="4" w:space="0" w:color="auto"/>
              <w:right w:val="single" w:sz="4" w:space="0" w:color="auto"/>
            </w:tcBorders>
            <w:shd w:val="clear" w:color="auto" w:fill="auto"/>
            <w:vAlign w:val="center"/>
            <w:hideMark/>
          </w:tcPr>
          <w:p w14:paraId="6CE6815C" w14:textId="77777777" w:rsidR="00AA22FC" w:rsidRPr="00A6720C" w:rsidRDefault="00AA22FC" w:rsidP="00AA22FC">
            <w:pPr>
              <w:widowControl/>
              <w:autoSpaceDE/>
              <w:autoSpaceDN/>
              <w:jc w:val="center"/>
              <w:rPr>
                <w:color w:val="000000"/>
                <w:lang w:eastAsia="ru-RU"/>
              </w:rPr>
            </w:pPr>
            <w:r w:rsidRPr="00A6720C">
              <w:rPr>
                <w:color w:val="000000"/>
                <w:lang w:eastAsia="ru-RU"/>
              </w:rPr>
              <w:t>н/д</w:t>
            </w:r>
          </w:p>
        </w:tc>
        <w:tc>
          <w:tcPr>
            <w:tcW w:w="824" w:type="dxa"/>
            <w:tcBorders>
              <w:top w:val="nil"/>
              <w:left w:val="nil"/>
              <w:bottom w:val="single" w:sz="4" w:space="0" w:color="auto"/>
              <w:right w:val="single" w:sz="4" w:space="0" w:color="auto"/>
            </w:tcBorders>
            <w:shd w:val="clear" w:color="auto" w:fill="auto"/>
            <w:vAlign w:val="center"/>
            <w:hideMark/>
          </w:tcPr>
          <w:p w14:paraId="61FD868E" w14:textId="77777777" w:rsidR="00AA22FC" w:rsidRPr="00A6720C" w:rsidRDefault="00AA22FC" w:rsidP="00AA22FC">
            <w:pPr>
              <w:widowControl/>
              <w:autoSpaceDE/>
              <w:autoSpaceDN/>
              <w:jc w:val="center"/>
              <w:rPr>
                <w:color w:val="000000"/>
                <w:lang w:eastAsia="ru-RU"/>
              </w:rPr>
            </w:pPr>
            <w:r w:rsidRPr="00A6720C">
              <w:rPr>
                <w:color w:val="000000"/>
                <w:lang w:eastAsia="ru-RU"/>
              </w:rPr>
              <w:t>н/д</w:t>
            </w:r>
          </w:p>
        </w:tc>
      </w:tr>
      <w:tr w:rsidR="00AA22FC" w:rsidRPr="00A6720C" w14:paraId="07AABB20" w14:textId="77777777" w:rsidTr="00AA22FC">
        <w:trPr>
          <w:gridAfter w:val="1"/>
          <w:wAfter w:w="14" w:type="dxa"/>
          <w:trHeight w:val="841"/>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DAA572B" w14:textId="77777777" w:rsidR="00AA22FC" w:rsidRPr="00A6720C" w:rsidRDefault="00AA22FC" w:rsidP="00AA22FC">
            <w:pPr>
              <w:widowControl/>
              <w:autoSpaceDE/>
              <w:autoSpaceDN/>
              <w:jc w:val="center"/>
              <w:rPr>
                <w:color w:val="000000"/>
                <w:sz w:val="24"/>
                <w:szCs w:val="24"/>
                <w:lang w:eastAsia="ru-RU"/>
              </w:rPr>
            </w:pPr>
            <w:r w:rsidRPr="00A6720C">
              <w:rPr>
                <w:color w:val="000000"/>
                <w:sz w:val="24"/>
                <w:szCs w:val="24"/>
                <w:lang w:eastAsia="ru-RU"/>
              </w:rPr>
              <w:t>1.2.</w:t>
            </w:r>
          </w:p>
        </w:tc>
        <w:tc>
          <w:tcPr>
            <w:tcW w:w="4239" w:type="dxa"/>
            <w:tcBorders>
              <w:top w:val="nil"/>
              <w:left w:val="nil"/>
              <w:bottom w:val="single" w:sz="4" w:space="0" w:color="auto"/>
              <w:right w:val="single" w:sz="4" w:space="0" w:color="auto"/>
            </w:tcBorders>
            <w:shd w:val="clear" w:color="auto" w:fill="auto"/>
            <w:vAlign w:val="center"/>
            <w:hideMark/>
          </w:tcPr>
          <w:p w14:paraId="2ADECFD5" w14:textId="77777777" w:rsidR="00AA22FC" w:rsidRPr="00A6720C" w:rsidRDefault="00AA22FC" w:rsidP="00AA22FC">
            <w:pPr>
              <w:widowControl/>
              <w:autoSpaceDE/>
              <w:autoSpaceDN/>
              <w:rPr>
                <w:color w:val="000000"/>
                <w:sz w:val="20"/>
                <w:szCs w:val="20"/>
                <w:lang w:eastAsia="ru-RU"/>
              </w:rPr>
            </w:pPr>
            <w:r w:rsidRPr="00A6720C">
              <w:rPr>
                <w:color w:val="000000"/>
                <w:sz w:val="20"/>
                <w:szCs w:val="20"/>
                <w:lang w:eastAsia="ru-RU"/>
              </w:rPr>
              <w:t>Доля проб питьевой воды в распределительной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санитарным нормам и правилам</w:t>
            </w:r>
          </w:p>
        </w:tc>
        <w:tc>
          <w:tcPr>
            <w:tcW w:w="843" w:type="dxa"/>
            <w:tcBorders>
              <w:top w:val="nil"/>
              <w:left w:val="nil"/>
              <w:bottom w:val="single" w:sz="4" w:space="0" w:color="auto"/>
              <w:right w:val="single" w:sz="4" w:space="0" w:color="auto"/>
            </w:tcBorders>
            <w:shd w:val="clear" w:color="auto" w:fill="auto"/>
            <w:vAlign w:val="center"/>
            <w:hideMark/>
          </w:tcPr>
          <w:p w14:paraId="40D7F599" w14:textId="77777777" w:rsidR="00AA22FC" w:rsidRPr="00A6720C" w:rsidRDefault="00AA22FC" w:rsidP="00AA22FC">
            <w:pPr>
              <w:widowControl/>
              <w:autoSpaceDE/>
              <w:autoSpaceDN/>
              <w:jc w:val="center"/>
              <w:rPr>
                <w:color w:val="000000"/>
                <w:lang w:eastAsia="ru-RU"/>
              </w:rPr>
            </w:pPr>
            <w:r w:rsidRPr="00A6720C">
              <w:rPr>
                <w:color w:val="000000"/>
                <w:lang w:eastAsia="ru-RU"/>
              </w:rPr>
              <w:t>%</w:t>
            </w:r>
          </w:p>
        </w:tc>
        <w:tc>
          <w:tcPr>
            <w:tcW w:w="1282" w:type="dxa"/>
            <w:tcBorders>
              <w:top w:val="nil"/>
              <w:left w:val="nil"/>
              <w:bottom w:val="single" w:sz="4" w:space="0" w:color="auto"/>
              <w:right w:val="single" w:sz="4" w:space="0" w:color="auto"/>
            </w:tcBorders>
            <w:shd w:val="clear" w:color="auto" w:fill="auto"/>
            <w:vAlign w:val="center"/>
            <w:hideMark/>
          </w:tcPr>
          <w:p w14:paraId="37F5B28B" w14:textId="77777777" w:rsidR="00AA22FC" w:rsidRPr="00A6720C" w:rsidRDefault="00AA22FC" w:rsidP="00AA22FC">
            <w:pPr>
              <w:widowControl/>
              <w:autoSpaceDE/>
              <w:autoSpaceDN/>
              <w:jc w:val="center"/>
              <w:rPr>
                <w:color w:val="000000"/>
                <w:lang w:eastAsia="ru-RU"/>
              </w:rPr>
            </w:pPr>
            <w:r w:rsidRPr="00A6720C">
              <w:rPr>
                <w:color w:val="000000"/>
                <w:lang w:eastAsia="ru-RU"/>
              </w:rPr>
              <w:t>н/д</w:t>
            </w:r>
          </w:p>
        </w:tc>
        <w:tc>
          <w:tcPr>
            <w:tcW w:w="889" w:type="dxa"/>
            <w:tcBorders>
              <w:top w:val="nil"/>
              <w:left w:val="nil"/>
              <w:bottom w:val="single" w:sz="4" w:space="0" w:color="auto"/>
              <w:right w:val="single" w:sz="4" w:space="0" w:color="auto"/>
            </w:tcBorders>
            <w:shd w:val="clear" w:color="auto" w:fill="auto"/>
            <w:vAlign w:val="center"/>
            <w:hideMark/>
          </w:tcPr>
          <w:p w14:paraId="67CF4EAB" w14:textId="77777777" w:rsidR="00AA22FC" w:rsidRPr="00A6720C" w:rsidRDefault="00AA22FC" w:rsidP="00AA22FC">
            <w:pPr>
              <w:widowControl/>
              <w:autoSpaceDE/>
              <w:autoSpaceDN/>
              <w:jc w:val="center"/>
              <w:rPr>
                <w:color w:val="000000"/>
                <w:lang w:eastAsia="ru-RU"/>
              </w:rPr>
            </w:pPr>
            <w:r w:rsidRPr="00A6720C">
              <w:rPr>
                <w:color w:val="000000"/>
                <w:lang w:eastAsia="ru-RU"/>
              </w:rPr>
              <w:t>н/д</w:t>
            </w:r>
          </w:p>
        </w:tc>
        <w:tc>
          <w:tcPr>
            <w:tcW w:w="840" w:type="dxa"/>
            <w:tcBorders>
              <w:top w:val="nil"/>
              <w:left w:val="nil"/>
              <w:bottom w:val="single" w:sz="4" w:space="0" w:color="auto"/>
              <w:right w:val="single" w:sz="4" w:space="0" w:color="auto"/>
            </w:tcBorders>
            <w:shd w:val="clear" w:color="auto" w:fill="auto"/>
            <w:vAlign w:val="center"/>
            <w:hideMark/>
          </w:tcPr>
          <w:p w14:paraId="1709DD9A" w14:textId="77777777" w:rsidR="00AA22FC" w:rsidRPr="00A6720C" w:rsidRDefault="00AA22FC" w:rsidP="00AA22FC">
            <w:pPr>
              <w:widowControl/>
              <w:autoSpaceDE/>
              <w:autoSpaceDN/>
              <w:jc w:val="center"/>
              <w:rPr>
                <w:color w:val="000000"/>
                <w:lang w:eastAsia="ru-RU"/>
              </w:rPr>
            </w:pPr>
            <w:r w:rsidRPr="00A6720C">
              <w:rPr>
                <w:color w:val="000000"/>
                <w:lang w:eastAsia="ru-RU"/>
              </w:rPr>
              <w:t>н/д</w:t>
            </w:r>
          </w:p>
        </w:tc>
        <w:tc>
          <w:tcPr>
            <w:tcW w:w="824" w:type="dxa"/>
            <w:tcBorders>
              <w:top w:val="nil"/>
              <w:left w:val="nil"/>
              <w:bottom w:val="single" w:sz="4" w:space="0" w:color="auto"/>
              <w:right w:val="single" w:sz="4" w:space="0" w:color="auto"/>
            </w:tcBorders>
            <w:shd w:val="clear" w:color="auto" w:fill="auto"/>
            <w:vAlign w:val="center"/>
            <w:hideMark/>
          </w:tcPr>
          <w:p w14:paraId="70870A80" w14:textId="77777777" w:rsidR="00AA22FC" w:rsidRPr="00A6720C" w:rsidRDefault="00AA22FC" w:rsidP="00AA22FC">
            <w:pPr>
              <w:widowControl/>
              <w:autoSpaceDE/>
              <w:autoSpaceDN/>
              <w:jc w:val="center"/>
              <w:rPr>
                <w:color w:val="000000"/>
                <w:lang w:eastAsia="ru-RU"/>
              </w:rPr>
            </w:pPr>
            <w:r w:rsidRPr="00A6720C">
              <w:rPr>
                <w:color w:val="000000"/>
                <w:lang w:eastAsia="ru-RU"/>
              </w:rPr>
              <w:t>н/д</w:t>
            </w:r>
          </w:p>
        </w:tc>
      </w:tr>
      <w:tr w:rsidR="00AA22FC" w:rsidRPr="00A6720C" w14:paraId="1C581E9D" w14:textId="77777777" w:rsidTr="00AA22FC">
        <w:trPr>
          <w:trHeight w:val="315"/>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BD98062" w14:textId="77777777" w:rsidR="00AA22FC" w:rsidRPr="00A6720C" w:rsidRDefault="00AA22FC" w:rsidP="00AA22FC">
            <w:pPr>
              <w:widowControl/>
              <w:autoSpaceDE/>
              <w:autoSpaceDN/>
              <w:jc w:val="center"/>
              <w:rPr>
                <w:b/>
                <w:bCs/>
                <w:color w:val="000000"/>
                <w:sz w:val="24"/>
                <w:szCs w:val="24"/>
                <w:lang w:eastAsia="ru-RU"/>
              </w:rPr>
            </w:pPr>
            <w:r w:rsidRPr="00A6720C">
              <w:rPr>
                <w:b/>
                <w:bCs/>
                <w:color w:val="000000"/>
                <w:sz w:val="24"/>
                <w:szCs w:val="24"/>
                <w:lang w:eastAsia="ru-RU"/>
              </w:rPr>
              <w:t>2.</w:t>
            </w:r>
          </w:p>
        </w:tc>
        <w:tc>
          <w:tcPr>
            <w:tcW w:w="8931" w:type="dxa"/>
            <w:gridSpan w:val="7"/>
            <w:tcBorders>
              <w:top w:val="single" w:sz="4" w:space="0" w:color="auto"/>
              <w:left w:val="nil"/>
              <w:bottom w:val="single" w:sz="4" w:space="0" w:color="auto"/>
              <w:right w:val="single" w:sz="4" w:space="0" w:color="000000"/>
            </w:tcBorders>
            <w:shd w:val="clear" w:color="auto" w:fill="auto"/>
            <w:vAlign w:val="center"/>
            <w:hideMark/>
          </w:tcPr>
          <w:p w14:paraId="221F0D90" w14:textId="77777777" w:rsidR="00AA22FC" w:rsidRPr="00A6720C" w:rsidRDefault="00AA22FC" w:rsidP="00AA22FC">
            <w:pPr>
              <w:widowControl/>
              <w:autoSpaceDE/>
              <w:autoSpaceDN/>
              <w:rPr>
                <w:b/>
                <w:bCs/>
                <w:color w:val="000000"/>
                <w:sz w:val="24"/>
                <w:szCs w:val="24"/>
                <w:lang w:eastAsia="ru-RU"/>
              </w:rPr>
            </w:pPr>
            <w:r w:rsidRPr="00A6720C">
              <w:rPr>
                <w:b/>
                <w:bCs/>
                <w:color w:val="000000"/>
                <w:sz w:val="24"/>
                <w:szCs w:val="24"/>
                <w:lang w:eastAsia="ru-RU"/>
              </w:rPr>
              <w:t>Показатели надежности и бесперебойности водоснабжения</w:t>
            </w:r>
          </w:p>
        </w:tc>
      </w:tr>
      <w:tr w:rsidR="00AA22FC" w:rsidRPr="00A6720C" w14:paraId="671B39E7" w14:textId="77777777" w:rsidTr="00AA22FC">
        <w:trPr>
          <w:gridAfter w:val="1"/>
          <w:wAfter w:w="14" w:type="dxa"/>
          <w:trHeight w:val="1835"/>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B9B2394" w14:textId="77777777" w:rsidR="00AA22FC" w:rsidRPr="00A6720C" w:rsidRDefault="00AA22FC" w:rsidP="00AA22FC">
            <w:pPr>
              <w:widowControl/>
              <w:autoSpaceDE/>
              <w:autoSpaceDN/>
              <w:jc w:val="center"/>
              <w:rPr>
                <w:color w:val="000000"/>
                <w:sz w:val="24"/>
                <w:szCs w:val="24"/>
                <w:lang w:eastAsia="ru-RU"/>
              </w:rPr>
            </w:pPr>
            <w:r w:rsidRPr="00A6720C">
              <w:rPr>
                <w:color w:val="000000"/>
                <w:sz w:val="24"/>
                <w:szCs w:val="24"/>
                <w:lang w:eastAsia="ru-RU"/>
              </w:rPr>
              <w:lastRenderedPageBreak/>
              <w:t>2.1.</w:t>
            </w:r>
          </w:p>
        </w:tc>
        <w:tc>
          <w:tcPr>
            <w:tcW w:w="4239" w:type="dxa"/>
            <w:tcBorders>
              <w:top w:val="nil"/>
              <w:left w:val="nil"/>
              <w:bottom w:val="single" w:sz="4" w:space="0" w:color="auto"/>
              <w:right w:val="single" w:sz="4" w:space="0" w:color="auto"/>
            </w:tcBorders>
            <w:shd w:val="clear" w:color="auto" w:fill="auto"/>
            <w:vAlign w:val="center"/>
            <w:hideMark/>
          </w:tcPr>
          <w:p w14:paraId="09B0EDF7" w14:textId="77777777" w:rsidR="00AA22FC" w:rsidRPr="00A6720C" w:rsidRDefault="00AA22FC" w:rsidP="00AA22FC">
            <w:pPr>
              <w:widowControl/>
              <w:autoSpaceDE/>
              <w:autoSpaceDN/>
              <w:rPr>
                <w:color w:val="000000"/>
                <w:sz w:val="20"/>
                <w:szCs w:val="20"/>
                <w:lang w:eastAsia="ru-RU"/>
              </w:rPr>
            </w:pPr>
            <w:r w:rsidRPr="00A6720C">
              <w:rPr>
                <w:color w:val="000000"/>
                <w:sz w:val="20"/>
                <w:szCs w:val="20"/>
                <w:lang w:eastAsia="ru-RU"/>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w:t>
            </w:r>
          </w:p>
        </w:tc>
        <w:tc>
          <w:tcPr>
            <w:tcW w:w="843" w:type="dxa"/>
            <w:tcBorders>
              <w:top w:val="nil"/>
              <w:left w:val="nil"/>
              <w:bottom w:val="single" w:sz="4" w:space="0" w:color="auto"/>
              <w:right w:val="single" w:sz="4" w:space="0" w:color="auto"/>
            </w:tcBorders>
            <w:shd w:val="clear" w:color="auto" w:fill="auto"/>
            <w:vAlign w:val="center"/>
            <w:hideMark/>
          </w:tcPr>
          <w:p w14:paraId="63A5C052" w14:textId="77777777" w:rsidR="00AA22FC" w:rsidRPr="00A6720C" w:rsidRDefault="00AA22FC" w:rsidP="00AA22FC">
            <w:pPr>
              <w:widowControl/>
              <w:autoSpaceDE/>
              <w:autoSpaceDN/>
              <w:jc w:val="center"/>
              <w:rPr>
                <w:color w:val="000000"/>
                <w:lang w:eastAsia="ru-RU"/>
              </w:rPr>
            </w:pPr>
            <w:r w:rsidRPr="00A6720C">
              <w:rPr>
                <w:color w:val="000000"/>
                <w:lang w:eastAsia="ru-RU"/>
              </w:rPr>
              <w:t>ед./км.</w:t>
            </w:r>
          </w:p>
        </w:tc>
        <w:tc>
          <w:tcPr>
            <w:tcW w:w="1282" w:type="dxa"/>
            <w:tcBorders>
              <w:top w:val="nil"/>
              <w:left w:val="nil"/>
              <w:bottom w:val="single" w:sz="4" w:space="0" w:color="auto"/>
              <w:right w:val="single" w:sz="4" w:space="0" w:color="auto"/>
            </w:tcBorders>
            <w:shd w:val="clear" w:color="auto" w:fill="auto"/>
            <w:vAlign w:val="center"/>
            <w:hideMark/>
          </w:tcPr>
          <w:p w14:paraId="68CFEE57" w14:textId="77777777" w:rsidR="00AA22FC" w:rsidRPr="00A6720C" w:rsidRDefault="00AA22FC" w:rsidP="00AA22FC">
            <w:pPr>
              <w:widowControl/>
              <w:autoSpaceDE/>
              <w:autoSpaceDN/>
              <w:jc w:val="center"/>
              <w:rPr>
                <w:color w:val="000000"/>
                <w:lang w:eastAsia="ru-RU"/>
              </w:rPr>
            </w:pPr>
            <w:r w:rsidRPr="00A6720C">
              <w:rPr>
                <w:color w:val="000000"/>
                <w:lang w:eastAsia="ru-RU"/>
              </w:rPr>
              <w:t>0,07</w:t>
            </w:r>
          </w:p>
        </w:tc>
        <w:tc>
          <w:tcPr>
            <w:tcW w:w="889" w:type="dxa"/>
            <w:tcBorders>
              <w:top w:val="nil"/>
              <w:left w:val="nil"/>
              <w:bottom w:val="single" w:sz="4" w:space="0" w:color="auto"/>
              <w:right w:val="single" w:sz="4" w:space="0" w:color="auto"/>
            </w:tcBorders>
            <w:shd w:val="clear" w:color="auto" w:fill="auto"/>
            <w:vAlign w:val="center"/>
            <w:hideMark/>
          </w:tcPr>
          <w:p w14:paraId="0BF776AC" w14:textId="77777777" w:rsidR="00AA22FC" w:rsidRPr="00A6720C" w:rsidRDefault="00AA22FC" w:rsidP="00AA22FC">
            <w:pPr>
              <w:widowControl/>
              <w:autoSpaceDE/>
              <w:autoSpaceDN/>
              <w:jc w:val="center"/>
              <w:rPr>
                <w:color w:val="000000"/>
                <w:lang w:eastAsia="ru-RU"/>
              </w:rPr>
            </w:pPr>
            <w:r w:rsidRPr="00A6720C">
              <w:rPr>
                <w:color w:val="000000"/>
                <w:lang w:eastAsia="ru-RU"/>
              </w:rPr>
              <w:t>0,03</w:t>
            </w:r>
          </w:p>
        </w:tc>
        <w:tc>
          <w:tcPr>
            <w:tcW w:w="840" w:type="dxa"/>
            <w:tcBorders>
              <w:top w:val="nil"/>
              <w:left w:val="nil"/>
              <w:bottom w:val="single" w:sz="4" w:space="0" w:color="auto"/>
              <w:right w:val="single" w:sz="4" w:space="0" w:color="auto"/>
            </w:tcBorders>
            <w:shd w:val="clear" w:color="auto" w:fill="auto"/>
            <w:vAlign w:val="center"/>
            <w:hideMark/>
          </w:tcPr>
          <w:p w14:paraId="2F9049A6" w14:textId="77777777" w:rsidR="00AA22FC" w:rsidRPr="00A6720C" w:rsidRDefault="00AA22FC" w:rsidP="00AA22FC">
            <w:pPr>
              <w:widowControl/>
              <w:autoSpaceDE/>
              <w:autoSpaceDN/>
              <w:jc w:val="center"/>
              <w:rPr>
                <w:color w:val="000000"/>
                <w:lang w:eastAsia="ru-RU"/>
              </w:rPr>
            </w:pPr>
            <w:r w:rsidRPr="00A6720C">
              <w:rPr>
                <w:color w:val="000000"/>
                <w:lang w:eastAsia="ru-RU"/>
              </w:rPr>
              <w:t>0,03</w:t>
            </w:r>
          </w:p>
        </w:tc>
        <w:tc>
          <w:tcPr>
            <w:tcW w:w="824" w:type="dxa"/>
            <w:tcBorders>
              <w:top w:val="nil"/>
              <w:left w:val="nil"/>
              <w:bottom w:val="single" w:sz="4" w:space="0" w:color="auto"/>
              <w:right w:val="single" w:sz="4" w:space="0" w:color="auto"/>
            </w:tcBorders>
            <w:shd w:val="clear" w:color="auto" w:fill="auto"/>
            <w:vAlign w:val="center"/>
            <w:hideMark/>
          </w:tcPr>
          <w:p w14:paraId="4D6642BD" w14:textId="77777777" w:rsidR="00AA22FC" w:rsidRPr="00A6720C" w:rsidRDefault="00AA22FC" w:rsidP="00AA22FC">
            <w:pPr>
              <w:widowControl/>
              <w:autoSpaceDE/>
              <w:autoSpaceDN/>
              <w:jc w:val="center"/>
              <w:rPr>
                <w:color w:val="000000"/>
                <w:lang w:eastAsia="ru-RU"/>
              </w:rPr>
            </w:pPr>
            <w:r w:rsidRPr="00A6720C">
              <w:rPr>
                <w:color w:val="000000"/>
                <w:lang w:eastAsia="ru-RU"/>
              </w:rPr>
              <w:t>0,03</w:t>
            </w:r>
          </w:p>
        </w:tc>
      </w:tr>
      <w:tr w:rsidR="00AA22FC" w:rsidRPr="00A6720C" w14:paraId="217E209E" w14:textId="77777777" w:rsidTr="00AA22FC">
        <w:trPr>
          <w:trHeight w:val="315"/>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A894CAE" w14:textId="77777777" w:rsidR="00AA22FC" w:rsidRPr="00A6720C" w:rsidRDefault="00AA22FC" w:rsidP="00AA22FC">
            <w:pPr>
              <w:widowControl/>
              <w:autoSpaceDE/>
              <w:autoSpaceDN/>
              <w:jc w:val="center"/>
              <w:rPr>
                <w:b/>
                <w:bCs/>
                <w:color w:val="000000"/>
                <w:sz w:val="24"/>
                <w:szCs w:val="24"/>
                <w:lang w:eastAsia="ru-RU"/>
              </w:rPr>
            </w:pPr>
            <w:r w:rsidRPr="00A6720C">
              <w:rPr>
                <w:b/>
                <w:bCs/>
                <w:color w:val="000000"/>
                <w:sz w:val="24"/>
                <w:szCs w:val="24"/>
                <w:lang w:eastAsia="ru-RU"/>
              </w:rPr>
              <w:t>3.</w:t>
            </w:r>
          </w:p>
        </w:tc>
        <w:tc>
          <w:tcPr>
            <w:tcW w:w="8931" w:type="dxa"/>
            <w:gridSpan w:val="7"/>
            <w:tcBorders>
              <w:top w:val="single" w:sz="4" w:space="0" w:color="auto"/>
              <w:left w:val="nil"/>
              <w:bottom w:val="single" w:sz="4" w:space="0" w:color="auto"/>
              <w:right w:val="single" w:sz="4" w:space="0" w:color="000000"/>
            </w:tcBorders>
            <w:shd w:val="clear" w:color="auto" w:fill="auto"/>
            <w:vAlign w:val="center"/>
            <w:hideMark/>
          </w:tcPr>
          <w:p w14:paraId="204F690F" w14:textId="77777777" w:rsidR="00AA22FC" w:rsidRPr="00A6720C" w:rsidRDefault="00AA22FC" w:rsidP="00AA22FC">
            <w:pPr>
              <w:widowControl/>
              <w:autoSpaceDE/>
              <w:autoSpaceDN/>
              <w:rPr>
                <w:b/>
                <w:bCs/>
                <w:color w:val="000000"/>
                <w:sz w:val="24"/>
                <w:szCs w:val="24"/>
                <w:lang w:eastAsia="ru-RU"/>
              </w:rPr>
            </w:pPr>
            <w:r w:rsidRPr="00A6720C">
              <w:rPr>
                <w:b/>
                <w:bCs/>
                <w:color w:val="000000"/>
                <w:sz w:val="24"/>
                <w:szCs w:val="24"/>
                <w:lang w:eastAsia="ru-RU"/>
              </w:rPr>
              <w:t>Показатель качества обслуживания абонентов</w:t>
            </w:r>
          </w:p>
        </w:tc>
      </w:tr>
      <w:tr w:rsidR="00AA22FC" w:rsidRPr="00A6720C" w14:paraId="396B2C01" w14:textId="77777777" w:rsidTr="00AA22FC">
        <w:trPr>
          <w:gridAfter w:val="1"/>
          <w:wAfter w:w="14" w:type="dxa"/>
          <w:trHeight w:val="51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EB621C4" w14:textId="77777777" w:rsidR="00AA22FC" w:rsidRPr="00A6720C" w:rsidRDefault="00AA22FC" w:rsidP="00AA22FC">
            <w:pPr>
              <w:widowControl/>
              <w:autoSpaceDE/>
              <w:autoSpaceDN/>
              <w:jc w:val="center"/>
              <w:rPr>
                <w:color w:val="000000"/>
                <w:sz w:val="24"/>
                <w:szCs w:val="24"/>
                <w:lang w:eastAsia="ru-RU"/>
              </w:rPr>
            </w:pPr>
            <w:r w:rsidRPr="00A6720C">
              <w:rPr>
                <w:color w:val="000000"/>
                <w:sz w:val="24"/>
                <w:szCs w:val="24"/>
                <w:lang w:eastAsia="ru-RU"/>
              </w:rPr>
              <w:t>3.1.</w:t>
            </w:r>
          </w:p>
        </w:tc>
        <w:tc>
          <w:tcPr>
            <w:tcW w:w="4239" w:type="dxa"/>
            <w:tcBorders>
              <w:top w:val="nil"/>
              <w:left w:val="nil"/>
              <w:bottom w:val="single" w:sz="4" w:space="0" w:color="auto"/>
              <w:right w:val="single" w:sz="4" w:space="0" w:color="auto"/>
            </w:tcBorders>
            <w:shd w:val="clear" w:color="auto" w:fill="auto"/>
            <w:vAlign w:val="center"/>
            <w:hideMark/>
          </w:tcPr>
          <w:p w14:paraId="2C3A4A46" w14:textId="77777777" w:rsidR="00AA22FC" w:rsidRPr="00A6720C" w:rsidRDefault="00AA22FC" w:rsidP="00AA22FC">
            <w:pPr>
              <w:widowControl/>
              <w:autoSpaceDE/>
              <w:autoSpaceDN/>
              <w:rPr>
                <w:color w:val="000000"/>
                <w:sz w:val="20"/>
                <w:szCs w:val="20"/>
                <w:lang w:eastAsia="ru-RU"/>
              </w:rPr>
            </w:pPr>
            <w:r w:rsidRPr="00A6720C">
              <w:rPr>
                <w:color w:val="000000"/>
                <w:sz w:val="20"/>
                <w:szCs w:val="20"/>
                <w:lang w:eastAsia="ru-RU"/>
              </w:rPr>
              <w:t>Доля заявок на подключение, исполненная по итогам года</w:t>
            </w:r>
          </w:p>
        </w:tc>
        <w:tc>
          <w:tcPr>
            <w:tcW w:w="843" w:type="dxa"/>
            <w:tcBorders>
              <w:top w:val="nil"/>
              <w:left w:val="nil"/>
              <w:bottom w:val="single" w:sz="4" w:space="0" w:color="auto"/>
              <w:right w:val="single" w:sz="4" w:space="0" w:color="auto"/>
            </w:tcBorders>
            <w:shd w:val="clear" w:color="auto" w:fill="auto"/>
            <w:vAlign w:val="center"/>
            <w:hideMark/>
          </w:tcPr>
          <w:p w14:paraId="534032D3" w14:textId="77777777" w:rsidR="00AA22FC" w:rsidRPr="00A6720C" w:rsidRDefault="00AA22FC" w:rsidP="00AA22FC">
            <w:pPr>
              <w:widowControl/>
              <w:autoSpaceDE/>
              <w:autoSpaceDN/>
              <w:jc w:val="center"/>
              <w:rPr>
                <w:color w:val="000000"/>
                <w:lang w:eastAsia="ru-RU"/>
              </w:rPr>
            </w:pPr>
            <w:r w:rsidRPr="00A6720C">
              <w:rPr>
                <w:color w:val="000000"/>
                <w:lang w:eastAsia="ru-RU"/>
              </w:rPr>
              <w:t>%</w:t>
            </w:r>
          </w:p>
        </w:tc>
        <w:tc>
          <w:tcPr>
            <w:tcW w:w="1282" w:type="dxa"/>
            <w:tcBorders>
              <w:top w:val="nil"/>
              <w:left w:val="nil"/>
              <w:bottom w:val="single" w:sz="4" w:space="0" w:color="auto"/>
              <w:right w:val="single" w:sz="4" w:space="0" w:color="auto"/>
            </w:tcBorders>
            <w:shd w:val="clear" w:color="auto" w:fill="auto"/>
            <w:vAlign w:val="center"/>
            <w:hideMark/>
          </w:tcPr>
          <w:p w14:paraId="60EAA8DC" w14:textId="77777777" w:rsidR="00AA22FC" w:rsidRPr="00A6720C" w:rsidRDefault="00AA22FC" w:rsidP="00AA22FC">
            <w:pPr>
              <w:widowControl/>
              <w:autoSpaceDE/>
              <w:autoSpaceDN/>
              <w:jc w:val="center"/>
              <w:rPr>
                <w:color w:val="000000"/>
                <w:lang w:eastAsia="ru-RU"/>
              </w:rPr>
            </w:pPr>
            <w:r w:rsidRPr="00A6720C">
              <w:rPr>
                <w:color w:val="000000"/>
                <w:lang w:eastAsia="ru-RU"/>
              </w:rPr>
              <w:t>100</w:t>
            </w:r>
          </w:p>
        </w:tc>
        <w:tc>
          <w:tcPr>
            <w:tcW w:w="889" w:type="dxa"/>
            <w:tcBorders>
              <w:top w:val="nil"/>
              <w:left w:val="nil"/>
              <w:bottom w:val="single" w:sz="4" w:space="0" w:color="auto"/>
              <w:right w:val="single" w:sz="4" w:space="0" w:color="auto"/>
            </w:tcBorders>
            <w:shd w:val="clear" w:color="auto" w:fill="auto"/>
            <w:vAlign w:val="center"/>
            <w:hideMark/>
          </w:tcPr>
          <w:p w14:paraId="255CE274" w14:textId="77777777" w:rsidR="00AA22FC" w:rsidRPr="00A6720C" w:rsidRDefault="00AA22FC" w:rsidP="00AA22FC">
            <w:pPr>
              <w:widowControl/>
              <w:autoSpaceDE/>
              <w:autoSpaceDN/>
              <w:jc w:val="center"/>
              <w:rPr>
                <w:color w:val="000000"/>
                <w:lang w:eastAsia="ru-RU"/>
              </w:rPr>
            </w:pPr>
            <w:r w:rsidRPr="00A6720C">
              <w:rPr>
                <w:color w:val="000000"/>
                <w:lang w:eastAsia="ru-RU"/>
              </w:rPr>
              <w:t>100</w:t>
            </w:r>
          </w:p>
        </w:tc>
        <w:tc>
          <w:tcPr>
            <w:tcW w:w="840" w:type="dxa"/>
            <w:tcBorders>
              <w:top w:val="nil"/>
              <w:left w:val="nil"/>
              <w:bottom w:val="single" w:sz="4" w:space="0" w:color="auto"/>
              <w:right w:val="single" w:sz="4" w:space="0" w:color="auto"/>
            </w:tcBorders>
            <w:shd w:val="clear" w:color="auto" w:fill="auto"/>
            <w:vAlign w:val="center"/>
            <w:hideMark/>
          </w:tcPr>
          <w:p w14:paraId="77685082" w14:textId="77777777" w:rsidR="00AA22FC" w:rsidRPr="00A6720C" w:rsidRDefault="00AA22FC" w:rsidP="00AA22FC">
            <w:pPr>
              <w:widowControl/>
              <w:autoSpaceDE/>
              <w:autoSpaceDN/>
              <w:jc w:val="center"/>
              <w:rPr>
                <w:color w:val="000000"/>
                <w:lang w:eastAsia="ru-RU"/>
              </w:rPr>
            </w:pPr>
            <w:r w:rsidRPr="00A6720C">
              <w:rPr>
                <w:color w:val="000000"/>
                <w:lang w:eastAsia="ru-RU"/>
              </w:rPr>
              <w:t>100</w:t>
            </w:r>
          </w:p>
        </w:tc>
        <w:tc>
          <w:tcPr>
            <w:tcW w:w="824" w:type="dxa"/>
            <w:tcBorders>
              <w:top w:val="nil"/>
              <w:left w:val="nil"/>
              <w:bottom w:val="single" w:sz="4" w:space="0" w:color="auto"/>
              <w:right w:val="single" w:sz="4" w:space="0" w:color="auto"/>
            </w:tcBorders>
            <w:shd w:val="clear" w:color="auto" w:fill="auto"/>
            <w:vAlign w:val="center"/>
            <w:hideMark/>
          </w:tcPr>
          <w:p w14:paraId="77E5794B" w14:textId="77777777" w:rsidR="00AA22FC" w:rsidRPr="00A6720C" w:rsidRDefault="00AA22FC" w:rsidP="00AA22FC">
            <w:pPr>
              <w:widowControl/>
              <w:autoSpaceDE/>
              <w:autoSpaceDN/>
              <w:jc w:val="center"/>
              <w:rPr>
                <w:color w:val="000000"/>
                <w:lang w:eastAsia="ru-RU"/>
              </w:rPr>
            </w:pPr>
            <w:r w:rsidRPr="00A6720C">
              <w:rPr>
                <w:color w:val="000000"/>
                <w:lang w:eastAsia="ru-RU"/>
              </w:rPr>
              <w:t>100</w:t>
            </w:r>
          </w:p>
        </w:tc>
      </w:tr>
      <w:tr w:rsidR="00AA22FC" w:rsidRPr="00A6720C" w14:paraId="001B884E" w14:textId="77777777" w:rsidTr="00AA22FC">
        <w:trPr>
          <w:trHeight w:val="315"/>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F8402A5" w14:textId="77777777" w:rsidR="00AA22FC" w:rsidRPr="00A6720C" w:rsidRDefault="00AA22FC" w:rsidP="00AA22FC">
            <w:pPr>
              <w:widowControl/>
              <w:autoSpaceDE/>
              <w:autoSpaceDN/>
              <w:jc w:val="center"/>
              <w:rPr>
                <w:b/>
                <w:bCs/>
                <w:color w:val="000000"/>
                <w:sz w:val="24"/>
                <w:szCs w:val="24"/>
                <w:lang w:eastAsia="ru-RU"/>
              </w:rPr>
            </w:pPr>
            <w:r w:rsidRPr="00A6720C">
              <w:rPr>
                <w:b/>
                <w:bCs/>
                <w:color w:val="000000"/>
                <w:sz w:val="24"/>
                <w:szCs w:val="24"/>
                <w:lang w:eastAsia="ru-RU"/>
              </w:rPr>
              <w:t>4.</w:t>
            </w:r>
          </w:p>
        </w:tc>
        <w:tc>
          <w:tcPr>
            <w:tcW w:w="8931" w:type="dxa"/>
            <w:gridSpan w:val="7"/>
            <w:tcBorders>
              <w:top w:val="single" w:sz="4" w:space="0" w:color="auto"/>
              <w:left w:val="nil"/>
              <w:bottom w:val="single" w:sz="4" w:space="0" w:color="auto"/>
              <w:right w:val="single" w:sz="4" w:space="0" w:color="000000"/>
            </w:tcBorders>
            <w:shd w:val="clear" w:color="auto" w:fill="auto"/>
            <w:vAlign w:val="center"/>
            <w:hideMark/>
          </w:tcPr>
          <w:p w14:paraId="66665D70" w14:textId="77777777" w:rsidR="00AA22FC" w:rsidRPr="00A6720C" w:rsidRDefault="00AA22FC" w:rsidP="00AA22FC">
            <w:pPr>
              <w:widowControl/>
              <w:autoSpaceDE/>
              <w:autoSpaceDN/>
              <w:rPr>
                <w:b/>
                <w:bCs/>
                <w:color w:val="000000"/>
                <w:sz w:val="24"/>
                <w:szCs w:val="24"/>
                <w:lang w:eastAsia="ru-RU"/>
              </w:rPr>
            </w:pPr>
            <w:r w:rsidRPr="00A6720C">
              <w:rPr>
                <w:b/>
                <w:bCs/>
                <w:color w:val="000000"/>
                <w:sz w:val="24"/>
                <w:szCs w:val="24"/>
                <w:lang w:eastAsia="ru-RU"/>
              </w:rPr>
              <w:t>Показатель эффективности использования ресурсов</w:t>
            </w:r>
          </w:p>
        </w:tc>
      </w:tr>
      <w:tr w:rsidR="00AA22FC" w:rsidRPr="00A6720C" w14:paraId="34FD2CBB" w14:textId="77777777" w:rsidTr="00AA22FC">
        <w:trPr>
          <w:gridAfter w:val="1"/>
          <w:wAfter w:w="14" w:type="dxa"/>
          <w:trHeight w:val="102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B48BA0E" w14:textId="77777777" w:rsidR="00AA22FC" w:rsidRPr="00A6720C" w:rsidRDefault="00AA22FC" w:rsidP="00AA22FC">
            <w:pPr>
              <w:widowControl/>
              <w:autoSpaceDE/>
              <w:autoSpaceDN/>
              <w:jc w:val="center"/>
              <w:rPr>
                <w:color w:val="000000"/>
                <w:sz w:val="24"/>
                <w:szCs w:val="24"/>
                <w:lang w:eastAsia="ru-RU"/>
              </w:rPr>
            </w:pPr>
            <w:r w:rsidRPr="00A6720C">
              <w:rPr>
                <w:color w:val="000000"/>
                <w:sz w:val="24"/>
                <w:szCs w:val="24"/>
                <w:lang w:eastAsia="ru-RU"/>
              </w:rPr>
              <w:t>4.1.</w:t>
            </w:r>
          </w:p>
        </w:tc>
        <w:tc>
          <w:tcPr>
            <w:tcW w:w="4239" w:type="dxa"/>
            <w:tcBorders>
              <w:top w:val="nil"/>
              <w:left w:val="nil"/>
              <w:bottom w:val="single" w:sz="4" w:space="0" w:color="auto"/>
              <w:right w:val="single" w:sz="4" w:space="0" w:color="auto"/>
            </w:tcBorders>
            <w:shd w:val="clear" w:color="auto" w:fill="auto"/>
            <w:vAlign w:val="center"/>
            <w:hideMark/>
          </w:tcPr>
          <w:p w14:paraId="70167AE2" w14:textId="77777777" w:rsidR="00AA22FC" w:rsidRPr="00A6720C" w:rsidRDefault="00AA22FC" w:rsidP="00AA22FC">
            <w:pPr>
              <w:widowControl/>
              <w:autoSpaceDE/>
              <w:autoSpaceDN/>
              <w:rPr>
                <w:color w:val="000000"/>
                <w:sz w:val="20"/>
                <w:szCs w:val="20"/>
                <w:lang w:eastAsia="ru-RU"/>
              </w:rPr>
            </w:pPr>
            <w:r w:rsidRPr="00A6720C">
              <w:rPr>
                <w:color w:val="000000"/>
                <w:sz w:val="20"/>
                <w:szCs w:val="20"/>
                <w:lang w:eastAsia="ru-RU"/>
              </w:rPr>
              <w:t>Доля потерь воды в централизованных системах водоснабжения при транспортировке в общем объеме воды, поданной в водопроводную сеть</w:t>
            </w:r>
          </w:p>
        </w:tc>
        <w:tc>
          <w:tcPr>
            <w:tcW w:w="843" w:type="dxa"/>
            <w:tcBorders>
              <w:top w:val="nil"/>
              <w:left w:val="nil"/>
              <w:bottom w:val="single" w:sz="4" w:space="0" w:color="auto"/>
              <w:right w:val="single" w:sz="4" w:space="0" w:color="auto"/>
            </w:tcBorders>
            <w:shd w:val="clear" w:color="auto" w:fill="auto"/>
            <w:vAlign w:val="center"/>
            <w:hideMark/>
          </w:tcPr>
          <w:p w14:paraId="2975297D" w14:textId="77777777" w:rsidR="00AA22FC" w:rsidRPr="00A6720C" w:rsidRDefault="00AA22FC" w:rsidP="00AA22FC">
            <w:pPr>
              <w:widowControl/>
              <w:autoSpaceDE/>
              <w:autoSpaceDN/>
              <w:jc w:val="center"/>
              <w:rPr>
                <w:color w:val="000000"/>
                <w:lang w:eastAsia="ru-RU"/>
              </w:rPr>
            </w:pPr>
            <w:r w:rsidRPr="00A6720C">
              <w:rPr>
                <w:color w:val="000000"/>
                <w:lang w:eastAsia="ru-RU"/>
              </w:rPr>
              <w:t>%</w:t>
            </w:r>
          </w:p>
        </w:tc>
        <w:tc>
          <w:tcPr>
            <w:tcW w:w="1282" w:type="dxa"/>
            <w:tcBorders>
              <w:top w:val="nil"/>
              <w:left w:val="nil"/>
              <w:bottom w:val="single" w:sz="4" w:space="0" w:color="auto"/>
              <w:right w:val="single" w:sz="4" w:space="0" w:color="auto"/>
            </w:tcBorders>
            <w:shd w:val="clear" w:color="auto" w:fill="auto"/>
            <w:vAlign w:val="center"/>
            <w:hideMark/>
          </w:tcPr>
          <w:p w14:paraId="0EC55DC8" w14:textId="77777777" w:rsidR="00AA22FC" w:rsidRPr="00A6720C" w:rsidRDefault="00AA22FC" w:rsidP="00AA22FC">
            <w:pPr>
              <w:widowControl/>
              <w:autoSpaceDE/>
              <w:autoSpaceDN/>
              <w:jc w:val="center"/>
              <w:rPr>
                <w:color w:val="000000"/>
                <w:lang w:eastAsia="ru-RU"/>
              </w:rPr>
            </w:pPr>
            <w:r w:rsidRPr="00A6720C">
              <w:rPr>
                <w:color w:val="000000"/>
                <w:lang w:eastAsia="ru-RU"/>
              </w:rPr>
              <w:t>13,00</w:t>
            </w:r>
          </w:p>
        </w:tc>
        <w:tc>
          <w:tcPr>
            <w:tcW w:w="889" w:type="dxa"/>
            <w:tcBorders>
              <w:top w:val="nil"/>
              <w:left w:val="nil"/>
              <w:bottom w:val="single" w:sz="4" w:space="0" w:color="auto"/>
              <w:right w:val="single" w:sz="4" w:space="0" w:color="auto"/>
            </w:tcBorders>
            <w:shd w:val="clear" w:color="auto" w:fill="auto"/>
            <w:vAlign w:val="center"/>
            <w:hideMark/>
          </w:tcPr>
          <w:p w14:paraId="44AB6C11" w14:textId="77777777" w:rsidR="00AA22FC" w:rsidRPr="00A6720C" w:rsidRDefault="00AA22FC" w:rsidP="00AA22FC">
            <w:pPr>
              <w:widowControl/>
              <w:autoSpaceDE/>
              <w:autoSpaceDN/>
              <w:jc w:val="center"/>
              <w:rPr>
                <w:color w:val="000000"/>
                <w:lang w:eastAsia="ru-RU"/>
              </w:rPr>
            </w:pPr>
            <w:r w:rsidRPr="00A6720C">
              <w:rPr>
                <w:color w:val="000000"/>
                <w:lang w:eastAsia="ru-RU"/>
              </w:rPr>
              <w:t>7,6</w:t>
            </w:r>
          </w:p>
        </w:tc>
        <w:tc>
          <w:tcPr>
            <w:tcW w:w="840" w:type="dxa"/>
            <w:tcBorders>
              <w:top w:val="nil"/>
              <w:left w:val="nil"/>
              <w:bottom w:val="single" w:sz="4" w:space="0" w:color="auto"/>
              <w:right w:val="single" w:sz="4" w:space="0" w:color="auto"/>
            </w:tcBorders>
            <w:shd w:val="clear" w:color="auto" w:fill="auto"/>
            <w:vAlign w:val="center"/>
            <w:hideMark/>
          </w:tcPr>
          <w:p w14:paraId="7F5D9AAB" w14:textId="77777777" w:rsidR="00AA22FC" w:rsidRPr="00A6720C" w:rsidRDefault="00AA22FC" w:rsidP="00AA22FC">
            <w:pPr>
              <w:widowControl/>
              <w:autoSpaceDE/>
              <w:autoSpaceDN/>
              <w:jc w:val="center"/>
              <w:rPr>
                <w:color w:val="000000"/>
                <w:lang w:eastAsia="ru-RU"/>
              </w:rPr>
            </w:pPr>
            <w:r w:rsidRPr="00A6720C">
              <w:rPr>
                <w:color w:val="000000"/>
                <w:lang w:eastAsia="ru-RU"/>
              </w:rPr>
              <w:t>2,0</w:t>
            </w:r>
          </w:p>
        </w:tc>
        <w:tc>
          <w:tcPr>
            <w:tcW w:w="824" w:type="dxa"/>
            <w:tcBorders>
              <w:top w:val="nil"/>
              <w:left w:val="nil"/>
              <w:bottom w:val="single" w:sz="4" w:space="0" w:color="auto"/>
              <w:right w:val="single" w:sz="4" w:space="0" w:color="auto"/>
            </w:tcBorders>
            <w:shd w:val="clear" w:color="auto" w:fill="auto"/>
            <w:vAlign w:val="center"/>
            <w:hideMark/>
          </w:tcPr>
          <w:p w14:paraId="450391CD" w14:textId="77777777" w:rsidR="00AA22FC" w:rsidRPr="00A6720C" w:rsidRDefault="00AA22FC" w:rsidP="00AA22FC">
            <w:pPr>
              <w:widowControl/>
              <w:autoSpaceDE/>
              <w:autoSpaceDN/>
              <w:jc w:val="center"/>
              <w:rPr>
                <w:color w:val="000000"/>
                <w:lang w:eastAsia="ru-RU"/>
              </w:rPr>
            </w:pPr>
            <w:r w:rsidRPr="00A6720C">
              <w:rPr>
                <w:color w:val="000000"/>
                <w:lang w:eastAsia="ru-RU"/>
              </w:rPr>
              <w:t>0,70</w:t>
            </w:r>
          </w:p>
        </w:tc>
      </w:tr>
      <w:tr w:rsidR="00AA22FC" w:rsidRPr="00A6720C" w14:paraId="3E3924AC" w14:textId="77777777" w:rsidTr="00AA22FC">
        <w:trPr>
          <w:gridAfter w:val="1"/>
          <w:wAfter w:w="14" w:type="dxa"/>
          <w:trHeight w:val="102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FA9D1CE" w14:textId="77777777" w:rsidR="00AA22FC" w:rsidRPr="00A6720C" w:rsidRDefault="00AA22FC" w:rsidP="00AA22FC">
            <w:pPr>
              <w:widowControl/>
              <w:autoSpaceDE/>
              <w:autoSpaceDN/>
              <w:jc w:val="center"/>
              <w:rPr>
                <w:color w:val="000000"/>
                <w:sz w:val="24"/>
                <w:szCs w:val="24"/>
                <w:lang w:eastAsia="ru-RU"/>
              </w:rPr>
            </w:pPr>
            <w:r w:rsidRPr="00A6720C">
              <w:rPr>
                <w:color w:val="000000"/>
                <w:sz w:val="24"/>
                <w:szCs w:val="24"/>
                <w:lang w:eastAsia="ru-RU"/>
              </w:rPr>
              <w:t>4.2.</w:t>
            </w:r>
          </w:p>
        </w:tc>
        <w:tc>
          <w:tcPr>
            <w:tcW w:w="4239" w:type="dxa"/>
            <w:tcBorders>
              <w:top w:val="nil"/>
              <w:left w:val="nil"/>
              <w:bottom w:val="single" w:sz="4" w:space="0" w:color="auto"/>
              <w:right w:val="single" w:sz="4" w:space="0" w:color="auto"/>
            </w:tcBorders>
            <w:shd w:val="clear" w:color="auto" w:fill="auto"/>
            <w:vAlign w:val="center"/>
            <w:hideMark/>
          </w:tcPr>
          <w:p w14:paraId="60E2BDCD" w14:textId="77777777" w:rsidR="00AA22FC" w:rsidRPr="00A6720C" w:rsidRDefault="00AA22FC" w:rsidP="00AA22FC">
            <w:pPr>
              <w:widowControl/>
              <w:autoSpaceDE/>
              <w:autoSpaceDN/>
              <w:rPr>
                <w:color w:val="000000"/>
                <w:sz w:val="20"/>
                <w:szCs w:val="20"/>
                <w:lang w:eastAsia="ru-RU"/>
              </w:rPr>
            </w:pPr>
            <w:r w:rsidRPr="00A6720C">
              <w:rPr>
                <w:color w:val="000000"/>
                <w:sz w:val="20"/>
                <w:szCs w:val="20"/>
                <w:lang w:eastAsia="ru-RU"/>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843" w:type="dxa"/>
            <w:tcBorders>
              <w:top w:val="nil"/>
              <w:left w:val="nil"/>
              <w:bottom w:val="single" w:sz="4" w:space="0" w:color="auto"/>
              <w:right w:val="single" w:sz="4" w:space="0" w:color="auto"/>
            </w:tcBorders>
            <w:shd w:val="clear" w:color="auto" w:fill="auto"/>
            <w:vAlign w:val="center"/>
            <w:hideMark/>
          </w:tcPr>
          <w:p w14:paraId="759845F3" w14:textId="77777777" w:rsidR="00AA22FC" w:rsidRPr="00A6720C" w:rsidRDefault="00AA22FC" w:rsidP="00AA22FC">
            <w:pPr>
              <w:widowControl/>
              <w:autoSpaceDE/>
              <w:autoSpaceDN/>
              <w:jc w:val="center"/>
              <w:rPr>
                <w:color w:val="000000"/>
                <w:lang w:eastAsia="ru-RU"/>
              </w:rPr>
            </w:pPr>
            <w:r w:rsidRPr="00A6720C">
              <w:rPr>
                <w:color w:val="000000"/>
                <w:lang w:eastAsia="ru-RU"/>
              </w:rPr>
              <w:t>кВт-ч/м3</w:t>
            </w:r>
          </w:p>
        </w:tc>
        <w:tc>
          <w:tcPr>
            <w:tcW w:w="1282" w:type="dxa"/>
            <w:tcBorders>
              <w:top w:val="nil"/>
              <w:left w:val="nil"/>
              <w:bottom w:val="single" w:sz="4" w:space="0" w:color="auto"/>
              <w:right w:val="single" w:sz="4" w:space="0" w:color="auto"/>
            </w:tcBorders>
            <w:shd w:val="clear" w:color="auto" w:fill="auto"/>
            <w:vAlign w:val="center"/>
            <w:hideMark/>
          </w:tcPr>
          <w:p w14:paraId="6DC06B5E" w14:textId="77777777" w:rsidR="00AA22FC" w:rsidRPr="00A6720C" w:rsidRDefault="00AA22FC" w:rsidP="00AA22FC">
            <w:pPr>
              <w:widowControl/>
              <w:autoSpaceDE/>
              <w:autoSpaceDN/>
              <w:jc w:val="center"/>
              <w:rPr>
                <w:color w:val="000000"/>
                <w:lang w:eastAsia="ru-RU"/>
              </w:rPr>
            </w:pPr>
            <w:r w:rsidRPr="00A6720C">
              <w:rPr>
                <w:color w:val="000000"/>
                <w:lang w:eastAsia="ru-RU"/>
              </w:rPr>
              <w:t>0</w:t>
            </w:r>
          </w:p>
        </w:tc>
        <w:tc>
          <w:tcPr>
            <w:tcW w:w="889" w:type="dxa"/>
            <w:tcBorders>
              <w:top w:val="nil"/>
              <w:left w:val="nil"/>
              <w:bottom w:val="single" w:sz="4" w:space="0" w:color="auto"/>
              <w:right w:val="single" w:sz="4" w:space="0" w:color="auto"/>
            </w:tcBorders>
            <w:shd w:val="clear" w:color="auto" w:fill="auto"/>
            <w:vAlign w:val="center"/>
            <w:hideMark/>
          </w:tcPr>
          <w:p w14:paraId="09E3EB2A" w14:textId="77777777" w:rsidR="00AA22FC" w:rsidRPr="00A6720C" w:rsidRDefault="00AA22FC" w:rsidP="00AA22FC">
            <w:pPr>
              <w:widowControl/>
              <w:autoSpaceDE/>
              <w:autoSpaceDN/>
              <w:jc w:val="center"/>
              <w:rPr>
                <w:color w:val="000000"/>
                <w:lang w:eastAsia="ru-RU"/>
              </w:rPr>
            </w:pPr>
            <w:r w:rsidRPr="00A6720C">
              <w:rPr>
                <w:color w:val="000000"/>
                <w:lang w:eastAsia="ru-RU"/>
              </w:rPr>
              <w:t>0</w:t>
            </w:r>
          </w:p>
        </w:tc>
        <w:tc>
          <w:tcPr>
            <w:tcW w:w="840" w:type="dxa"/>
            <w:tcBorders>
              <w:top w:val="nil"/>
              <w:left w:val="nil"/>
              <w:bottom w:val="single" w:sz="4" w:space="0" w:color="auto"/>
              <w:right w:val="single" w:sz="4" w:space="0" w:color="auto"/>
            </w:tcBorders>
            <w:shd w:val="clear" w:color="auto" w:fill="auto"/>
            <w:vAlign w:val="center"/>
            <w:hideMark/>
          </w:tcPr>
          <w:p w14:paraId="07C16109" w14:textId="77777777" w:rsidR="00AA22FC" w:rsidRPr="00A6720C" w:rsidRDefault="00AA22FC" w:rsidP="00AA22FC">
            <w:pPr>
              <w:widowControl/>
              <w:autoSpaceDE/>
              <w:autoSpaceDN/>
              <w:jc w:val="center"/>
              <w:rPr>
                <w:color w:val="000000"/>
                <w:lang w:eastAsia="ru-RU"/>
              </w:rPr>
            </w:pPr>
            <w:r w:rsidRPr="00A6720C">
              <w:rPr>
                <w:color w:val="000000"/>
                <w:lang w:eastAsia="ru-RU"/>
              </w:rPr>
              <w:t>0</w:t>
            </w:r>
          </w:p>
        </w:tc>
        <w:tc>
          <w:tcPr>
            <w:tcW w:w="824" w:type="dxa"/>
            <w:tcBorders>
              <w:top w:val="nil"/>
              <w:left w:val="nil"/>
              <w:bottom w:val="single" w:sz="4" w:space="0" w:color="auto"/>
              <w:right w:val="single" w:sz="4" w:space="0" w:color="auto"/>
            </w:tcBorders>
            <w:shd w:val="clear" w:color="auto" w:fill="auto"/>
            <w:vAlign w:val="center"/>
            <w:hideMark/>
          </w:tcPr>
          <w:p w14:paraId="20B44148" w14:textId="77777777" w:rsidR="00AA22FC" w:rsidRPr="00A6720C" w:rsidRDefault="00AA22FC" w:rsidP="00AA22FC">
            <w:pPr>
              <w:widowControl/>
              <w:autoSpaceDE/>
              <w:autoSpaceDN/>
              <w:jc w:val="center"/>
              <w:rPr>
                <w:color w:val="000000"/>
                <w:lang w:eastAsia="ru-RU"/>
              </w:rPr>
            </w:pPr>
            <w:r w:rsidRPr="00A6720C">
              <w:rPr>
                <w:color w:val="000000"/>
                <w:lang w:eastAsia="ru-RU"/>
              </w:rPr>
              <w:t>0</w:t>
            </w:r>
          </w:p>
        </w:tc>
      </w:tr>
      <w:tr w:rsidR="00AA22FC" w:rsidRPr="00A6720C" w14:paraId="62ABCD6B" w14:textId="77777777" w:rsidTr="00AA22FC">
        <w:trPr>
          <w:gridAfter w:val="1"/>
          <w:wAfter w:w="14" w:type="dxa"/>
          <w:trHeight w:val="102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140B932" w14:textId="77777777" w:rsidR="00AA22FC" w:rsidRPr="00A6720C" w:rsidRDefault="00AA22FC" w:rsidP="00AA22FC">
            <w:pPr>
              <w:widowControl/>
              <w:autoSpaceDE/>
              <w:autoSpaceDN/>
              <w:jc w:val="center"/>
              <w:rPr>
                <w:color w:val="000000"/>
                <w:sz w:val="24"/>
                <w:szCs w:val="24"/>
                <w:lang w:eastAsia="ru-RU"/>
              </w:rPr>
            </w:pPr>
            <w:r w:rsidRPr="00A6720C">
              <w:rPr>
                <w:color w:val="000000"/>
                <w:sz w:val="24"/>
                <w:szCs w:val="24"/>
                <w:lang w:eastAsia="ru-RU"/>
              </w:rPr>
              <w:t>4.3.</w:t>
            </w:r>
          </w:p>
        </w:tc>
        <w:tc>
          <w:tcPr>
            <w:tcW w:w="4239" w:type="dxa"/>
            <w:tcBorders>
              <w:top w:val="nil"/>
              <w:left w:val="nil"/>
              <w:bottom w:val="single" w:sz="4" w:space="0" w:color="auto"/>
              <w:right w:val="single" w:sz="4" w:space="0" w:color="auto"/>
            </w:tcBorders>
            <w:shd w:val="clear" w:color="auto" w:fill="auto"/>
            <w:vAlign w:val="center"/>
            <w:hideMark/>
          </w:tcPr>
          <w:p w14:paraId="1B0D7D6C" w14:textId="77777777" w:rsidR="00AA22FC" w:rsidRPr="00A6720C" w:rsidRDefault="00AA22FC" w:rsidP="00AA22FC">
            <w:pPr>
              <w:widowControl/>
              <w:autoSpaceDE/>
              <w:autoSpaceDN/>
              <w:rPr>
                <w:color w:val="000000"/>
                <w:sz w:val="20"/>
                <w:szCs w:val="20"/>
                <w:lang w:eastAsia="ru-RU"/>
              </w:rPr>
            </w:pPr>
            <w:r w:rsidRPr="00A6720C">
              <w:rPr>
                <w:color w:val="000000"/>
                <w:sz w:val="20"/>
                <w:szCs w:val="20"/>
                <w:lang w:eastAsia="ru-RU"/>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w:t>
            </w:r>
          </w:p>
        </w:tc>
        <w:tc>
          <w:tcPr>
            <w:tcW w:w="843" w:type="dxa"/>
            <w:tcBorders>
              <w:top w:val="nil"/>
              <w:left w:val="nil"/>
              <w:bottom w:val="single" w:sz="4" w:space="0" w:color="auto"/>
              <w:right w:val="single" w:sz="4" w:space="0" w:color="auto"/>
            </w:tcBorders>
            <w:shd w:val="clear" w:color="auto" w:fill="auto"/>
            <w:vAlign w:val="center"/>
            <w:hideMark/>
          </w:tcPr>
          <w:p w14:paraId="6F914BEF" w14:textId="77777777" w:rsidR="00AA22FC" w:rsidRPr="00A6720C" w:rsidRDefault="00AA22FC" w:rsidP="00AA22FC">
            <w:pPr>
              <w:widowControl/>
              <w:autoSpaceDE/>
              <w:autoSpaceDN/>
              <w:jc w:val="center"/>
              <w:rPr>
                <w:color w:val="000000"/>
                <w:lang w:eastAsia="ru-RU"/>
              </w:rPr>
            </w:pPr>
            <w:r w:rsidRPr="00A6720C">
              <w:rPr>
                <w:color w:val="000000"/>
                <w:lang w:eastAsia="ru-RU"/>
              </w:rPr>
              <w:t>кВт-ч/м3</w:t>
            </w:r>
          </w:p>
        </w:tc>
        <w:tc>
          <w:tcPr>
            <w:tcW w:w="1282" w:type="dxa"/>
            <w:tcBorders>
              <w:top w:val="nil"/>
              <w:left w:val="nil"/>
              <w:bottom w:val="single" w:sz="4" w:space="0" w:color="auto"/>
              <w:right w:val="single" w:sz="4" w:space="0" w:color="auto"/>
            </w:tcBorders>
            <w:shd w:val="clear" w:color="auto" w:fill="auto"/>
            <w:vAlign w:val="center"/>
            <w:hideMark/>
          </w:tcPr>
          <w:p w14:paraId="341AF667" w14:textId="77777777" w:rsidR="00AA22FC" w:rsidRPr="00A6720C" w:rsidRDefault="00AA22FC" w:rsidP="00AA22FC">
            <w:pPr>
              <w:widowControl/>
              <w:autoSpaceDE/>
              <w:autoSpaceDN/>
              <w:jc w:val="center"/>
              <w:rPr>
                <w:color w:val="000000"/>
                <w:lang w:eastAsia="ru-RU"/>
              </w:rPr>
            </w:pPr>
            <w:r w:rsidRPr="00A6720C">
              <w:rPr>
                <w:color w:val="000000"/>
                <w:lang w:eastAsia="ru-RU"/>
              </w:rPr>
              <w:t>1,85</w:t>
            </w:r>
          </w:p>
        </w:tc>
        <w:tc>
          <w:tcPr>
            <w:tcW w:w="889" w:type="dxa"/>
            <w:tcBorders>
              <w:top w:val="nil"/>
              <w:left w:val="nil"/>
              <w:bottom w:val="single" w:sz="4" w:space="0" w:color="auto"/>
              <w:right w:val="single" w:sz="4" w:space="0" w:color="auto"/>
            </w:tcBorders>
            <w:shd w:val="clear" w:color="auto" w:fill="auto"/>
            <w:vAlign w:val="center"/>
            <w:hideMark/>
          </w:tcPr>
          <w:p w14:paraId="096B9A86" w14:textId="77777777" w:rsidR="00AA22FC" w:rsidRPr="00A6720C" w:rsidRDefault="00AA22FC" w:rsidP="00AA22FC">
            <w:pPr>
              <w:widowControl/>
              <w:autoSpaceDE/>
              <w:autoSpaceDN/>
              <w:jc w:val="center"/>
              <w:rPr>
                <w:color w:val="000000"/>
                <w:lang w:eastAsia="ru-RU"/>
              </w:rPr>
            </w:pPr>
            <w:r w:rsidRPr="00A6720C">
              <w:rPr>
                <w:color w:val="000000"/>
                <w:lang w:eastAsia="ru-RU"/>
              </w:rPr>
              <w:t>1,08</w:t>
            </w:r>
          </w:p>
        </w:tc>
        <w:tc>
          <w:tcPr>
            <w:tcW w:w="840" w:type="dxa"/>
            <w:tcBorders>
              <w:top w:val="nil"/>
              <w:left w:val="nil"/>
              <w:bottom w:val="single" w:sz="4" w:space="0" w:color="auto"/>
              <w:right w:val="single" w:sz="4" w:space="0" w:color="auto"/>
            </w:tcBorders>
            <w:shd w:val="clear" w:color="auto" w:fill="auto"/>
            <w:vAlign w:val="center"/>
            <w:hideMark/>
          </w:tcPr>
          <w:p w14:paraId="0013B6A3" w14:textId="77777777" w:rsidR="00AA22FC" w:rsidRPr="00A6720C" w:rsidRDefault="00AA22FC" w:rsidP="00AA22FC">
            <w:pPr>
              <w:widowControl/>
              <w:autoSpaceDE/>
              <w:autoSpaceDN/>
              <w:jc w:val="center"/>
              <w:rPr>
                <w:color w:val="000000"/>
                <w:lang w:eastAsia="ru-RU"/>
              </w:rPr>
            </w:pPr>
            <w:r w:rsidRPr="00A6720C">
              <w:rPr>
                <w:color w:val="000000"/>
                <w:lang w:eastAsia="ru-RU"/>
              </w:rPr>
              <w:t>0,53</w:t>
            </w:r>
          </w:p>
        </w:tc>
        <w:tc>
          <w:tcPr>
            <w:tcW w:w="824" w:type="dxa"/>
            <w:tcBorders>
              <w:top w:val="nil"/>
              <w:left w:val="nil"/>
              <w:bottom w:val="single" w:sz="4" w:space="0" w:color="auto"/>
              <w:right w:val="single" w:sz="4" w:space="0" w:color="auto"/>
            </w:tcBorders>
            <w:shd w:val="clear" w:color="auto" w:fill="auto"/>
            <w:vAlign w:val="center"/>
            <w:hideMark/>
          </w:tcPr>
          <w:p w14:paraId="0F524849" w14:textId="77777777" w:rsidR="00AA22FC" w:rsidRPr="00A6720C" w:rsidRDefault="00AA22FC" w:rsidP="00AA22FC">
            <w:pPr>
              <w:widowControl/>
              <w:autoSpaceDE/>
              <w:autoSpaceDN/>
              <w:jc w:val="center"/>
              <w:rPr>
                <w:color w:val="000000"/>
                <w:lang w:eastAsia="ru-RU"/>
              </w:rPr>
            </w:pPr>
            <w:r w:rsidRPr="00A6720C">
              <w:rPr>
                <w:color w:val="000000"/>
                <w:lang w:eastAsia="ru-RU"/>
              </w:rPr>
              <w:t>0,53</w:t>
            </w:r>
          </w:p>
        </w:tc>
      </w:tr>
    </w:tbl>
    <w:p w14:paraId="5B69DD95" w14:textId="77777777" w:rsidR="00AA22FC" w:rsidRPr="00A6720C" w:rsidRDefault="00AA22FC">
      <w:pPr>
        <w:spacing w:before="1" w:line="242" w:lineRule="auto"/>
        <w:ind w:left="390" w:right="370"/>
        <w:jc w:val="both"/>
        <w:rPr>
          <w:sz w:val="24"/>
          <w:szCs w:val="20"/>
        </w:rPr>
      </w:pPr>
    </w:p>
    <w:p w14:paraId="16683EE2" w14:textId="77777777" w:rsidR="008F41ED" w:rsidRPr="00A6720C" w:rsidRDefault="006060CB" w:rsidP="00AA22FC">
      <w:pPr>
        <w:pStyle w:val="3"/>
        <w:numPr>
          <w:ilvl w:val="1"/>
          <w:numId w:val="14"/>
        </w:numPr>
        <w:spacing w:before="221" w:line="276" w:lineRule="auto"/>
        <w:ind w:left="0" w:right="370" w:firstLine="0"/>
        <w:rPr>
          <w:u w:val="none"/>
        </w:rPr>
      </w:pPr>
      <w:bookmarkStart w:id="19" w:name="_Toc129771492"/>
      <w:r w:rsidRPr="00A6720C">
        <w:rPr>
          <w:u w:val="thick"/>
        </w:rPr>
        <w:t>Различные</w:t>
      </w:r>
      <w:r w:rsidRPr="00A6720C">
        <w:rPr>
          <w:spacing w:val="45"/>
          <w:u w:val="thick"/>
        </w:rPr>
        <w:t xml:space="preserve"> </w:t>
      </w:r>
      <w:r w:rsidRPr="00A6720C">
        <w:rPr>
          <w:u w:val="thick"/>
        </w:rPr>
        <w:t>сценарии</w:t>
      </w:r>
      <w:r w:rsidRPr="00A6720C">
        <w:rPr>
          <w:spacing w:val="43"/>
          <w:u w:val="thick"/>
        </w:rPr>
        <w:t xml:space="preserve"> </w:t>
      </w:r>
      <w:r w:rsidRPr="00A6720C">
        <w:rPr>
          <w:u w:val="thick"/>
        </w:rPr>
        <w:t>развития</w:t>
      </w:r>
      <w:r w:rsidRPr="00A6720C">
        <w:rPr>
          <w:spacing w:val="45"/>
          <w:u w:val="thick"/>
        </w:rPr>
        <w:t xml:space="preserve"> </w:t>
      </w:r>
      <w:r w:rsidRPr="00A6720C">
        <w:rPr>
          <w:u w:val="thick"/>
        </w:rPr>
        <w:t>централизованных</w:t>
      </w:r>
      <w:r w:rsidRPr="00A6720C">
        <w:rPr>
          <w:spacing w:val="44"/>
          <w:u w:val="thick"/>
        </w:rPr>
        <w:t xml:space="preserve"> </w:t>
      </w:r>
      <w:r w:rsidRPr="00A6720C">
        <w:rPr>
          <w:u w:val="thick"/>
        </w:rPr>
        <w:t>систем</w:t>
      </w:r>
      <w:r w:rsidRPr="00A6720C">
        <w:rPr>
          <w:spacing w:val="45"/>
          <w:u w:val="thick"/>
        </w:rPr>
        <w:t xml:space="preserve"> </w:t>
      </w:r>
      <w:r w:rsidRPr="00A6720C">
        <w:rPr>
          <w:u w:val="thick"/>
        </w:rPr>
        <w:t>водоснабжения</w:t>
      </w:r>
      <w:r w:rsidRPr="00A6720C">
        <w:rPr>
          <w:spacing w:val="45"/>
          <w:u w:val="thick"/>
        </w:rPr>
        <w:t xml:space="preserve"> </w:t>
      </w:r>
      <w:r w:rsidRPr="00A6720C">
        <w:rPr>
          <w:u w:val="thick"/>
        </w:rPr>
        <w:t>в</w:t>
      </w:r>
      <w:r w:rsidRPr="00A6720C">
        <w:rPr>
          <w:spacing w:val="-67"/>
          <w:u w:val="none"/>
        </w:rPr>
        <w:t xml:space="preserve"> </w:t>
      </w:r>
      <w:r w:rsidRPr="00A6720C">
        <w:rPr>
          <w:u w:val="thick"/>
        </w:rPr>
        <w:t>зависимости</w:t>
      </w:r>
      <w:r w:rsidRPr="00A6720C">
        <w:rPr>
          <w:spacing w:val="-4"/>
          <w:u w:val="thick"/>
        </w:rPr>
        <w:t xml:space="preserve"> </w:t>
      </w:r>
      <w:r w:rsidRPr="00A6720C">
        <w:rPr>
          <w:u w:val="thick"/>
        </w:rPr>
        <w:t>от</w:t>
      </w:r>
      <w:r w:rsidRPr="00A6720C">
        <w:rPr>
          <w:spacing w:val="1"/>
          <w:u w:val="thick"/>
        </w:rPr>
        <w:t xml:space="preserve"> </w:t>
      </w:r>
      <w:r w:rsidRPr="00A6720C">
        <w:rPr>
          <w:u w:val="thick"/>
        </w:rPr>
        <w:t>различных</w:t>
      </w:r>
      <w:r w:rsidRPr="00A6720C">
        <w:rPr>
          <w:spacing w:val="-3"/>
          <w:u w:val="thick"/>
        </w:rPr>
        <w:t xml:space="preserve"> </w:t>
      </w:r>
      <w:r w:rsidRPr="00A6720C">
        <w:rPr>
          <w:u w:val="thick"/>
        </w:rPr>
        <w:t>сценариев</w:t>
      </w:r>
      <w:r w:rsidRPr="00A6720C">
        <w:rPr>
          <w:spacing w:val="8"/>
          <w:u w:val="thick"/>
        </w:rPr>
        <w:t xml:space="preserve"> </w:t>
      </w:r>
      <w:r w:rsidRPr="00A6720C">
        <w:rPr>
          <w:u w:val="thick"/>
        </w:rPr>
        <w:t>развития</w:t>
      </w:r>
      <w:r w:rsidRPr="00A6720C">
        <w:rPr>
          <w:spacing w:val="-2"/>
          <w:u w:val="thick"/>
        </w:rPr>
        <w:t xml:space="preserve"> </w:t>
      </w:r>
      <w:r w:rsidRPr="00A6720C">
        <w:rPr>
          <w:u w:val="thick"/>
        </w:rPr>
        <w:t>поселений, городских</w:t>
      </w:r>
      <w:r w:rsidRPr="00A6720C">
        <w:rPr>
          <w:spacing w:val="-3"/>
          <w:u w:val="thick"/>
        </w:rPr>
        <w:t xml:space="preserve"> </w:t>
      </w:r>
      <w:r w:rsidRPr="00A6720C">
        <w:rPr>
          <w:u w:val="thick"/>
        </w:rPr>
        <w:t>округов</w:t>
      </w:r>
      <w:bookmarkEnd w:id="19"/>
    </w:p>
    <w:p w14:paraId="38412358" w14:textId="77777777" w:rsidR="008F41ED" w:rsidRPr="00A6720C" w:rsidRDefault="008F41ED" w:rsidP="00AC6933">
      <w:pPr>
        <w:pStyle w:val="a3"/>
        <w:ind w:left="0" w:firstLine="0"/>
        <w:jc w:val="left"/>
        <w:rPr>
          <w:b/>
          <w:iCs/>
          <w:sz w:val="24"/>
        </w:rPr>
      </w:pPr>
    </w:p>
    <w:p w14:paraId="35F5A622" w14:textId="0FF0DB7D" w:rsidR="008F41ED" w:rsidRPr="00A6720C" w:rsidRDefault="006060CB" w:rsidP="00AA22FC">
      <w:pPr>
        <w:pStyle w:val="a3"/>
        <w:spacing w:line="276" w:lineRule="auto"/>
        <w:ind w:left="0" w:right="362"/>
      </w:pPr>
      <w:r w:rsidRPr="00A6720C">
        <w:t>В связи с отсутствием сведений о стратегии развитии централизованных систем</w:t>
      </w:r>
      <w:r w:rsidRPr="00A6720C">
        <w:rPr>
          <w:spacing w:val="1"/>
        </w:rPr>
        <w:t xml:space="preserve"> </w:t>
      </w:r>
      <w:r w:rsidRPr="00A6720C">
        <w:t>водоснабжения</w:t>
      </w:r>
      <w:r w:rsidRPr="00A6720C">
        <w:rPr>
          <w:spacing w:val="1"/>
        </w:rPr>
        <w:t xml:space="preserve"> </w:t>
      </w:r>
      <w:r w:rsidRPr="00A6720C">
        <w:t>в</w:t>
      </w:r>
      <w:r w:rsidRPr="00A6720C">
        <w:rPr>
          <w:spacing w:val="1"/>
        </w:rPr>
        <w:t xml:space="preserve"> </w:t>
      </w:r>
      <w:r w:rsidRPr="00A6720C">
        <w:t>«Схеме</w:t>
      </w:r>
      <w:r w:rsidRPr="00A6720C">
        <w:rPr>
          <w:spacing w:val="1"/>
        </w:rPr>
        <w:t xml:space="preserve"> </w:t>
      </w:r>
      <w:r w:rsidRPr="00A6720C">
        <w:t>территориального</w:t>
      </w:r>
      <w:r w:rsidRPr="00A6720C">
        <w:rPr>
          <w:spacing w:val="1"/>
        </w:rPr>
        <w:t xml:space="preserve"> </w:t>
      </w:r>
      <w:r w:rsidRPr="00A6720C">
        <w:t>планирования</w:t>
      </w:r>
      <w:r w:rsidRPr="00A6720C">
        <w:rPr>
          <w:spacing w:val="1"/>
        </w:rPr>
        <w:t xml:space="preserve"> </w:t>
      </w:r>
      <w:r w:rsidRPr="00A6720C">
        <w:t>Гудермесского</w:t>
      </w:r>
      <w:r w:rsidRPr="00A6720C">
        <w:rPr>
          <w:spacing w:val="1"/>
        </w:rPr>
        <w:t xml:space="preserve"> </w:t>
      </w:r>
      <w:r w:rsidRPr="00A6720C">
        <w:t>муниципального</w:t>
      </w:r>
      <w:r w:rsidRPr="00A6720C">
        <w:rPr>
          <w:spacing w:val="1"/>
        </w:rPr>
        <w:t xml:space="preserve"> </w:t>
      </w:r>
      <w:r w:rsidRPr="00A6720C">
        <w:t>района</w:t>
      </w:r>
      <w:r w:rsidRPr="00A6720C">
        <w:rPr>
          <w:spacing w:val="1"/>
        </w:rPr>
        <w:t xml:space="preserve"> </w:t>
      </w:r>
      <w:r w:rsidRPr="00A6720C">
        <w:t>Чеченской</w:t>
      </w:r>
      <w:r w:rsidRPr="00A6720C">
        <w:rPr>
          <w:spacing w:val="1"/>
        </w:rPr>
        <w:t xml:space="preserve"> </w:t>
      </w:r>
      <w:r w:rsidRPr="00A6720C">
        <w:t>республики»</w:t>
      </w:r>
      <w:r w:rsidRPr="00A6720C">
        <w:rPr>
          <w:spacing w:val="1"/>
        </w:rPr>
        <w:t xml:space="preserve"> </w:t>
      </w:r>
      <w:r w:rsidRPr="00A6720C">
        <w:t>в</w:t>
      </w:r>
      <w:r w:rsidRPr="00A6720C">
        <w:rPr>
          <w:spacing w:val="1"/>
        </w:rPr>
        <w:t xml:space="preserve"> </w:t>
      </w:r>
      <w:r w:rsidRPr="00A6720C">
        <w:t>частности</w:t>
      </w:r>
      <w:r w:rsidRPr="00A6720C">
        <w:rPr>
          <w:spacing w:val="1"/>
        </w:rPr>
        <w:t xml:space="preserve"> </w:t>
      </w:r>
      <w:r w:rsidR="000010BD" w:rsidRPr="00A6720C">
        <w:t>Мелчхинского</w:t>
      </w:r>
      <w:r w:rsidRPr="00A6720C">
        <w:rPr>
          <w:spacing w:val="1"/>
        </w:rPr>
        <w:t xml:space="preserve"> </w:t>
      </w:r>
      <w:r w:rsidRPr="00A6720C">
        <w:t>сельского</w:t>
      </w:r>
      <w:r w:rsidRPr="00A6720C">
        <w:rPr>
          <w:spacing w:val="1"/>
        </w:rPr>
        <w:t xml:space="preserve"> </w:t>
      </w:r>
      <w:r w:rsidRPr="00A6720C">
        <w:t>поселения,</w:t>
      </w:r>
      <w:r w:rsidRPr="00A6720C">
        <w:rPr>
          <w:spacing w:val="1"/>
        </w:rPr>
        <w:t xml:space="preserve"> </w:t>
      </w:r>
      <w:r w:rsidRPr="00A6720C">
        <w:t>сценарий</w:t>
      </w:r>
      <w:r w:rsidRPr="00A6720C">
        <w:rPr>
          <w:spacing w:val="1"/>
        </w:rPr>
        <w:t xml:space="preserve"> </w:t>
      </w:r>
      <w:r w:rsidRPr="00A6720C">
        <w:t>развития</w:t>
      </w:r>
      <w:r w:rsidRPr="00A6720C">
        <w:rPr>
          <w:spacing w:val="1"/>
        </w:rPr>
        <w:t xml:space="preserve"> </w:t>
      </w:r>
      <w:r w:rsidRPr="00A6720C">
        <w:t>основывается</w:t>
      </w:r>
      <w:r w:rsidRPr="00A6720C">
        <w:rPr>
          <w:spacing w:val="1"/>
        </w:rPr>
        <w:t xml:space="preserve"> </w:t>
      </w:r>
      <w:r w:rsidRPr="00A6720C">
        <w:t>исходя</w:t>
      </w:r>
      <w:r w:rsidRPr="00A6720C">
        <w:rPr>
          <w:spacing w:val="1"/>
        </w:rPr>
        <w:t xml:space="preserve"> </w:t>
      </w:r>
      <w:r w:rsidR="00DB28A4" w:rsidRPr="00A6720C">
        <w:t>из</w:t>
      </w:r>
      <w:r w:rsidR="00DB28A4" w:rsidRPr="00A6720C">
        <w:rPr>
          <w:spacing w:val="1"/>
        </w:rPr>
        <w:t xml:space="preserve"> </w:t>
      </w:r>
      <w:r w:rsidR="00DB28A4" w:rsidRPr="00A6720C">
        <w:t>фактической</w:t>
      </w:r>
      <w:r w:rsidR="00DB28A4" w:rsidRPr="00A6720C">
        <w:rPr>
          <w:spacing w:val="1"/>
        </w:rPr>
        <w:t xml:space="preserve"> </w:t>
      </w:r>
      <w:r w:rsidR="00DB28A4" w:rsidRPr="00A6720C">
        <w:t>ситуации,</w:t>
      </w:r>
      <w:r w:rsidRPr="00A6720C">
        <w:rPr>
          <w:spacing w:val="1"/>
        </w:rPr>
        <w:t xml:space="preserve"> </w:t>
      </w:r>
      <w:r w:rsidRPr="00A6720C">
        <w:t>сложившейся</w:t>
      </w:r>
      <w:r w:rsidRPr="00A6720C">
        <w:rPr>
          <w:spacing w:val="1"/>
        </w:rPr>
        <w:t xml:space="preserve"> </w:t>
      </w:r>
      <w:r w:rsidRPr="00A6720C">
        <w:t>в</w:t>
      </w:r>
      <w:r w:rsidRPr="00A6720C">
        <w:rPr>
          <w:spacing w:val="1"/>
        </w:rPr>
        <w:t xml:space="preserve"> </w:t>
      </w:r>
      <w:r w:rsidRPr="00A6720C">
        <w:t>системе</w:t>
      </w:r>
      <w:r w:rsidRPr="00A6720C">
        <w:rPr>
          <w:spacing w:val="1"/>
        </w:rPr>
        <w:t xml:space="preserve"> </w:t>
      </w:r>
      <w:r w:rsidRPr="00A6720C">
        <w:t>водоснабжения</w:t>
      </w:r>
      <w:r w:rsidRPr="00A6720C">
        <w:rPr>
          <w:spacing w:val="1"/>
        </w:rPr>
        <w:t xml:space="preserve"> </w:t>
      </w:r>
      <w:r w:rsidRPr="00A6720C">
        <w:t>данного</w:t>
      </w:r>
      <w:r w:rsidRPr="00A6720C">
        <w:rPr>
          <w:spacing w:val="1"/>
        </w:rPr>
        <w:t xml:space="preserve"> </w:t>
      </w:r>
      <w:r w:rsidRPr="00A6720C">
        <w:t>муниципального</w:t>
      </w:r>
      <w:r w:rsidRPr="00A6720C">
        <w:rPr>
          <w:spacing w:val="-67"/>
        </w:rPr>
        <w:t xml:space="preserve"> </w:t>
      </w:r>
      <w:r w:rsidRPr="00A6720C">
        <w:t>образования.</w:t>
      </w:r>
    </w:p>
    <w:p w14:paraId="2BF344EA" w14:textId="77777777" w:rsidR="008F41ED" w:rsidRPr="00A6720C" w:rsidRDefault="006060CB" w:rsidP="00AA22FC">
      <w:pPr>
        <w:pStyle w:val="a3"/>
        <w:spacing w:line="276" w:lineRule="auto"/>
        <w:ind w:left="0" w:right="362"/>
      </w:pPr>
      <w:r w:rsidRPr="00A6720C">
        <w:t>При этом в качестве основных источников водоснабжения для хозяйственно- питьевых, промышленных и сельскохозяйственных нужд в части сценария развития централизованной системы водоснабжения принимаются подземные источники, которые используются и в настоящее время.</w:t>
      </w:r>
    </w:p>
    <w:p w14:paraId="2EA78154" w14:textId="5FE4A0E3" w:rsidR="008F41ED" w:rsidRPr="00A6720C" w:rsidRDefault="006060CB" w:rsidP="00AA22FC">
      <w:pPr>
        <w:pStyle w:val="a3"/>
        <w:spacing w:line="276" w:lineRule="auto"/>
        <w:ind w:left="0" w:right="362" w:firstLine="709"/>
      </w:pPr>
      <w:r w:rsidRPr="00A6720C">
        <w:t xml:space="preserve">Сценарий развития централизованной системы водоотведения предусматривает развития системы водоотведения в селе </w:t>
      </w:r>
      <w:r w:rsidR="000010BD" w:rsidRPr="00A6720C">
        <w:t>Мелчхинское</w:t>
      </w:r>
      <w:r w:rsidRPr="00A6720C">
        <w:t xml:space="preserve"> использованием локальной системы канализации, которая предусматривает предотвращение попадания неочищенных канализационных стоков в природную среду, тем самым организовывая охрану окружающей среды и улучшение качества жизни населения в </w:t>
      </w:r>
      <w:r w:rsidR="00AA22FC" w:rsidRPr="00A6720C">
        <w:t>Мелчхинском</w:t>
      </w:r>
      <w:r w:rsidR="00DB28A4" w:rsidRPr="00A6720C">
        <w:t xml:space="preserve"> </w:t>
      </w:r>
      <w:r w:rsidRPr="00A6720C">
        <w:t>сельском поселении.</w:t>
      </w:r>
    </w:p>
    <w:p w14:paraId="6B192F75" w14:textId="77777777" w:rsidR="008F41ED" w:rsidRPr="00A6720C" w:rsidRDefault="008F41ED">
      <w:pPr>
        <w:spacing w:line="276" w:lineRule="auto"/>
        <w:sectPr w:rsidR="008F41ED" w:rsidRPr="00A6720C" w:rsidSect="00AA22FC">
          <w:pgSz w:w="11910" w:h="16840"/>
          <w:pgMar w:top="851" w:right="340" w:bottom="851" w:left="1418" w:header="720" w:footer="720" w:gutter="0"/>
          <w:cols w:space="720"/>
        </w:sectPr>
      </w:pPr>
    </w:p>
    <w:p w14:paraId="403E8155" w14:textId="77777777" w:rsidR="008F41ED" w:rsidRPr="00A6720C" w:rsidRDefault="006060CB" w:rsidP="00AA22FC">
      <w:pPr>
        <w:pStyle w:val="1"/>
        <w:spacing w:line="276" w:lineRule="auto"/>
        <w:ind w:left="0" w:right="229"/>
        <w:jc w:val="center"/>
      </w:pPr>
      <w:bookmarkStart w:id="20" w:name="_Toc129771493"/>
      <w:r w:rsidRPr="00A6720C">
        <w:rPr>
          <w:sz w:val="28"/>
        </w:rPr>
        <w:lastRenderedPageBreak/>
        <w:t>ЧАСТЬ 3</w:t>
      </w:r>
      <w:r w:rsidRPr="00A6720C">
        <w:rPr>
          <w:i/>
        </w:rPr>
        <w:t xml:space="preserve">. </w:t>
      </w:r>
      <w:r w:rsidRPr="00A6720C">
        <w:t>Баланс водоснабжения и потребления горячей, питьевой,</w:t>
      </w:r>
      <w:r w:rsidRPr="00A6720C">
        <w:rPr>
          <w:spacing w:val="-77"/>
        </w:rPr>
        <w:t xml:space="preserve"> </w:t>
      </w:r>
      <w:r w:rsidRPr="00A6720C">
        <w:t>технической</w:t>
      </w:r>
      <w:r w:rsidRPr="00A6720C">
        <w:rPr>
          <w:spacing w:val="1"/>
        </w:rPr>
        <w:t xml:space="preserve"> </w:t>
      </w:r>
      <w:r w:rsidRPr="00A6720C">
        <w:t>воды</w:t>
      </w:r>
      <w:bookmarkEnd w:id="20"/>
    </w:p>
    <w:p w14:paraId="38F46E06" w14:textId="56EE167D" w:rsidR="008F41ED" w:rsidRPr="00A6720C" w:rsidRDefault="006060CB" w:rsidP="00AA22FC">
      <w:pPr>
        <w:pStyle w:val="3"/>
        <w:numPr>
          <w:ilvl w:val="1"/>
          <w:numId w:val="25"/>
        </w:numPr>
        <w:spacing w:before="314" w:line="276" w:lineRule="auto"/>
        <w:ind w:left="0" w:right="369" w:firstLine="0"/>
        <w:jc w:val="left"/>
        <w:rPr>
          <w:u w:val="none"/>
        </w:rPr>
      </w:pPr>
      <w:bookmarkStart w:id="21" w:name="_Toc129771494"/>
      <w:r w:rsidRPr="00A6720C">
        <w:rPr>
          <w:u w:val="thick"/>
        </w:rPr>
        <w:t>Общий</w:t>
      </w:r>
      <w:r w:rsidRPr="00A6720C">
        <w:rPr>
          <w:spacing w:val="1"/>
          <w:u w:val="thick"/>
        </w:rPr>
        <w:t xml:space="preserve"> </w:t>
      </w:r>
      <w:r w:rsidRPr="00A6720C">
        <w:rPr>
          <w:u w:val="thick"/>
        </w:rPr>
        <w:t>баланс</w:t>
      </w:r>
      <w:r w:rsidRPr="00A6720C">
        <w:rPr>
          <w:spacing w:val="1"/>
          <w:u w:val="thick"/>
        </w:rPr>
        <w:t xml:space="preserve"> </w:t>
      </w:r>
      <w:r w:rsidRPr="00A6720C">
        <w:rPr>
          <w:u w:val="thick"/>
        </w:rPr>
        <w:t>подачи</w:t>
      </w:r>
      <w:r w:rsidRPr="00A6720C">
        <w:rPr>
          <w:spacing w:val="1"/>
          <w:u w:val="thick"/>
        </w:rPr>
        <w:t xml:space="preserve"> </w:t>
      </w:r>
      <w:r w:rsidRPr="00A6720C">
        <w:rPr>
          <w:u w:val="thick"/>
        </w:rPr>
        <w:t>и</w:t>
      </w:r>
      <w:r w:rsidRPr="00A6720C">
        <w:rPr>
          <w:spacing w:val="1"/>
          <w:u w:val="thick"/>
        </w:rPr>
        <w:t xml:space="preserve"> </w:t>
      </w:r>
      <w:r w:rsidRPr="00A6720C">
        <w:rPr>
          <w:u w:val="thick"/>
        </w:rPr>
        <w:t>реализации</w:t>
      </w:r>
      <w:r w:rsidRPr="00A6720C">
        <w:rPr>
          <w:spacing w:val="1"/>
          <w:u w:val="thick"/>
        </w:rPr>
        <w:t xml:space="preserve"> </w:t>
      </w:r>
      <w:r w:rsidRPr="00A6720C">
        <w:rPr>
          <w:u w:val="thick"/>
        </w:rPr>
        <w:t>воды,</w:t>
      </w:r>
      <w:r w:rsidRPr="00A6720C">
        <w:rPr>
          <w:spacing w:val="1"/>
          <w:u w:val="thick"/>
        </w:rPr>
        <w:t xml:space="preserve"> </w:t>
      </w:r>
      <w:r w:rsidRPr="00A6720C">
        <w:rPr>
          <w:u w:val="thick"/>
        </w:rPr>
        <w:t>включая</w:t>
      </w:r>
      <w:r w:rsidRPr="00A6720C">
        <w:rPr>
          <w:spacing w:val="1"/>
          <w:u w:val="thick"/>
        </w:rPr>
        <w:t xml:space="preserve"> </w:t>
      </w:r>
      <w:r w:rsidRPr="00A6720C">
        <w:rPr>
          <w:u w:val="thick"/>
        </w:rPr>
        <w:t>анализ</w:t>
      </w:r>
      <w:r w:rsidRPr="00A6720C">
        <w:rPr>
          <w:spacing w:val="1"/>
          <w:u w:val="thick"/>
        </w:rPr>
        <w:t xml:space="preserve"> </w:t>
      </w:r>
      <w:r w:rsidRPr="00A6720C">
        <w:rPr>
          <w:u w:val="thick"/>
        </w:rPr>
        <w:t>и</w:t>
      </w:r>
      <w:r w:rsidRPr="00A6720C">
        <w:rPr>
          <w:spacing w:val="1"/>
          <w:u w:val="thick"/>
        </w:rPr>
        <w:t xml:space="preserve"> </w:t>
      </w:r>
      <w:r w:rsidRPr="00A6720C">
        <w:rPr>
          <w:u w:val="thick"/>
        </w:rPr>
        <w:t>оценку</w:t>
      </w:r>
      <w:r w:rsidRPr="00A6720C">
        <w:rPr>
          <w:spacing w:val="1"/>
          <w:u w:val="none"/>
        </w:rPr>
        <w:t xml:space="preserve"> </w:t>
      </w:r>
      <w:r w:rsidRPr="00A6720C">
        <w:rPr>
          <w:u w:val="thick"/>
        </w:rPr>
        <w:t>структурных составляющих потерь горячей, питьевой, технической воды при ее</w:t>
      </w:r>
      <w:r w:rsidRPr="00A6720C">
        <w:rPr>
          <w:spacing w:val="-67"/>
          <w:u w:val="none"/>
        </w:rPr>
        <w:t xml:space="preserve"> </w:t>
      </w:r>
      <w:r w:rsidRPr="00A6720C">
        <w:rPr>
          <w:u w:val="thick"/>
        </w:rPr>
        <w:t>производстве</w:t>
      </w:r>
      <w:r w:rsidRPr="00A6720C">
        <w:rPr>
          <w:spacing w:val="2"/>
          <w:u w:val="thick"/>
        </w:rPr>
        <w:t xml:space="preserve"> </w:t>
      </w:r>
      <w:r w:rsidRPr="00A6720C">
        <w:rPr>
          <w:u w:val="thick"/>
        </w:rPr>
        <w:t>и транспортировке</w:t>
      </w:r>
      <w:bookmarkEnd w:id="21"/>
    </w:p>
    <w:p w14:paraId="142DB559" w14:textId="77777777" w:rsidR="008F41ED" w:rsidRPr="00A6720C" w:rsidRDefault="006060CB" w:rsidP="00AA22FC">
      <w:pPr>
        <w:pStyle w:val="a3"/>
        <w:spacing w:line="276" w:lineRule="auto"/>
        <w:ind w:left="0" w:right="332" w:firstLine="567"/>
        <w:jc w:val="left"/>
      </w:pPr>
      <w:r w:rsidRPr="00A6720C">
        <w:t>Водный баланс служит ключевым инструментом в управлении работой системы</w:t>
      </w:r>
      <w:r w:rsidRPr="00A6720C">
        <w:rPr>
          <w:spacing w:val="1"/>
        </w:rPr>
        <w:t xml:space="preserve"> </w:t>
      </w:r>
      <w:r w:rsidRPr="00A6720C">
        <w:t>подачи и распределения воды.</w:t>
      </w:r>
    </w:p>
    <w:p w14:paraId="3892D0A7" w14:textId="5B179ADE" w:rsidR="008F41ED" w:rsidRPr="00A6720C" w:rsidRDefault="006060CB" w:rsidP="00AA22FC">
      <w:pPr>
        <w:pStyle w:val="a3"/>
        <w:spacing w:line="276" w:lineRule="auto"/>
        <w:ind w:left="0" w:right="332" w:firstLine="567"/>
        <w:jc w:val="left"/>
      </w:pPr>
      <w:r w:rsidRPr="00A6720C">
        <w:t xml:space="preserve">Централизованная система горячего и технического водоснабжения в границах </w:t>
      </w:r>
      <w:r w:rsidR="000010BD" w:rsidRPr="00A6720C">
        <w:t>Мелчхинского</w:t>
      </w:r>
      <w:r w:rsidRPr="00A6720C">
        <w:t xml:space="preserve"> сельского поселения не организована. Соответственно балансы потребления горячей и технической воды в рамках настоящего Документа отсутствуют.</w:t>
      </w:r>
    </w:p>
    <w:p w14:paraId="735B6EC8" w14:textId="674821E1" w:rsidR="008F41ED" w:rsidRPr="00A6720C" w:rsidRDefault="006060CB" w:rsidP="00AA22FC">
      <w:pPr>
        <w:pStyle w:val="a3"/>
        <w:spacing w:line="276" w:lineRule="auto"/>
        <w:ind w:left="0" w:right="332" w:firstLine="567"/>
        <w:jc w:val="left"/>
      </w:pPr>
      <w:r w:rsidRPr="00A6720C">
        <w:t>Общий баланс подачи и реализации питьевой воды за 202</w:t>
      </w:r>
      <w:r w:rsidR="009A7F9A" w:rsidRPr="00A6720C">
        <w:t>2</w:t>
      </w:r>
      <w:r w:rsidRPr="00A6720C">
        <w:t xml:space="preserve"> год представлен в таблице </w:t>
      </w:r>
      <w:r w:rsidR="009A7F9A" w:rsidRPr="00A6720C">
        <w:t>8</w:t>
      </w:r>
      <w:r w:rsidRPr="00A6720C">
        <w:t>.</w:t>
      </w:r>
    </w:p>
    <w:p w14:paraId="15B5DFE0" w14:textId="77777777" w:rsidR="008F41ED" w:rsidRPr="00A6720C" w:rsidRDefault="006060CB" w:rsidP="00AA22FC">
      <w:pPr>
        <w:pStyle w:val="a3"/>
        <w:spacing w:line="276" w:lineRule="auto"/>
        <w:ind w:left="0" w:right="332" w:firstLine="567"/>
        <w:jc w:val="left"/>
      </w:pPr>
      <w:r w:rsidRPr="00A6720C">
        <w:t>Данные по структурной составляющей потерь воды при ее транспортировке отсутствуют. В связи, с чем выполнить анализ структурной составляющей потерь воды и их оценку не представляется возможным.</w:t>
      </w:r>
    </w:p>
    <w:p w14:paraId="6F528762" w14:textId="44A00788" w:rsidR="008F41ED" w:rsidRPr="00A6720C" w:rsidRDefault="006060CB" w:rsidP="00AA22FC">
      <w:pPr>
        <w:pStyle w:val="a3"/>
        <w:spacing w:line="276" w:lineRule="auto"/>
        <w:ind w:left="0" w:right="332" w:firstLine="567"/>
        <w:jc w:val="left"/>
      </w:pPr>
      <w:r w:rsidRPr="00A6720C">
        <w:t>На период деятельности в последующий период ресурсоснабжающей организации необходимо формировать структуру и оценку размера расходов и потерь воды при производстве и транспортировке в табличной форме, в соответствии с</w:t>
      </w:r>
      <w:r w:rsidR="009A7F9A" w:rsidRPr="00A6720C">
        <w:t xml:space="preserve"> </w:t>
      </w:r>
      <w:r w:rsidRPr="00A6720C">
        <w:t>«Методическими указаниями по расчету потерь горячей, питьевой, технической воды в централизованных системах водоснабжения при ее производстве и транспортировке», утвержденными Приказом Министерства строительства и жилищно-коммунального хозяйства Российской Федерации от 17 октября 2014 года</w:t>
      </w:r>
      <w:r w:rsidR="009A7F9A" w:rsidRPr="00A6720C">
        <w:t xml:space="preserve"> </w:t>
      </w:r>
      <w:r w:rsidRPr="00A6720C">
        <w:t>№ 640/пр. Результаты рекомендуется накапливать в базе данных, с отражением следующих показателей:</w:t>
      </w:r>
    </w:p>
    <w:p w14:paraId="1B050CB1" w14:textId="597142F9" w:rsidR="008F41ED" w:rsidRPr="00A6720C" w:rsidRDefault="006060CB" w:rsidP="00AA22FC">
      <w:pPr>
        <w:pStyle w:val="a3"/>
        <w:spacing w:line="276" w:lineRule="auto"/>
        <w:ind w:left="0" w:right="332" w:firstLine="567"/>
        <w:jc w:val="left"/>
      </w:pPr>
      <w:r w:rsidRPr="00A6720C">
        <w:t>Баланс водоснабжения отражает величину полезного отпуска холодной воды по всем категориям потребителей, расхода воды на собственные нужды водопроводного хозяйства, потерь воды при транспортировке по водопроводным сетям.</w:t>
      </w:r>
    </w:p>
    <w:p w14:paraId="2BC49FE5" w14:textId="4EC422D0" w:rsidR="008F41ED" w:rsidRPr="00A6720C" w:rsidRDefault="006060CB" w:rsidP="00AA22FC">
      <w:pPr>
        <w:pStyle w:val="a3"/>
        <w:spacing w:line="276" w:lineRule="auto"/>
        <w:ind w:left="0" w:right="332" w:firstLine="567"/>
        <w:jc w:val="left"/>
      </w:pPr>
      <w:r w:rsidRPr="00A6720C">
        <w:t xml:space="preserve">Баланс водоснабжения по </w:t>
      </w:r>
      <w:r w:rsidR="000010BD" w:rsidRPr="00A6720C">
        <w:t>Мелчхинско</w:t>
      </w:r>
      <w:r w:rsidR="00B87109" w:rsidRPr="00A6720C">
        <w:t>му</w:t>
      </w:r>
      <w:r w:rsidR="00DB28A4" w:rsidRPr="00A6720C">
        <w:t xml:space="preserve"> </w:t>
      </w:r>
      <w:r w:rsidRPr="00A6720C">
        <w:t>сельско</w:t>
      </w:r>
      <w:r w:rsidR="00B87109" w:rsidRPr="00A6720C">
        <w:t>му</w:t>
      </w:r>
      <w:r w:rsidRPr="00A6720C">
        <w:t xml:space="preserve"> поселени</w:t>
      </w:r>
      <w:r w:rsidR="00B87109" w:rsidRPr="00A6720C">
        <w:t>ю</w:t>
      </w:r>
      <w:r w:rsidRPr="00A6720C">
        <w:t xml:space="preserve"> представлен в табл</w:t>
      </w:r>
      <w:r w:rsidR="00B419DF" w:rsidRPr="00A6720C">
        <w:t>ице</w:t>
      </w:r>
      <w:r w:rsidRPr="00A6720C">
        <w:rPr>
          <w:spacing w:val="2"/>
        </w:rPr>
        <w:t xml:space="preserve"> </w:t>
      </w:r>
      <w:r w:rsidR="00F75A05">
        <w:t>12</w:t>
      </w:r>
      <w:r w:rsidRPr="00A6720C">
        <w:t>.</w:t>
      </w:r>
    </w:p>
    <w:p w14:paraId="3136D382" w14:textId="77777777" w:rsidR="008F41ED" w:rsidRPr="00A6720C" w:rsidRDefault="008F41ED">
      <w:pPr>
        <w:spacing w:line="276" w:lineRule="auto"/>
        <w:sectPr w:rsidR="008F41ED" w:rsidRPr="00A6720C" w:rsidSect="00CD4DC0">
          <w:pgSz w:w="11910" w:h="16840"/>
          <w:pgMar w:top="851" w:right="340" w:bottom="851" w:left="1418" w:header="720" w:footer="720" w:gutter="0"/>
          <w:cols w:space="720"/>
        </w:sectPr>
      </w:pPr>
    </w:p>
    <w:p w14:paraId="5BE6C112" w14:textId="2BEC766F" w:rsidR="00CD4DC0" w:rsidRPr="00A6720C" w:rsidRDefault="00CD4DC0" w:rsidP="00CD4DC0">
      <w:pPr>
        <w:widowControl/>
        <w:autoSpaceDE/>
        <w:autoSpaceDN/>
        <w:rPr>
          <w:color w:val="000000"/>
          <w:sz w:val="28"/>
          <w:szCs w:val="28"/>
          <w:lang w:eastAsia="ru-RU"/>
        </w:rPr>
      </w:pPr>
      <w:r w:rsidRPr="00A6720C">
        <w:rPr>
          <w:color w:val="000000"/>
          <w:sz w:val="28"/>
          <w:szCs w:val="28"/>
          <w:lang w:eastAsia="ru-RU"/>
        </w:rPr>
        <w:lastRenderedPageBreak/>
        <w:t xml:space="preserve">Таблица </w:t>
      </w:r>
      <w:r w:rsidR="00F75A05">
        <w:rPr>
          <w:color w:val="000000"/>
          <w:sz w:val="28"/>
          <w:szCs w:val="28"/>
          <w:lang w:eastAsia="ru-RU"/>
        </w:rPr>
        <w:t>12</w:t>
      </w:r>
      <w:r w:rsidRPr="00A6720C">
        <w:rPr>
          <w:color w:val="000000"/>
          <w:sz w:val="28"/>
          <w:szCs w:val="28"/>
          <w:lang w:eastAsia="ru-RU"/>
        </w:rPr>
        <w:t xml:space="preserve"> - Баланс водоснабжения </w:t>
      </w:r>
      <w:r w:rsidR="000010BD" w:rsidRPr="00A6720C">
        <w:rPr>
          <w:color w:val="000000"/>
          <w:sz w:val="28"/>
          <w:szCs w:val="28"/>
          <w:lang w:eastAsia="ru-RU"/>
        </w:rPr>
        <w:t>Мелчхинского</w:t>
      </w:r>
      <w:r w:rsidRPr="00A6720C">
        <w:rPr>
          <w:color w:val="000000"/>
          <w:sz w:val="28"/>
          <w:szCs w:val="28"/>
          <w:lang w:eastAsia="ru-RU"/>
        </w:rPr>
        <w:t xml:space="preserve"> сельского поселения</w:t>
      </w:r>
    </w:p>
    <w:p w14:paraId="7B7D8CA9" w14:textId="77777777" w:rsidR="00CD4DC0" w:rsidRPr="00A6720C" w:rsidRDefault="00CD4DC0" w:rsidP="00CD4DC0">
      <w:pPr>
        <w:ind w:left="250"/>
        <w:rPr>
          <w:iCs/>
          <w:sz w:val="24"/>
          <w:szCs w:val="20"/>
        </w:rPr>
      </w:pP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3151"/>
        <w:gridCol w:w="988"/>
        <w:gridCol w:w="1132"/>
        <w:gridCol w:w="1025"/>
        <w:gridCol w:w="1109"/>
        <w:gridCol w:w="1134"/>
      </w:tblGrid>
      <w:tr w:rsidR="00B87109" w:rsidRPr="00A6720C" w14:paraId="7B0A9D6C" w14:textId="77777777" w:rsidTr="00B87109">
        <w:trPr>
          <w:trHeight w:val="375"/>
          <w:jc w:val="center"/>
        </w:trPr>
        <w:tc>
          <w:tcPr>
            <w:tcW w:w="702" w:type="dxa"/>
            <w:vMerge w:val="restart"/>
            <w:shd w:val="clear" w:color="000000" w:fill="FCD5B4"/>
            <w:hideMark/>
          </w:tcPr>
          <w:p w14:paraId="1309B735"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 п/п</w:t>
            </w:r>
          </w:p>
        </w:tc>
        <w:tc>
          <w:tcPr>
            <w:tcW w:w="3151" w:type="dxa"/>
            <w:vMerge w:val="restart"/>
            <w:shd w:val="clear" w:color="000000" w:fill="FCD5B4"/>
            <w:hideMark/>
          </w:tcPr>
          <w:p w14:paraId="76C61FD7"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Наименование показателя</w:t>
            </w:r>
          </w:p>
        </w:tc>
        <w:tc>
          <w:tcPr>
            <w:tcW w:w="988" w:type="dxa"/>
            <w:shd w:val="clear" w:color="000000" w:fill="FCD5B4"/>
            <w:hideMark/>
          </w:tcPr>
          <w:p w14:paraId="29C06A6A"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2022 г.</w:t>
            </w:r>
          </w:p>
        </w:tc>
        <w:tc>
          <w:tcPr>
            <w:tcW w:w="1132" w:type="dxa"/>
            <w:shd w:val="clear" w:color="000000" w:fill="FCD5B4"/>
            <w:hideMark/>
          </w:tcPr>
          <w:p w14:paraId="55BF2492"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2023 г.</w:t>
            </w:r>
          </w:p>
        </w:tc>
        <w:tc>
          <w:tcPr>
            <w:tcW w:w="1025" w:type="dxa"/>
            <w:shd w:val="clear" w:color="000000" w:fill="FCD5B4"/>
            <w:hideMark/>
          </w:tcPr>
          <w:p w14:paraId="20EADA7F"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2024 г.</w:t>
            </w:r>
          </w:p>
        </w:tc>
        <w:tc>
          <w:tcPr>
            <w:tcW w:w="1109" w:type="dxa"/>
            <w:shd w:val="clear" w:color="000000" w:fill="FCD5B4"/>
            <w:hideMark/>
          </w:tcPr>
          <w:p w14:paraId="6CCCEB5D"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2027 г.</w:t>
            </w:r>
          </w:p>
        </w:tc>
        <w:tc>
          <w:tcPr>
            <w:tcW w:w="1134" w:type="dxa"/>
            <w:shd w:val="clear" w:color="000000" w:fill="FCD5B4"/>
            <w:hideMark/>
          </w:tcPr>
          <w:p w14:paraId="0C6E3597"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2033 г.</w:t>
            </w:r>
          </w:p>
        </w:tc>
      </w:tr>
      <w:tr w:rsidR="00B87109" w:rsidRPr="00A6720C" w14:paraId="33E6298F" w14:textId="77777777" w:rsidTr="00B87109">
        <w:trPr>
          <w:trHeight w:val="375"/>
          <w:jc w:val="center"/>
        </w:trPr>
        <w:tc>
          <w:tcPr>
            <w:tcW w:w="702" w:type="dxa"/>
            <w:vMerge/>
            <w:vAlign w:val="center"/>
            <w:hideMark/>
          </w:tcPr>
          <w:p w14:paraId="61462195" w14:textId="77777777" w:rsidR="00B87109" w:rsidRPr="00A6720C" w:rsidRDefault="00B87109" w:rsidP="00B87109">
            <w:pPr>
              <w:widowControl/>
              <w:autoSpaceDE/>
              <w:autoSpaceDN/>
              <w:rPr>
                <w:color w:val="000000"/>
                <w:sz w:val="24"/>
                <w:szCs w:val="24"/>
                <w:lang w:eastAsia="ru-RU"/>
              </w:rPr>
            </w:pPr>
          </w:p>
        </w:tc>
        <w:tc>
          <w:tcPr>
            <w:tcW w:w="3151" w:type="dxa"/>
            <w:vMerge/>
            <w:vAlign w:val="center"/>
            <w:hideMark/>
          </w:tcPr>
          <w:p w14:paraId="5A8339F4" w14:textId="77777777" w:rsidR="00B87109" w:rsidRPr="00A6720C" w:rsidRDefault="00B87109" w:rsidP="00B87109">
            <w:pPr>
              <w:widowControl/>
              <w:autoSpaceDE/>
              <w:autoSpaceDN/>
              <w:rPr>
                <w:color w:val="000000"/>
                <w:sz w:val="24"/>
                <w:szCs w:val="24"/>
                <w:lang w:eastAsia="ru-RU"/>
              </w:rPr>
            </w:pPr>
          </w:p>
        </w:tc>
        <w:tc>
          <w:tcPr>
            <w:tcW w:w="988" w:type="dxa"/>
            <w:shd w:val="clear" w:color="000000" w:fill="FCD5B4"/>
            <w:hideMark/>
          </w:tcPr>
          <w:p w14:paraId="775323E6" w14:textId="77777777" w:rsidR="00B87109" w:rsidRPr="00A6720C" w:rsidRDefault="00B87109" w:rsidP="00B87109">
            <w:pPr>
              <w:widowControl/>
              <w:autoSpaceDE/>
              <w:autoSpaceDN/>
              <w:rPr>
                <w:color w:val="000000"/>
                <w:sz w:val="20"/>
                <w:szCs w:val="20"/>
                <w:lang w:eastAsia="ru-RU"/>
              </w:rPr>
            </w:pPr>
            <w:r w:rsidRPr="00A6720C">
              <w:rPr>
                <w:color w:val="000000"/>
                <w:sz w:val="20"/>
                <w:szCs w:val="20"/>
                <w:lang w:eastAsia="ru-RU"/>
              </w:rPr>
              <w:t>(факт)</w:t>
            </w:r>
          </w:p>
        </w:tc>
        <w:tc>
          <w:tcPr>
            <w:tcW w:w="1132" w:type="dxa"/>
            <w:shd w:val="clear" w:color="000000" w:fill="FCD5B4"/>
            <w:hideMark/>
          </w:tcPr>
          <w:p w14:paraId="4B951BBA" w14:textId="77777777" w:rsidR="00B87109" w:rsidRPr="00A6720C" w:rsidRDefault="00B87109" w:rsidP="00B87109">
            <w:pPr>
              <w:widowControl/>
              <w:autoSpaceDE/>
              <w:autoSpaceDN/>
              <w:rPr>
                <w:color w:val="000000"/>
                <w:sz w:val="20"/>
                <w:szCs w:val="20"/>
                <w:lang w:eastAsia="ru-RU"/>
              </w:rPr>
            </w:pPr>
            <w:r w:rsidRPr="00A6720C">
              <w:rPr>
                <w:color w:val="000000"/>
                <w:sz w:val="20"/>
                <w:szCs w:val="20"/>
                <w:lang w:eastAsia="ru-RU"/>
              </w:rPr>
              <w:t>(прогноз)</w:t>
            </w:r>
          </w:p>
        </w:tc>
        <w:tc>
          <w:tcPr>
            <w:tcW w:w="1025" w:type="dxa"/>
            <w:shd w:val="clear" w:color="000000" w:fill="FCD5B4"/>
            <w:hideMark/>
          </w:tcPr>
          <w:p w14:paraId="32557B13" w14:textId="77777777" w:rsidR="00B87109" w:rsidRPr="00A6720C" w:rsidRDefault="00B87109" w:rsidP="00B87109">
            <w:pPr>
              <w:widowControl/>
              <w:autoSpaceDE/>
              <w:autoSpaceDN/>
              <w:rPr>
                <w:color w:val="000000"/>
                <w:sz w:val="20"/>
                <w:szCs w:val="20"/>
                <w:lang w:eastAsia="ru-RU"/>
              </w:rPr>
            </w:pPr>
            <w:r w:rsidRPr="00A6720C">
              <w:rPr>
                <w:color w:val="000000"/>
                <w:sz w:val="20"/>
                <w:szCs w:val="20"/>
                <w:lang w:eastAsia="ru-RU"/>
              </w:rPr>
              <w:t>(прогноз)</w:t>
            </w:r>
          </w:p>
        </w:tc>
        <w:tc>
          <w:tcPr>
            <w:tcW w:w="1109" w:type="dxa"/>
            <w:shd w:val="clear" w:color="000000" w:fill="FCD5B4"/>
            <w:hideMark/>
          </w:tcPr>
          <w:p w14:paraId="145F4CD7" w14:textId="77777777" w:rsidR="00B87109" w:rsidRPr="00A6720C" w:rsidRDefault="00B87109" w:rsidP="00B87109">
            <w:pPr>
              <w:widowControl/>
              <w:autoSpaceDE/>
              <w:autoSpaceDN/>
              <w:rPr>
                <w:color w:val="000000"/>
                <w:sz w:val="20"/>
                <w:szCs w:val="20"/>
                <w:lang w:eastAsia="ru-RU"/>
              </w:rPr>
            </w:pPr>
            <w:r w:rsidRPr="00A6720C">
              <w:rPr>
                <w:color w:val="000000"/>
                <w:sz w:val="20"/>
                <w:szCs w:val="20"/>
                <w:lang w:eastAsia="ru-RU"/>
              </w:rPr>
              <w:t>(прогноз)</w:t>
            </w:r>
          </w:p>
        </w:tc>
        <w:tc>
          <w:tcPr>
            <w:tcW w:w="1134" w:type="dxa"/>
            <w:shd w:val="clear" w:color="000000" w:fill="FCD5B4"/>
            <w:hideMark/>
          </w:tcPr>
          <w:p w14:paraId="27138BC7" w14:textId="77777777" w:rsidR="00B87109" w:rsidRPr="00A6720C" w:rsidRDefault="00B87109" w:rsidP="00B87109">
            <w:pPr>
              <w:widowControl/>
              <w:autoSpaceDE/>
              <w:autoSpaceDN/>
              <w:rPr>
                <w:color w:val="000000"/>
                <w:sz w:val="20"/>
                <w:szCs w:val="20"/>
                <w:lang w:eastAsia="ru-RU"/>
              </w:rPr>
            </w:pPr>
            <w:r w:rsidRPr="00A6720C">
              <w:rPr>
                <w:color w:val="000000"/>
                <w:sz w:val="20"/>
                <w:szCs w:val="20"/>
                <w:lang w:eastAsia="ru-RU"/>
              </w:rPr>
              <w:t>(прогноз)</w:t>
            </w:r>
          </w:p>
        </w:tc>
      </w:tr>
      <w:tr w:rsidR="00B87109" w:rsidRPr="00A6720C" w14:paraId="6363BB0D" w14:textId="77777777" w:rsidTr="00B87109">
        <w:trPr>
          <w:trHeight w:val="375"/>
          <w:jc w:val="center"/>
        </w:trPr>
        <w:tc>
          <w:tcPr>
            <w:tcW w:w="702" w:type="dxa"/>
            <w:shd w:val="clear" w:color="auto" w:fill="auto"/>
            <w:hideMark/>
          </w:tcPr>
          <w:p w14:paraId="1FD52BBE"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1</w:t>
            </w:r>
          </w:p>
        </w:tc>
        <w:tc>
          <w:tcPr>
            <w:tcW w:w="3151" w:type="dxa"/>
            <w:shd w:val="clear" w:color="auto" w:fill="auto"/>
            <w:hideMark/>
          </w:tcPr>
          <w:p w14:paraId="4FFBD4DD"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Поднято воды, тыс. м3</w:t>
            </w:r>
          </w:p>
        </w:tc>
        <w:tc>
          <w:tcPr>
            <w:tcW w:w="988" w:type="dxa"/>
            <w:shd w:val="clear" w:color="auto" w:fill="auto"/>
            <w:hideMark/>
          </w:tcPr>
          <w:p w14:paraId="0B220F02"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46,5</w:t>
            </w:r>
          </w:p>
        </w:tc>
        <w:tc>
          <w:tcPr>
            <w:tcW w:w="1132" w:type="dxa"/>
            <w:shd w:val="clear" w:color="auto" w:fill="auto"/>
            <w:hideMark/>
          </w:tcPr>
          <w:p w14:paraId="34A688B5"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52,5</w:t>
            </w:r>
          </w:p>
        </w:tc>
        <w:tc>
          <w:tcPr>
            <w:tcW w:w="1025" w:type="dxa"/>
            <w:shd w:val="clear" w:color="auto" w:fill="auto"/>
            <w:hideMark/>
          </w:tcPr>
          <w:p w14:paraId="73D75E71"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52,8</w:t>
            </w:r>
          </w:p>
        </w:tc>
        <w:tc>
          <w:tcPr>
            <w:tcW w:w="1109" w:type="dxa"/>
            <w:shd w:val="clear" w:color="auto" w:fill="auto"/>
            <w:hideMark/>
          </w:tcPr>
          <w:p w14:paraId="284F1B53"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54,1</w:t>
            </w:r>
          </w:p>
        </w:tc>
        <w:tc>
          <w:tcPr>
            <w:tcW w:w="1134" w:type="dxa"/>
            <w:shd w:val="clear" w:color="auto" w:fill="auto"/>
            <w:hideMark/>
          </w:tcPr>
          <w:p w14:paraId="7DD805CE"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57,0</w:t>
            </w:r>
          </w:p>
        </w:tc>
      </w:tr>
      <w:tr w:rsidR="00B87109" w:rsidRPr="00A6720C" w14:paraId="093638D8" w14:textId="77777777" w:rsidTr="00B87109">
        <w:trPr>
          <w:trHeight w:val="375"/>
          <w:jc w:val="center"/>
        </w:trPr>
        <w:tc>
          <w:tcPr>
            <w:tcW w:w="702" w:type="dxa"/>
            <w:shd w:val="clear" w:color="auto" w:fill="auto"/>
            <w:hideMark/>
          </w:tcPr>
          <w:p w14:paraId="040BCE73"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w:t>
            </w:r>
          </w:p>
        </w:tc>
        <w:tc>
          <w:tcPr>
            <w:tcW w:w="3151" w:type="dxa"/>
            <w:shd w:val="clear" w:color="auto" w:fill="auto"/>
            <w:hideMark/>
          </w:tcPr>
          <w:p w14:paraId="53FBB465"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Подано воды в сеть, тыс. м3</w:t>
            </w:r>
          </w:p>
        </w:tc>
        <w:tc>
          <w:tcPr>
            <w:tcW w:w="988" w:type="dxa"/>
            <w:shd w:val="clear" w:color="auto" w:fill="auto"/>
            <w:hideMark/>
          </w:tcPr>
          <w:p w14:paraId="7A445D61"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46,5</w:t>
            </w:r>
          </w:p>
        </w:tc>
        <w:tc>
          <w:tcPr>
            <w:tcW w:w="1132" w:type="dxa"/>
            <w:shd w:val="clear" w:color="auto" w:fill="auto"/>
            <w:hideMark/>
          </w:tcPr>
          <w:p w14:paraId="2BBF5883"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52,5</w:t>
            </w:r>
          </w:p>
        </w:tc>
        <w:tc>
          <w:tcPr>
            <w:tcW w:w="1025" w:type="dxa"/>
            <w:shd w:val="clear" w:color="auto" w:fill="auto"/>
            <w:hideMark/>
          </w:tcPr>
          <w:p w14:paraId="66B3603F"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52,8</w:t>
            </w:r>
          </w:p>
        </w:tc>
        <w:tc>
          <w:tcPr>
            <w:tcW w:w="1109" w:type="dxa"/>
            <w:shd w:val="clear" w:color="auto" w:fill="auto"/>
            <w:hideMark/>
          </w:tcPr>
          <w:p w14:paraId="0A8035BE"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54,1</w:t>
            </w:r>
          </w:p>
        </w:tc>
        <w:tc>
          <w:tcPr>
            <w:tcW w:w="1134" w:type="dxa"/>
            <w:shd w:val="clear" w:color="auto" w:fill="auto"/>
            <w:hideMark/>
          </w:tcPr>
          <w:p w14:paraId="739A803A"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57,0</w:t>
            </w:r>
          </w:p>
        </w:tc>
      </w:tr>
      <w:tr w:rsidR="00B87109" w:rsidRPr="00A6720C" w14:paraId="11976BC5" w14:textId="77777777" w:rsidTr="00B87109">
        <w:trPr>
          <w:trHeight w:val="375"/>
          <w:jc w:val="center"/>
        </w:trPr>
        <w:tc>
          <w:tcPr>
            <w:tcW w:w="702" w:type="dxa"/>
            <w:shd w:val="clear" w:color="auto" w:fill="auto"/>
            <w:hideMark/>
          </w:tcPr>
          <w:p w14:paraId="002F6F0B"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3</w:t>
            </w:r>
          </w:p>
        </w:tc>
        <w:tc>
          <w:tcPr>
            <w:tcW w:w="3151" w:type="dxa"/>
            <w:shd w:val="clear" w:color="auto" w:fill="auto"/>
            <w:hideMark/>
          </w:tcPr>
          <w:p w14:paraId="36C3B1CB" w14:textId="77777777" w:rsidR="00B87109" w:rsidRPr="00A6720C" w:rsidRDefault="00B87109" w:rsidP="00B87109">
            <w:pPr>
              <w:widowControl/>
              <w:autoSpaceDE/>
              <w:autoSpaceDN/>
              <w:rPr>
                <w:color w:val="000000"/>
                <w:lang w:eastAsia="ru-RU"/>
              </w:rPr>
            </w:pPr>
            <w:r w:rsidRPr="00A6720C">
              <w:rPr>
                <w:color w:val="000000"/>
                <w:lang w:eastAsia="ru-RU"/>
              </w:rPr>
              <w:t>Полезный отпуск воды, тыс. м3, в том</w:t>
            </w:r>
          </w:p>
        </w:tc>
        <w:tc>
          <w:tcPr>
            <w:tcW w:w="988" w:type="dxa"/>
            <w:shd w:val="clear" w:color="auto" w:fill="auto"/>
            <w:hideMark/>
          </w:tcPr>
          <w:p w14:paraId="0C888674"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40,4</w:t>
            </w:r>
          </w:p>
        </w:tc>
        <w:tc>
          <w:tcPr>
            <w:tcW w:w="1132" w:type="dxa"/>
            <w:shd w:val="clear" w:color="auto" w:fill="auto"/>
            <w:hideMark/>
          </w:tcPr>
          <w:p w14:paraId="6C9AB980"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48,5</w:t>
            </w:r>
          </w:p>
        </w:tc>
        <w:tc>
          <w:tcPr>
            <w:tcW w:w="1025" w:type="dxa"/>
            <w:shd w:val="clear" w:color="auto" w:fill="auto"/>
            <w:hideMark/>
          </w:tcPr>
          <w:p w14:paraId="06CB4788"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50,0</w:t>
            </w:r>
          </w:p>
        </w:tc>
        <w:tc>
          <w:tcPr>
            <w:tcW w:w="1109" w:type="dxa"/>
            <w:shd w:val="clear" w:color="auto" w:fill="auto"/>
            <w:hideMark/>
          </w:tcPr>
          <w:p w14:paraId="3F83F2C4"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52,1</w:t>
            </w:r>
          </w:p>
        </w:tc>
        <w:tc>
          <w:tcPr>
            <w:tcW w:w="1134" w:type="dxa"/>
            <w:shd w:val="clear" w:color="auto" w:fill="auto"/>
            <w:hideMark/>
          </w:tcPr>
          <w:p w14:paraId="4405122F"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56,6</w:t>
            </w:r>
          </w:p>
        </w:tc>
      </w:tr>
      <w:tr w:rsidR="00B87109" w:rsidRPr="00A6720C" w14:paraId="725F84FC" w14:textId="77777777" w:rsidTr="00B87109">
        <w:trPr>
          <w:trHeight w:val="375"/>
          <w:jc w:val="center"/>
        </w:trPr>
        <w:tc>
          <w:tcPr>
            <w:tcW w:w="702" w:type="dxa"/>
            <w:shd w:val="clear" w:color="auto" w:fill="auto"/>
            <w:hideMark/>
          </w:tcPr>
          <w:p w14:paraId="790E1E1C"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3.1.</w:t>
            </w:r>
          </w:p>
        </w:tc>
        <w:tc>
          <w:tcPr>
            <w:tcW w:w="3151" w:type="dxa"/>
            <w:shd w:val="clear" w:color="auto" w:fill="auto"/>
            <w:hideMark/>
          </w:tcPr>
          <w:p w14:paraId="2DA60532"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населению</w:t>
            </w:r>
          </w:p>
        </w:tc>
        <w:tc>
          <w:tcPr>
            <w:tcW w:w="988" w:type="dxa"/>
            <w:shd w:val="clear" w:color="auto" w:fill="auto"/>
            <w:hideMark/>
          </w:tcPr>
          <w:p w14:paraId="55220DBA"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37,0</w:t>
            </w:r>
          </w:p>
        </w:tc>
        <w:tc>
          <w:tcPr>
            <w:tcW w:w="1132" w:type="dxa"/>
            <w:shd w:val="clear" w:color="auto" w:fill="auto"/>
            <w:hideMark/>
          </w:tcPr>
          <w:p w14:paraId="16758C1D"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45,1</w:t>
            </w:r>
          </w:p>
        </w:tc>
        <w:tc>
          <w:tcPr>
            <w:tcW w:w="1025" w:type="dxa"/>
            <w:shd w:val="clear" w:color="auto" w:fill="auto"/>
            <w:hideMark/>
          </w:tcPr>
          <w:p w14:paraId="368CEB75"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45,8</w:t>
            </w:r>
          </w:p>
        </w:tc>
        <w:tc>
          <w:tcPr>
            <w:tcW w:w="1109" w:type="dxa"/>
            <w:shd w:val="clear" w:color="auto" w:fill="auto"/>
            <w:hideMark/>
          </w:tcPr>
          <w:p w14:paraId="5731C6D0"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47,9</w:t>
            </w:r>
          </w:p>
        </w:tc>
        <w:tc>
          <w:tcPr>
            <w:tcW w:w="1134" w:type="dxa"/>
            <w:shd w:val="clear" w:color="auto" w:fill="auto"/>
            <w:hideMark/>
          </w:tcPr>
          <w:p w14:paraId="2BA4F534"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52,4</w:t>
            </w:r>
          </w:p>
        </w:tc>
      </w:tr>
      <w:tr w:rsidR="00B87109" w:rsidRPr="00A6720C" w14:paraId="378B4189" w14:textId="77777777" w:rsidTr="00B87109">
        <w:trPr>
          <w:trHeight w:val="945"/>
          <w:jc w:val="center"/>
        </w:trPr>
        <w:tc>
          <w:tcPr>
            <w:tcW w:w="702" w:type="dxa"/>
            <w:shd w:val="clear" w:color="auto" w:fill="auto"/>
            <w:hideMark/>
          </w:tcPr>
          <w:p w14:paraId="557DA11F"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3.2.</w:t>
            </w:r>
          </w:p>
        </w:tc>
        <w:tc>
          <w:tcPr>
            <w:tcW w:w="3151" w:type="dxa"/>
            <w:shd w:val="clear" w:color="auto" w:fill="auto"/>
            <w:hideMark/>
          </w:tcPr>
          <w:p w14:paraId="4F9AF98D"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категориям потребителей, финансируемым из бюджетов всех уровней</w:t>
            </w:r>
          </w:p>
        </w:tc>
        <w:tc>
          <w:tcPr>
            <w:tcW w:w="988" w:type="dxa"/>
            <w:shd w:val="clear" w:color="auto" w:fill="auto"/>
            <w:hideMark/>
          </w:tcPr>
          <w:p w14:paraId="07648785"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1,7</w:t>
            </w:r>
          </w:p>
        </w:tc>
        <w:tc>
          <w:tcPr>
            <w:tcW w:w="1132" w:type="dxa"/>
            <w:shd w:val="clear" w:color="auto" w:fill="auto"/>
            <w:hideMark/>
          </w:tcPr>
          <w:p w14:paraId="36AF9F02"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2,1</w:t>
            </w:r>
          </w:p>
        </w:tc>
        <w:tc>
          <w:tcPr>
            <w:tcW w:w="1025" w:type="dxa"/>
            <w:shd w:val="clear" w:color="auto" w:fill="auto"/>
            <w:hideMark/>
          </w:tcPr>
          <w:p w14:paraId="0A73D138"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2,1</w:t>
            </w:r>
          </w:p>
        </w:tc>
        <w:tc>
          <w:tcPr>
            <w:tcW w:w="1109" w:type="dxa"/>
            <w:shd w:val="clear" w:color="auto" w:fill="auto"/>
            <w:hideMark/>
          </w:tcPr>
          <w:p w14:paraId="182DFB62"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2,1</w:t>
            </w:r>
          </w:p>
        </w:tc>
        <w:tc>
          <w:tcPr>
            <w:tcW w:w="1134" w:type="dxa"/>
            <w:shd w:val="clear" w:color="auto" w:fill="auto"/>
            <w:hideMark/>
          </w:tcPr>
          <w:p w14:paraId="37118E42"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2,1</w:t>
            </w:r>
          </w:p>
        </w:tc>
      </w:tr>
      <w:tr w:rsidR="00B87109" w:rsidRPr="00A6720C" w14:paraId="2C580B89" w14:textId="77777777" w:rsidTr="00B87109">
        <w:trPr>
          <w:trHeight w:val="375"/>
          <w:jc w:val="center"/>
        </w:trPr>
        <w:tc>
          <w:tcPr>
            <w:tcW w:w="702" w:type="dxa"/>
            <w:shd w:val="clear" w:color="auto" w:fill="auto"/>
            <w:hideMark/>
          </w:tcPr>
          <w:p w14:paraId="745DEA26"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3.3.</w:t>
            </w:r>
          </w:p>
        </w:tc>
        <w:tc>
          <w:tcPr>
            <w:tcW w:w="3151" w:type="dxa"/>
            <w:shd w:val="clear" w:color="auto" w:fill="auto"/>
            <w:hideMark/>
          </w:tcPr>
          <w:p w14:paraId="51ECBBA6"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прочим потребителям</w:t>
            </w:r>
          </w:p>
        </w:tc>
        <w:tc>
          <w:tcPr>
            <w:tcW w:w="988" w:type="dxa"/>
            <w:shd w:val="clear" w:color="auto" w:fill="auto"/>
            <w:hideMark/>
          </w:tcPr>
          <w:p w14:paraId="01E7B549"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1,7</w:t>
            </w:r>
          </w:p>
        </w:tc>
        <w:tc>
          <w:tcPr>
            <w:tcW w:w="1132" w:type="dxa"/>
            <w:shd w:val="clear" w:color="auto" w:fill="auto"/>
            <w:hideMark/>
          </w:tcPr>
          <w:p w14:paraId="31226D2A"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2,1</w:t>
            </w:r>
          </w:p>
        </w:tc>
        <w:tc>
          <w:tcPr>
            <w:tcW w:w="1025" w:type="dxa"/>
            <w:shd w:val="clear" w:color="auto" w:fill="auto"/>
            <w:hideMark/>
          </w:tcPr>
          <w:p w14:paraId="10C2AE38"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2,1</w:t>
            </w:r>
          </w:p>
        </w:tc>
        <w:tc>
          <w:tcPr>
            <w:tcW w:w="1109" w:type="dxa"/>
            <w:shd w:val="clear" w:color="auto" w:fill="auto"/>
            <w:hideMark/>
          </w:tcPr>
          <w:p w14:paraId="17A2492D"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2,1</w:t>
            </w:r>
          </w:p>
        </w:tc>
        <w:tc>
          <w:tcPr>
            <w:tcW w:w="1134" w:type="dxa"/>
            <w:shd w:val="clear" w:color="auto" w:fill="auto"/>
            <w:hideMark/>
          </w:tcPr>
          <w:p w14:paraId="47DE0AFB"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2,1</w:t>
            </w:r>
          </w:p>
        </w:tc>
      </w:tr>
      <w:tr w:rsidR="00B87109" w:rsidRPr="00A6720C" w14:paraId="7253FD96" w14:textId="77777777" w:rsidTr="00B87109">
        <w:trPr>
          <w:trHeight w:val="375"/>
          <w:jc w:val="center"/>
        </w:trPr>
        <w:tc>
          <w:tcPr>
            <w:tcW w:w="702" w:type="dxa"/>
            <w:shd w:val="clear" w:color="auto" w:fill="auto"/>
            <w:hideMark/>
          </w:tcPr>
          <w:p w14:paraId="48BF6421"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4</w:t>
            </w:r>
          </w:p>
        </w:tc>
        <w:tc>
          <w:tcPr>
            <w:tcW w:w="3151" w:type="dxa"/>
            <w:shd w:val="clear" w:color="auto" w:fill="auto"/>
            <w:hideMark/>
          </w:tcPr>
          <w:p w14:paraId="71712C43"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Потери воды, тыс. м3</w:t>
            </w:r>
          </w:p>
        </w:tc>
        <w:tc>
          <w:tcPr>
            <w:tcW w:w="988" w:type="dxa"/>
            <w:shd w:val="clear" w:color="auto" w:fill="auto"/>
            <w:hideMark/>
          </w:tcPr>
          <w:p w14:paraId="1DBC0439"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6,1</w:t>
            </w:r>
          </w:p>
        </w:tc>
        <w:tc>
          <w:tcPr>
            <w:tcW w:w="1132" w:type="dxa"/>
            <w:shd w:val="clear" w:color="auto" w:fill="auto"/>
            <w:hideMark/>
          </w:tcPr>
          <w:p w14:paraId="50FAB82D"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4,0</w:t>
            </w:r>
          </w:p>
        </w:tc>
        <w:tc>
          <w:tcPr>
            <w:tcW w:w="1025" w:type="dxa"/>
            <w:shd w:val="clear" w:color="auto" w:fill="auto"/>
            <w:hideMark/>
          </w:tcPr>
          <w:p w14:paraId="3D787C67"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2,8</w:t>
            </w:r>
          </w:p>
        </w:tc>
        <w:tc>
          <w:tcPr>
            <w:tcW w:w="1109" w:type="dxa"/>
            <w:shd w:val="clear" w:color="auto" w:fill="auto"/>
            <w:hideMark/>
          </w:tcPr>
          <w:p w14:paraId="52493E07"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2,0</w:t>
            </w:r>
          </w:p>
        </w:tc>
        <w:tc>
          <w:tcPr>
            <w:tcW w:w="1134" w:type="dxa"/>
            <w:shd w:val="clear" w:color="auto" w:fill="auto"/>
            <w:hideMark/>
          </w:tcPr>
          <w:p w14:paraId="5EDD7EBD"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0,4</w:t>
            </w:r>
          </w:p>
        </w:tc>
      </w:tr>
      <w:tr w:rsidR="00B87109" w:rsidRPr="00A6720C" w14:paraId="75635B67" w14:textId="77777777" w:rsidTr="00B87109">
        <w:trPr>
          <w:trHeight w:val="375"/>
          <w:jc w:val="center"/>
        </w:trPr>
        <w:tc>
          <w:tcPr>
            <w:tcW w:w="702" w:type="dxa"/>
            <w:shd w:val="clear" w:color="auto" w:fill="auto"/>
            <w:vAlign w:val="center"/>
            <w:hideMark/>
          </w:tcPr>
          <w:p w14:paraId="1B345709"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4.1.</w:t>
            </w:r>
          </w:p>
        </w:tc>
        <w:tc>
          <w:tcPr>
            <w:tcW w:w="3151" w:type="dxa"/>
            <w:shd w:val="clear" w:color="auto" w:fill="auto"/>
            <w:noWrap/>
            <w:vAlign w:val="bottom"/>
            <w:hideMark/>
          </w:tcPr>
          <w:p w14:paraId="41FBAB58" w14:textId="77777777" w:rsidR="00B87109" w:rsidRPr="00A6720C" w:rsidRDefault="00B87109" w:rsidP="00B87109">
            <w:pPr>
              <w:widowControl/>
              <w:autoSpaceDE/>
              <w:autoSpaceDN/>
              <w:rPr>
                <w:color w:val="000000"/>
                <w:lang w:eastAsia="ru-RU"/>
              </w:rPr>
            </w:pPr>
            <w:r w:rsidRPr="00A6720C">
              <w:rPr>
                <w:color w:val="000000"/>
                <w:lang w:eastAsia="ru-RU"/>
              </w:rPr>
              <w:t>Потери воды, %</w:t>
            </w:r>
          </w:p>
        </w:tc>
        <w:tc>
          <w:tcPr>
            <w:tcW w:w="988" w:type="dxa"/>
            <w:shd w:val="clear" w:color="auto" w:fill="auto"/>
            <w:hideMark/>
          </w:tcPr>
          <w:p w14:paraId="6EE915D9"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13,1</w:t>
            </w:r>
          </w:p>
        </w:tc>
        <w:tc>
          <w:tcPr>
            <w:tcW w:w="1132" w:type="dxa"/>
            <w:shd w:val="clear" w:color="auto" w:fill="auto"/>
            <w:hideMark/>
          </w:tcPr>
          <w:p w14:paraId="7EF81F96"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7,6</w:t>
            </w:r>
          </w:p>
        </w:tc>
        <w:tc>
          <w:tcPr>
            <w:tcW w:w="1025" w:type="dxa"/>
            <w:shd w:val="clear" w:color="auto" w:fill="auto"/>
            <w:hideMark/>
          </w:tcPr>
          <w:p w14:paraId="0FE0C424"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5,3</w:t>
            </w:r>
          </w:p>
        </w:tc>
        <w:tc>
          <w:tcPr>
            <w:tcW w:w="1109" w:type="dxa"/>
            <w:shd w:val="clear" w:color="auto" w:fill="auto"/>
            <w:hideMark/>
          </w:tcPr>
          <w:p w14:paraId="3CD15C4A"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3,7</w:t>
            </w:r>
          </w:p>
        </w:tc>
        <w:tc>
          <w:tcPr>
            <w:tcW w:w="1134" w:type="dxa"/>
            <w:shd w:val="clear" w:color="auto" w:fill="auto"/>
            <w:hideMark/>
          </w:tcPr>
          <w:p w14:paraId="46CE5A19"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0,7</w:t>
            </w:r>
          </w:p>
        </w:tc>
      </w:tr>
    </w:tbl>
    <w:p w14:paraId="42586375" w14:textId="4CF57152" w:rsidR="007A7FA3" w:rsidRPr="00A6720C" w:rsidRDefault="00B87109" w:rsidP="00B87109">
      <w:pPr>
        <w:spacing w:before="64"/>
        <w:jc w:val="center"/>
        <w:rPr>
          <w:iCs/>
          <w:sz w:val="28"/>
        </w:rPr>
      </w:pPr>
      <w:r w:rsidRPr="00A6720C">
        <w:rPr>
          <w:noProof/>
        </w:rPr>
        <w:drawing>
          <wp:inline distT="0" distB="0" distL="0" distR="0" wp14:anchorId="7F092217" wp14:editId="7F08BC4C">
            <wp:extent cx="5848350" cy="2712085"/>
            <wp:effectExtent l="0" t="0" r="0" b="12065"/>
            <wp:docPr id="4" name="Диаграмма 4">
              <a:extLst xmlns:a="http://schemas.openxmlformats.org/drawingml/2006/main">
                <a:ext uri="{FF2B5EF4-FFF2-40B4-BE49-F238E27FC236}">
                  <a16:creationId xmlns:a16="http://schemas.microsoft.com/office/drawing/2014/main" id="{E218FFCE-0147-45AA-8521-B8DD839449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D8FCF63" w14:textId="4113FB28" w:rsidR="007A7FA3" w:rsidRPr="00A6720C" w:rsidRDefault="007A7FA3">
      <w:pPr>
        <w:pStyle w:val="a3"/>
        <w:spacing w:before="8"/>
        <w:ind w:left="0" w:firstLine="0"/>
        <w:jc w:val="left"/>
        <w:rPr>
          <w:i/>
          <w:sz w:val="22"/>
        </w:rPr>
      </w:pPr>
    </w:p>
    <w:p w14:paraId="50E1E5CE" w14:textId="47A90E3D" w:rsidR="008F41ED" w:rsidRPr="00A6720C" w:rsidRDefault="006060CB">
      <w:pPr>
        <w:pStyle w:val="a3"/>
        <w:spacing w:before="19" w:line="276" w:lineRule="auto"/>
        <w:ind w:right="113" w:firstLine="710"/>
      </w:pPr>
      <w:r w:rsidRPr="00A6720C">
        <w:t xml:space="preserve">Исходя из данных таблицы </w:t>
      </w:r>
      <w:r w:rsidR="00F75A05">
        <w:t>12</w:t>
      </w:r>
      <w:r w:rsidRPr="00A6720C">
        <w:t xml:space="preserve"> видно, что основной категорией потребителей</w:t>
      </w:r>
      <w:r w:rsidRPr="00A6720C">
        <w:rPr>
          <w:spacing w:val="1"/>
        </w:rPr>
        <w:t xml:space="preserve"> </w:t>
      </w:r>
      <w:r w:rsidRPr="00A6720C">
        <w:rPr>
          <w:w w:val="95"/>
        </w:rPr>
        <w:t>является</w:t>
      </w:r>
      <w:r w:rsidRPr="00A6720C">
        <w:rPr>
          <w:spacing w:val="1"/>
          <w:w w:val="95"/>
        </w:rPr>
        <w:t xml:space="preserve"> </w:t>
      </w:r>
      <w:r w:rsidRPr="00A6720C">
        <w:rPr>
          <w:w w:val="95"/>
        </w:rPr>
        <w:t>население</w:t>
      </w:r>
      <w:r w:rsidRPr="00A6720C">
        <w:rPr>
          <w:spacing w:val="1"/>
          <w:w w:val="95"/>
        </w:rPr>
        <w:t xml:space="preserve"> </w:t>
      </w:r>
      <w:r w:rsidRPr="00A6720C">
        <w:rPr>
          <w:w w:val="95"/>
        </w:rPr>
        <w:t>его</w:t>
      </w:r>
      <w:r w:rsidRPr="00A6720C">
        <w:rPr>
          <w:spacing w:val="1"/>
          <w:w w:val="95"/>
        </w:rPr>
        <w:t xml:space="preserve"> </w:t>
      </w:r>
      <w:r w:rsidRPr="00A6720C">
        <w:rPr>
          <w:w w:val="95"/>
        </w:rPr>
        <w:t>доля</w:t>
      </w:r>
      <w:r w:rsidRPr="00A6720C">
        <w:rPr>
          <w:spacing w:val="1"/>
          <w:w w:val="95"/>
        </w:rPr>
        <w:t xml:space="preserve"> </w:t>
      </w:r>
      <w:r w:rsidRPr="00A6720C">
        <w:rPr>
          <w:w w:val="95"/>
        </w:rPr>
        <w:t>составляет</w:t>
      </w:r>
      <w:r w:rsidRPr="00A6720C">
        <w:rPr>
          <w:spacing w:val="1"/>
          <w:w w:val="95"/>
        </w:rPr>
        <w:t xml:space="preserve"> </w:t>
      </w:r>
      <w:r w:rsidR="000E12CD" w:rsidRPr="00A6720C">
        <w:rPr>
          <w:spacing w:val="16"/>
          <w:w w:val="95"/>
        </w:rPr>
        <w:t>91</w:t>
      </w:r>
      <w:r w:rsidR="00CD4DC0" w:rsidRPr="00A6720C">
        <w:rPr>
          <w:spacing w:val="16"/>
          <w:w w:val="95"/>
        </w:rPr>
        <w:t>,</w:t>
      </w:r>
      <w:r w:rsidR="00B87109" w:rsidRPr="00A6720C">
        <w:rPr>
          <w:spacing w:val="16"/>
          <w:w w:val="95"/>
        </w:rPr>
        <w:t>6</w:t>
      </w:r>
      <w:r w:rsidRPr="00A6720C">
        <w:rPr>
          <w:spacing w:val="11"/>
          <w:w w:val="95"/>
        </w:rPr>
        <w:t>%.</w:t>
      </w:r>
      <w:r w:rsidRPr="00A6720C">
        <w:rPr>
          <w:spacing w:val="12"/>
          <w:w w:val="95"/>
        </w:rPr>
        <w:t xml:space="preserve"> </w:t>
      </w:r>
      <w:r w:rsidRPr="00A6720C">
        <w:rPr>
          <w:w w:val="95"/>
        </w:rPr>
        <w:t>Доля</w:t>
      </w:r>
      <w:r w:rsidRPr="00A6720C">
        <w:rPr>
          <w:spacing w:val="1"/>
          <w:w w:val="95"/>
        </w:rPr>
        <w:t xml:space="preserve"> </w:t>
      </w:r>
      <w:r w:rsidRPr="00A6720C">
        <w:rPr>
          <w:w w:val="95"/>
        </w:rPr>
        <w:t>бюджетных</w:t>
      </w:r>
      <w:r w:rsidRPr="00A6720C">
        <w:rPr>
          <w:spacing w:val="1"/>
          <w:w w:val="95"/>
        </w:rPr>
        <w:t xml:space="preserve"> </w:t>
      </w:r>
      <w:r w:rsidRPr="00A6720C">
        <w:rPr>
          <w:w w:val="95"/>
        </w:rPr>
        <w:t>организаций</w:t>
      </w:r>
      <w:r w:rsidRPr="00A6720C">
        <w:rPr>
          <w:spacing w:val="1"/>
          <w:w w:val="95"/>
        </w:rPr>
        <w:t xml:space="preserve"> </w:t>
      </w:r>
      <w:r w:rsidRPr="00A6720C">
        <w:rPr>
          <w:w w:val="95"/>
        </w:rPr>
        <w:t>в</w:t>
      </w:r>
      <w:r w:rsidRPr="00A6720C">
        <w:rPr>
          <w:spacing w:val="1"/>
          <w:w w:val="95"/>
        </w:rPr>
        <w:t xml:space="preserve"> </w:t>
      </w:r>
      <w:r w:rsidRPr="00A6720C">
        <w:rPr>
          <w:w w:val="95"/>
        </w:rPr>
        <w:t>структуре</w:t>
      </w:r>
      <w:r w:rsidRPr="00A6720C">
        <w:rPr>
          <w:spacing w:val="67"/>
        </w:rPr>
        <w:t xml:space="preserve"> </w:t>
      </w:r>
      <w:r w:rsidRPr="00A6720C">
        <w:rPr>
          <w:w w:val="95"/>
        </w:rPr>
        <w:t>водопотребления</w:t>
      </w:r>
      <w:r w:rsidRPr="00A6720C">
        <w:rPr>
          <w:spacing w:val="66"/>
        </w:rPr>
        <w:t xml:space="preserve"> </w:t>
      </w:r>
      <w:r w:rsidRPr="00A6720C">
        <w:rPr>
          <w:w w:val="95"/>
        </w:rPr>
        <w:t>составляет</w:t>
      </w:r>
      <w:r w:rsidRPr="00A6720C">
        <w:rPr>
          <w:spacing w:val="129"/>
        </w:rPr>
        <w:t xml:space="preserve"> </w:t>
      </w:r>
      <w:r w:rsidR="000E12CD" w:rsidRPr="00A6720C">
        <w:rPr>
          <w:w w:val="95"/>
        </w:rPr>
        <w:t>4,</w:t>
      </w:r>
      <w:r w:rsidR="00B87109" w:rsidRPr="00A6720C">
        <w:rPr>
          <w:w w:val="95"/>
        </w:rPr>
        <w:t>2</w:t>
      </w:r>
      <w:r w:rsidRPr="00A6720C">
        <w:rPr>
          <w:w w:val="95"/>
        </w:rPr>
        <w:t>%.</w:t>
      </w:r>
      <w:r w:rsidRPr="00A6720C">
        <w:rPr>
          <w:spacing w:val="67"/>
        </w:rPr>
        <w:t xml:space="preserve"> </w:t>
      </w:r>
      <w:r w:rsidRPr="00A6720C">
        <w:rPr>
          <w:w w:val="95"/>
        </w:rPr>
        <w:t>Потребление</w:t>
      </w:r>
      <w:r w:rsidRPr="00A6720C">
        <w:rPr>
          <w:spacing w:val="133"/>
        </w:rPr>
        <w:t xml:space="preserve"> </w:t>
      </w:r>
      <w:r w:rsidRPr="00A6720C">
        <w:rPr>
          <w:w w:val="95"/>
        </w:rPr>
        <w:t>холодной</w:t>
      </w:r>
      <w:r w:rsidRPr="00A6720C">
        <w:rPr>
          <w:spacing w:val="130"/>
        </w:rPr>
        <w:t xml:space="preserve"> </w:t>
      </w:r>
      <w:r w:rsidRPr="00A6720C">
        <w:rPr>
          <w:w w:val="95"/>
        </w:rPr>
        <w:t>воды</w:t>
      </w:r>
      <w:r w:rsidRPr="00A6720C">
        <w:rPr>
          <w:spacing w:val="-65"/>
          <w:w w:val="95"/>
        </w:rPr>
        <w:t xml:space="preserve"> </w:t>
      </w:r>
      <w:r w:rsidRPr="00A6720C">
        <w:t xml:space="preserve">прочими потребителями составляет </w:t>
      </w:r>
      <w:r w:rsidR="000E12CD" w:rsidRPr="00A6720C">
        <w:t>4,2</w:t>
      </w:r>
      <w:r w:rsidRPr="00A6720C">
        <w:t xml:space="preserve"> % от общего водопотребления. При</w:t>
      </w:r>
      <w:r w:rsidRPr="00A6720C">
        <w:rPr>
          <w:spacing w:val="1"/>
        </w:rPr>
        <w:t xml:space="preserve"> </w:t>
      </w:r>
      <w:r w:rsidRPr="00A6720C">
        <w:t>этом</w:t>
      </w:r>
      <w:r w:rsidRPr="00A6720C">
        <w:rPr>
          <w:spacing w:val="1"/>
        </w:rPr>
        <w:t xml:space="preserve"> </w:t>
      </w:r>
      <w:r w:rsidRPr="00A6720C">
        <w:t>не</w:t>
      </w:r>
      <w:r w:rsidRPr="00A6720C">
        <w:rPr>
          <w:spacing w:val="1"/>
        </w:rPr>
        <w:t xml:space="preserve"> </w:t>
      </w:r>
      <w:r w:rsidRPr="00A6720C">
        <w:t>высока</w:t>
      </w:r>
      <w:r w:rsidRPr="00A6720C">
        <w:rPr>
          <w:spacing w:val="13"/>
        </w:rPr>
        <w:t xml:space="preserve"> </w:t>
      </w:r>
      <w:r w:rsidRPr="00A6720C">
        <w:t>доля</w:t>
      </w:r>
      <w:r w:rsidRPr="00A6720C">
        <w:rPr>
          <w:spacing w:val="14"/>
        </w:rPr>
        <w:t xml:space="preserve"> </w:t>
      </w:r>
      <w:r w:rsidRPr="00A6720C">
        <w:t>потерь</w:t>
      </w:r>
      <w:r w:rsidRPr="00A6720C">
        <w:rPr>
          <w:spacing w:val="10"/>
        </w:rPr>
        <w:t xml:space="preserve"> </w:t>
      </w:r>
      <w:r w:rsidRPr="00A6720C">
        <w:t>воды</w:t>
      </w:r>
      <w:r w:rsidRPr="00A6720C">
        <w:rPr>
          <w:spacing w:val="16"/>
        </w:rPr>
        <w:t xml:space="preserve"> </w:t>
      </w:r>
      <w:r w:rsidRPr="00A6720C">
        <w:t>при</w:t>
      </w:r>
      <w:r w:rsidRPr="00A6720C">
        <w:rPr>
          <w:spacing w:val="11"/>
        </w:rPr>
        <w:t xml:space="preserve"> </w:t>
      </w:r>
      <w:r w:rsidRPr="00A6720C">
        <w:t>транспортировке</w:t>
      </w:r>
      <w:r w:rsidRPr="00A6720C">
        <w:rPr>
          <w:spacing w:val="13"/>
        </w:rPr>
        <w:t xml:space="preserve"> </w:t>
      </w:r>
      <w:r w:rsidR="000E12CD" w:rsidRPr="00A6720C">
        <w:t>13,1</w:t>
      </w:r>
      <w:r w:rsidRPr="00A6720C">
        <w:t xml:space="preserve"> %</w:t>
      </w:r>
      <w:r w:rsidRPr="00A6720C">
        <w:rPr>
          <w:spacing w:val="-1"/>
        </w:rPr>
        <w:t xml:space="preserve"> </w:t>
      </w:r>
      <w:r w:rsidRPr="00A6720C">
        <w:t>от</w:t>
      </w:r>
      <w:r w:rsidRPr="00A6720C">
        <w:rPr>
          <w:spacing w:val="-1"/>
        </w:rPr>
        <w:t xml:space="preserve"> </w:t>
      </w:r>
      <w:r w:rsidRPr="00A6720C">
        <w:t>поднятой</w:t>
      </w:r>
      <w:r w:rsidRPr="00A6720C">
        <w:rPr>
          <w:spacing w:val="-1"/>
        </w:rPr>
        <w:t xml:space="preserve"> </w:t>
      </w:r>
      <w:r w:rsidRPr="00A6720C">
        <w:t>воды.</w:t>
      </w:r>
    </w:p>
    <w:p w14:paraId="0539DD64" w14:textId="77777777" w:rsidR="008F41ED" w:rsidRPr="00A6720C" w:rsidRDefault="008F41ED">
      <w:pPr>
        <w:pStyle w:val="a3"/>
        <w:spacing w:before="8"/>
        <w:ind w:left="0" w:firstLine="0"/>
        <w:jc w:val="left"/>
        <w:rPr>
          <w:sz w:val="32"/>
        </w:rPr>
      </w:pPr>
    </w:p>
    <w:p w14:paraId="17EEF8BB" w14:textId="77777777" w:rsidR="008F41ED" w:rsidRPr="00A6720C" w:rsidRDefault="006060CB" w:rsidP="00B87109">
      <w:pPr>
        <w:pStyle w:val="3"/>
        <w:numPr>
          <w:ilvl w:val="1"/>
          <w:numId w:val="25"/>
        </w:numPr>
        <w:spacing w:before="314" w:line="276" w:lineRule="auto"/>
        <w:ind w:left="0" w:right="369" w:firstLine="0"/>
        <w:jc w:val="left"/>
        <w:rPr>
          <w:u w:val="thick"/>
        </w:rPr>
      </w:pPr>
      <w:r w:rsidRPr="00A6720C">
        <w:rPr>
          <w:u w:val="thick"/>
        </w:rPr>
        <w:t xml:space="preserve"> </w:t>
      </w:r>
      <w:bookmarkStart w:id="22" w:name="_Toc129771495"/>
      <w:r w:rsidRPr="00A6720C">
        <w:rPr>
          <w:u w:val="thick"/>
        </w:rPr>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bookmarkEnd w:id="22"/>
    </w:p>
    <w:p w14:paraId="45C8E8A3" w14:textId="3982A4AD" w:rsidR="008F41ED" w:rsidRPr="00A6720C" w:rsidRDefault="006060CB" w:rsidP="00CD4DC0">
      <w:pPr>
        <w:pStyle w:val="a3"/>
        <w:ind w:right="115"/>
      </w:pPr>
      <w:r w:rsidRPr="00A6720C">
        <w:t>Территориальный</w:t>
      </w:r>
      <w:r w:rsidRPr="00A6720C">
        <w:rPr>
          <w:spacing w:val="1"/>
        </w:rPr>
        <w:t xml:space="preserve"> </w:t>
      </w:r>
      <w:r w:rsidRPr="00A6720C">
        <w:t>баланс</w:t>
      </w:r>
      <w:r w:rsidRPr="00A6720C">
        <w:rPr>
          <w:spacing w:val="1"/>
        </w:rPr>
        <w:t xml:space="preserve"> </w:t>
      </w:r>
      <w:r w:rsidRPr="00A6720C">
        <w:t>подачи</w:t>
      </w:r>
      <w:r w:rsidRPr="00A6720C">
        <w:rPr>
          <w:spacing w:val="1"/>
        </w:rPr>
        <w:t xml:space="preserve"> </w:t>
      </w:r>
      <w:r w:rsidRPr="00A6720C">
        <w:t>питьевой</w:t>
      </w:r>
      <w:r w:rsidRPr="00A6720C">
        <w:rPr>
          <w:spacing w:val="1"/>
        </w:rPr>
        <w:t xml:space="preserve"> </w:t>
      </w:r>
      <w:r w:rsidRPr="00A6720C">
        <w:t>воды</w:t>
      </w:r>
      <w:r w:rsidRPr="00A6720C">
        <w:rPr>
          <w:spacing w:val="1"/>
        </w:rPr>
        <w:t xml:space="preserve"> </w:t>
      </w:r>
      <w:r w:rsidRPr="00A6720C">
        <w:t>по</w:t>
      </w:r>
      <w:r w:rsidRPr="00A6720C">
        <w:rPr>
          <w:spacing w:val="1"/>
        </w:rPr>
        <w:t xml:space="preserve"> </w:t>
      </w:r>
      <w:r w:rsidRPr="00A6720C">
        <w:t>технологической</w:t>
      </w:r>
      <w:r w:rsidRPr="00A6720C">
        <w:rPr>
          <w:spacing w:val="1"/>
        </w:rPr>
        <w:t xml:space="preserve"> </w:t>
      </w:r>
      <w:r w:rsidRPr="00A6720C">
        <w:t>зоне</w:t>
      </w:r>
      <w:r w:rsidRPr="00A6720C">
        <w:rPr>
          <w:spacing w:val="1"/>
        </w:rPr>
        <w:t xml:space="preserve"> </w:t>
      </w:r>
      <w:r w:rsidRPr="00A6720C">
        <w:t xml:space="preserve">централизованного водоснабжения </w:t>
      </w:r>
      <w:r w:rsidR="000010BD" w:rsidRPr="00A6720C">
        <w:rPr>
          <w:color w:val="1F2021"/>
        </w:rPr>
        <w:t>Мелчхинского</w:t>
      </w:r>
      <w:r w:rsidRPr="00A6720C">
        <w:rPr>
          <w:color w:val="1F2021"/>
        </w:rPr>
        <w:t xml:space="preserve"> </w:t>
      </w:r>
      <w:r w:rsidRPr="00A6720C">
        <w:t>сельского поселения (годовой</w:t>
      </w:r>
      <w:r w:rsidRPr="00A6720C">
        <w:rPr>
          <w:spacing w:val="1"/>
        </w:rPr>
        <w:t xml:space="preserve"> </w:t>
      </w:r>
      <w:r w:rsidRPr="00A6720C">
        <w:t>и</w:t>
      </w:r>
      <w:r w:rsidRPr="00A6720C">
        <w:rPr>
          <w:spacing w:val="22"/>
        </w:rPr>
        <w:t xml:space="preserve"> </w:t>
      </w:r>
      <w:r w:rsidRPr="00A6720C">
        <w:t>в</w:t>
      </w:r>
      <w:r w:rsidRPr="00A6720C">
        <w:rPr>
          <w:spacing w:val="20"/>
        </w:rPr>
        <w:t xml:space="preserve"> </w:t>
      </w:r>
      <w:r w:rsidRPr="00A6720C">
        <w:t>сутки</w:t>
      </w:r>
      <w:r w:rsidRPr="00A6720C">
        <w:rPr>
          <w:spacing w:val="21"/>
        </w:rPr>
        <w:t xml:space="preserve"> </w:t>
      </w:r>
      <w:r w:rsidRPr="00A6720C">
        <w:t>максимального</w:t>
      </w:r>
      <w:r w:rsidRPr="00A6720C">
        <w:rPr>
          <w:spacing w:val="21"/>
        </w:rPr>
        <w:t xml:space="preserve"> </w:t>
      </w:r>
      <w:r w:rsidRPr="00A6720C">
        <w:t>водопотребления)</w:t>
      </w:r>
      <w:r w:rsidRPr="00A6720C">
        <w:rPr>
          <w:spacing w:val="20"/>
        </w:rPr>
        <w:t xml:space="preserve"> </w:t>
      </w:r>
      <w:r w:rsidRPr="00A6720C">
        <w:t>за</w:t>
      </w:r>
      <w:r w:rsidRPr="00A6720C">
        <w:rPr>
          <w:spacing w:val="22"/>
        </w:rPr>
        <w:t xml:space="preserve"> </w:t>
      </w:r>
      <w:r w:rsidRPr="00A6720C">
        <w:t>202</w:t>
      </w:r>
      <w:r w:rsidR="00075537" w:rsidRPr="00A6720C">
        <w:t>2</w:t>
      </w:r>
      <w:r w:rsidRPr="00A6720C">
        <w:rPr>
          <w:spacing w:val="8"/>
        </w:rPr>
        <w:t xml:space="preserve"> </w:t>
      </w:r>
      <w:r w:rsidRPr="00A6720C">
        <w:t>г.</w:t>
      </w:r>
      <w:r w:rsidRPr="00A6720C">
        <w:rPr>
          <w:spacing w:val="23"/>
        </w:rPr>
        <w:t xml:space="preserve"> </w:t>
      </w:r>
      <w:r w:rsidRPr="00A6720C">
        <w:t>представлен</w:t>
      </w:r>
      <w:r w:rsidRPr="00A6720C">
        <w:rPr>
          <w:spacing w:val="21"/>
        </w:rPr>
        <w:t xml:space="preserve"> </w:t>
      </w:r>
      <w:r w:rsidRPr="00A6720C">
        <w:t>в</w:t>
      </w:r>
      <w:r w:rsidRPr="00A6720C">
        <w:rPr>
          <w:spacing w:val="23"/>
        </w:rPr>
        <w:t xml:space="preserve"> </w:t>
      </w:r>
      <w:r w:rsidRPr="00A6720C">
        <w:t>таблице</w:t>
      </w:r>
      <w:r w:rsidRPr="00A6720C">
        <w:rPr>
          <w:spacing w:val="1"/>
        </w:rPr>
        <w:t xml:space="preserve"> </w:t>
      </w:r>
      <w:r w:rsidR="00B419DF" w:rsidRPr="00A6720C">
        <w:t>1</w:t>
      </w:r>
      <w:r w:rsidR="00F75A05">
        <w:t>3</w:t>
      </w:r>
      <w:r w:rsidRPr="00A6720C">
        <w:t>.</w:t>
      </w:r>
    </w:p>
    <w:p w14:paraId="479192BA" w14:textId="77777777" w:rsidR="008F41ED" w:rsidRPr="00A6720C" w:rsidRDefault="008F41ED">
      <w:pPr>
        <w:spacing w:line="276" w:lineRule="auto"/>
        <w:sectPr w:rsidR="008F41ED" w:rsidRPr="00A6720C" w:rsidSect="00CD4DC0">
          <w:pgSz w:w="11910" w:h="16840"/>
          <w:pgMar w:top="851" w:right="340" w:bottom="851" w:left="1418" w:header="720" w:footer="720" w:gutter="0"/>
          <w:cols w:space="720"/>
        </w:sectPr>
      </w:pPr>
    </w:p>
    <w:p w14:paraId="69E52686" w14:textId="2D1D4815" w:rsidR="00CD4DC0" w:rsidRPr="00A6720C" w:rsidRDefault="00CD4DC0" w:rsidP="00755670">
      <w:pPr>
        <w:widowControl/>
        <w:autoSpaceDE/>
        <w:autoSpaceDN/>
        <w:rPr>
          <w:color w:val="000000"/>
          <w:sz w:val="28"/>
          <w:szCs w:val="28"/>
          <w:lang w:eastAsia="ru-RU"/>
        </w:rPr>
      </w:pPr>
      <w:r w:rsidRPr="00A6720C">
        <w:rPr>
          <w:color w:val="000000"/>
          <w:sz w:val="28"/>
          <w:szCs w:val="28"/>
          <w:lang w:eastAsia="ru-RU"/>
        </w:rPr>
        <w:lastRenderedPageBreak/>
        <w:t>Таблица 1</w:t>
      </w:r>
      <w:r w:rsidR="00F75A05">
        <w:rPr>
          <w:color w:val="000000"/>
          <w:sz w:val="28"/>
          <w:szCs w:val="28"/>
          <w:lang w:eastAsia="ru-RU"/>
        </w:rPr>
        <w:t>3</w:t>
      </w:r>
      <w:r w:rsidRPr="00A6720C">
        <w:rPr>
          <w:color w:val="000000"/>
          <w:sz w:val="28"/>
          <w:szCs w:val="28"/>
          <w:lang w:eastAsia="ru-RU"/>
        </w:rPr>
        <w:t xml:space="preserve"> - Территориальный баланс подачи питьевой воды за 2022 год</w:t>
      </w:r>
    </w:p>
    <w:p w14:paraId="5A585A0B" w14:textId="77777777" w:rsidR="004B30DF" w:rsidRPr="00A6720C" w:rsidRDefault="004B30DF" w:rsidP="00755670">
      <w:pPr>
        <w:widowControl/>
        <w:autoSpaceDE/>
        <w:autoSpaceDN/>
        <w:rPr>
          <w:color w:val="000000"/>
          <w:sz w:val="28"/>
          <w:szCs w:val="28"/>
          <w:lang w:eastAsia="ru-RU"/>
        </w:rPr>
      </w:pPr>
    </w:p>
    <w:tbl>
      <w:tblPr>
        <w:tblW w:w="9403" w:type="dxa"/>
        <w:tblInd w:w="113" w:type="dxa"/>
        <w:tblLook w:val="04A0" w:firstRow="1" w:lastRow="0" w:firstColumn="1" w:lastColumn="0" w:noHBand="0" w:noVBand="1"/>
      </w:tblPr>
      <w:tblGrid>
        <w:gridCol w:w="1826"/>
        <w:gridCol w:w="1430"/>
        <w:gridCol w:w="898"/>
        <w:gridCol w:w="1511"/>
        <w:gridCol w:w="1803"/>
        <w:gridCol w:w="1935"/>
      </w:tblGrid>
      <w:tr w:rsidR="004B30DF" w:rsidRPr="00A6720C" w14:paraId="3A704DD1" w14:textId="77777777" w:rsidTr="00D45716">
        <w:trPr>
          <w:trHeight w:val="300"/>
        </w:trPr>
        <w:tc>
          <w:tcPr>
            <w:tcW w:w="1826" w:type="dxa"/>
            <w:vMerge w:val="restart"/>
            <w:tcBorders>
              <w:top w:val="single" w:sz="4" w:space="0" w:color="auto"/>
              <w:left w:val="single" w:sz="4" w:space="0" w:color="auto"/>
              <w:bottom w:val="single" w:sz="4" w:space="0" w:color="000000"/>
              <w:right w:val="single" w:sz="4" w:space="0" w:color="auto"/>
            </w:tcBorders>
            <w:shd w:val="clear" w:color="000000" w:fill="FCD5B4"/>
            <w:hideMark/>
          </w:tcPr>
          <w:p w14:paraId="2C614B3D" w14:textId="77777777" w:rsidR="004B30DF" w:rsidRPr="00A6720C" w:rsidRDefault="004B30DF" w:rsidP="004B30DF">
            <w:pPr>
              <w:widowControl/>
              <w:autoSpaceDE/>
              <w:autoSpaceDN/>
              <w:rPr>
                <w:color w:val="000000"/>
                <w:lang w:eastAsia="ru-RU"/>
              </w:rPr>
            </w:pPr>
            <w:r w:rsidRPr="00A6720C">
              <w:rPr>
                <w:color w:val="000000"/>
                <w:lang w:eastAsia="ru-RU"/>
              </w:rPr>
              <w:t>Технологическая зона</w:t>
            </w:r>
          </w:p>
        </w:tc>
        <w:tc>
          <w:tcPr>
            <w:tcW w:w="3839" w:type="dxa"/>
            <w:gridSpan w:val="3"/>
            <w:tcBorders>
              <w:top w:val="single" w:sz="4" w:space="0" w:color="auto"/>
              <w:left w:val="nil"/>
              <w:bottom w:val="single" w:sz="4" w:space="0" w:color="auto"/>
              <w:right w:val="single" w:sz="4" w:space="0" w:color="auto"/>
            </w:tcBorders>
            <w:shd w:val="clear" w:color="000000" w:fill="FCD5B4"/>
            <w:noWrap/>
            <w:hideMark/>
          </w:tcPr>
          <w:p w14:paraId="2B903D73" w14:textId="77777777" w:rsidR="004B30DF" w:rsidRPr="00A6720C" w:rsidRDefault="004B30DF" w:rsidP="004B30DF">
            <w:pPr>
              <w:widowControl/>
              <w:autoSpaceDE/>
              <w:autoSpaceDN/>
              <w:jc w:val="center"/>
              <w:rPr>
                <w:color w:val="000000"/>
                <w:lang w:eastAsia="ru-RU"/>
              </w:rPr>
            </w:pPr>
            <w:r w:rsidRPr="00A6720C">
              <w:rPr>
                <w:color w:val="000000"/>
                <w:lang w:eastAsia="ru-RU"/>
              </w:rPr>
              <w:t>Годовое потребление, тыс.руб.</w:t>
            </w:r>
          </w:p>
        </w:tc>
        <w:tc>
          <w:tcPr>
            <w:tcW w:w="1803" w:type="dxa"/>
            <w:vMerge w:val="restart"/>
            <w:tcBorders>
              <w:top w:val="single" w:sz="4" w:space="0" w:color="auto"/>
              <w:left w:val="single" w:sz="4" w:space="0" w:color="auto"/>
              <w:right w:val="single" w:sz="4" w:space="0" w:color="auto"/>
            </w:tcBorders>
            <w:shd w:val="clear" w:color="000000" w:fill="FCD5B4"/>
            <w:hideMark/>
          </w:tcPr>
          <w:p w14:paraId="579239E5" w14:textId="77777777" w:rsidR="004B30DF" w:rsidRPr="00A6720C" w:rsidRDefault="004B30DF" w:rsidP="004B30DF">
            <w:pPr>
              <w:widowControl/>
              <w:autoSpaceDE/>
              <w:autoSpaceDN/>
              <w:jc w:val="center"/>
              <w:rPr>
                <w:color w:val="000000"/>
                <w:lang w:eastAsia="ru-RU"/>
              </w:rPr>
            </w:pPr>
            <w:r w:rsidRPr="00A6720C">
              <w:rPr>
                <w:color w:val="000000"/>
                <w:lang w:eastAsia="ru-RU"/>
              </w:rPr>
              <w:t>Среднесуточное, м3/сут.</w:t>
            </w:r>
          </w:p>
        </w:tc>
        <w:tc>
          <w:tcPr>
            <w:tcW w:w="1935" w:type="dxa"/>
            <w:vMerge w:val="restart"/>
            <w:tcBorders>
              <w:top w:val="single" w:sz="4" w:space="0" w:color="auto"/>
              <w:left w:val="single" w:sz="4" w:space="0" w:color="auto"/>
              <w:right w:val="single" w:sz="4" w:space="0" w:color="auto"/>
            </w:tcBorders>
            <w:shd w:val="clear" w:color="000000" w:fill="FCD5B4"/>
            <w:hideMark/>
          </w:tcPr>
          <w:p w14:paraId="1FC3ED38" w14:textId="77777777" w:rsidR="004B30DF" w:rsidRPr="00A6720C" w:rsidRDefault="004B30DF" w:rsidP="004B30DF">
            <w:pPr>
              <w:widowControl/>
              <w:autoSpaceDE/>
              <w:autoSpaceDN/>
              <w:jc w:val="center"/>
              <w:rPr>
                <w:color w:val="000000"/>
                <w:lang w:eastAsia="ru-RU"/>
              </w:rPr>
            </w:pPr>
            <w:r w:rsidRPr="00A6720C">
              <w:rPr>
                <w:color w:val="000000"/>
                <w:lang w:eastAsia="ru-RU"/>
              </w:rPr>
              <w:t>Максимальное суточное, м3/сут.</w:t>
            </w:r>
          </w:p>
        </w:tc>
      </w:tr>
      <w:tr w:rsidR="004B30DF" w:rsidRPr="00A6720C" w14:paraId="408354E6" w14:textId="77777777" w:rsidTr="00D45716">
        <w:trPr>
          <w:trHeight w:val="300"/>
        </w:trPr>
        <w:tc>
          <w:tcPr>
            <w:tcW w:w="1826" w:type="dxa"/>
            <w:vMerge/>
            <w:tcBorders>
              <w:top w:val="single" w:sz="4" w:space="0" w:color="auto"/>
              <w:left w:val="single" w:sz="4" w:space="0" w:color="auto"/>
              <w:bottom w:val="single" w:sz="4" w:space="0" w:color="000000"/>
              <w:right w:val="single" w:sz="4" w:space="0" w:color="auto"/>
            </w:tcBorders>
            <w:vAlign w:val="center"/>
            <w:hideMark/>
          </w:tcPr>
          <w:p w14:paraId="016627EA" w14:textId="77777777" w:rsidR="004B30DF" w:rsidRPr="00A6720C" w:rsidRDefault="004B30DF" w:rsidP="004B30DF">
            <w:pPr>
              <w:widowControl/>
              <w:autoSpaceDE/>
              <w:autoSpaceDN/>
              <w:rPr>
                <w:color w:val="000000"/>
                <w:lang w:eastAsia="ru-RU"/>
              </w:rPr>
            </w:pPr>
          </w:p>
        </w:tc>
        <w:tc>
          <w:tcPr>
            <w:tcW w:w="1430" w:type="dxa"/>
            <w:tcBorders>
              <w:top w:val="nil"/>
              <w:left w:val="nil"/>
              <w:bottom w:val="single" w:sz="4" w:space="0" w:color="auto"/>
              <w:right w:val="single" w:sz="4" w:space="0" w:color="auto"/>
            </w:tcBorders>
            <w:shd w:val="clear" w:color="000000" w:fill="FCD5B4"/>
            <w:noWrap/>
            <w:hideMark/>
          </w:tcPr>
          <w:p w14:paraId="4715FF71" w14:textId="77777777" w:rsidR="004B30DF" w:rsidRPr="00A6720C" w:rsidRDefault="004B30DF" w:rsidP="004B30DF">
            <w:pPr>
              <w:widowControl/>
              <w:autoSpaceDE/>
              <w:autoSpaceDN/>
              <w:jc w:val="center"/>
              <w:rPr>
                <w:color w:val="000000"/>
                <w:lang w:eastAsia="ru-RU"/>
              </w:rPr>
            </w:pPr>
            <w:r w:rsidRPr="00A6720C">
              <w:rPr>
                <w:color w:val="000000"/>
                <w:lang w:eastAsia="ru-RU"/>
              </w:rPr>
              <w:t>ХВС</w:t>
            </w:r>
          </w:p>
        </w:tc>
        <w:tc>
          <w:tcPr>
            <w:tcW w:w="898" w:type="dxa"/>
            <w:tcBorders>
              <w:top w:val="nil"/>
              <w:left w:val="nil"/>
              <w:bottom w:val="single" w:sz="4" w:space="0" w:color="auto"/>
              <w:right w:val="single" w:sz="4" w:space="0" w:color="auto"/>
            </w:tcBorders>
            <w:shd w:val="clear" w:color="000000" w:fill="FCD5B4"/>
            <w:noWrap/>
            <w:hideMark/>
          </w:tcPr>
          <w:p w14:paraId="31F57E2D" w14:textId="77777777" w:rsidR="004B30DF" w:rsidRPr="00A6720C" w:rsidRDefault="004B30DF" w:rsidP="004B30DF">
            <w:pPr>
              <w:widowControl/>
              <w:autoSpaceDE/>
              <w:autoSpaceDN/>
              <w:jc w:val="center"/>
              <w:rPr>
                <w:color w:val="000000"/>
                <w:lang w:eastAsia="ru-RU"/>
              </w:rPr>
            </w:pPr>
            <w:r w:rsidRPr="00A6720C">
              <w:rPr>
                <w:color w:val="000000"/>
                <w:lang w:eastAsia="ru-RU"/>
              </w:rPr>
              <w:t>ГВС</w:t>
            </w:r>
          </w:p>
        </w:tc>
        <w:tc>
          <w:tcPr>
            <w:tcW w:w="1511" w:type="dxa"/>
            <w:tcBorders>
              <w:top w:val="nil"/>
              <w:left w:val="nil"/>
              <w:bottom w:val="single" w:sz="4" w:space="0" w:color="auto"/>
              <w:right w:val="single" w:sz="4" w:space="0" w:color="auto"/>
            </w:tcBorders>
            <w:shd w:val="clear" w:color="000000" w:fill="FCD5B4"/>
            <w:noWrap/>
            <w:hideMark/>
          </w:tcPr>
          <w:p w14:paraId="31F64769" w14:textId="77777777" w:rsidR="004B30DF" w:rsidRPr="00A6720C" w:rsidRDefault="004B30DF" w:rsidP="004B30DF">
            <w:pPr>
              <w:widowControl/>
              <w:autoSpaceDE/>
              <w:autoSpaceDN/>
              <w:jc w:val="center"/>
              <w:rPr>
                <w:color w:val="000000"/>
                <w:lang w:eastAsia="ru-RU"/>
              </w:rPr>
            </w:pPr>
            <w:r w:rsidRPr="00A6720C">
              <w:rPr>
                <w:color w:val="000000"/>
                <w:lang w:eastAsia="ru-RU"/>
              </w:rPr>
              <w:t>Технич.вода</w:t>
            </w:r>
          </w:p>
        </w:tc>
        <w:tc>
          <w:tcPr>
            <w:tcW w:w="1803" w:type="dxa"/>
            <w:vMerge/>
            <w:tcBorders>
              <w:left w:val="single" w:sz="4" w:space="0" w:color="auto"/>
              <w:bottom w:val="single" w:sz="4" w:space="0" w:color="auto"/>
              <w:right w:val="single" w:sz="4" w:space="0" w:color="auto"/>
            </w:tcBorders>
            <w:vAlign w:val="center"/>
            <w:hideMark/>
          </w:tcPr>
          <w:p w14:paraId="501E506C" w14:textId="77777777" w:rsidR="004B30DF" w:rsidRPr="00A6720C" w:rsidRDefault="004B30DF" w:rsidP="004B30DF">
            <w:pPr>
              <w:widowControl/>
              <w:autoSpaceDE/>
              <w:autoSpaceDN/>
              <w:rPr>
                <w:color w:val="000000"/>
                <w:lang w:eastAsia="ru-RU"/>
              </w:rPr>
            </w:pPr>
          </w:p>
        </w:tc>
        <w:tc>
          <w:tcPr>
            <w:tcW w:w="1935" w:type="dxa"/>
            <w:vMerge/>
            <w:tcBorders>
              <w:left w:val="single" w:sz="4" w:space="0" w:color="auto"/>
              <w:bottom w:val="single" w:sz="4" w:space="0" w:color="auto"/>
              <w:right w:val="single" w:sz="4" w:space="0" w:color="auto"/>
            </w:tcBorders>
            <w:vAlign w:val="center"/>
            <w:hideMark/>
          </w:tcPr>
          <w:p w14:paraId="360031CD" w14:textId="77777777" w:rsidR="004B30DF" w:rsidRPr="00A6720C" w:rsidRDefault="004B30DF" w:rsidP="004B30DF">
            <w:pPr>
              <w:widowControl/>
              <w:autoSpaceDE/>
              <w:autoSpaceDN/>
              <w:rPr>
                <w:color w:val="000000"/>
                <w:lang w:eastAsia="ru-RU"/>
              </w:rPr>
            </w:pPr>
          </w:p>
        </w:tc>
      </w:tr>
      <w:tr w:rsidR="004B30DF" w:rsidRPr="00A6720C" w14:paraId="659DCAA8" w14:textId="77777777" w:rsidTr="004B30DF">
        <w:trPr>
          <w:trHeight w:val="300"/>
        </w:trPr>
        <w:tc>
          <w:tcPr>
            <w:tcW w:w="1826" w:type="dxa"/>
            <w:tcBorders>
              <w:top w:val="nil"/>
              <w:left w:val="single" w:sz="4" w:space="0" w:color="auto"/>
              <w:bottom w:val="single" w:sz="4" w:space="0" w:color="auto"/>
              <w:right w:val="single" w:sz="4" w:space="0" w:color="auto"/>
            </w:tcBorders>
            <w:shd w:val="clear" w:color="auto" w:fill="auto"/>
            <w:hideMark/>
          </w:tcPr>
          <w:p w14:paraId="095CC3B7" w14:textId="77777777" w:rsidR="004B30DF" w:rsidRPr="00A6720C" w:rsidRDefault="004B30DF" w:rsidP="004B30DF">
            <w:pPr>
              <w:widowControl/>
              <w:autoSpaceDE/>
              <w:autoSpaceDN/>
              <w:rPr>
                <w:color w:val="000000"/>
                <w:lang w:eastAsia="ru-RU"/>
              </w:rPr>
            </w:pPr>
            <w:r w:rsidRPr="00A6720C">
              <w:rPr>
                <w:color w:val="000000"/>
                <w:lang w:eastAsia="ru-RU"/>
              </w:rPr>
              <w:t>с.п. Мелчхинское</w:t>
            </w:r>
          </w:p>
        </w:tc>
        <w:tc>
          <w:tcPr>
            <w:tcW w:w="1430" w:type="dxa"/>
            <w:tcBorders>
              <w:top w:val="nil"/>
              <w:left w:val="nil"/>
              <w:bottom w:val="single" w:sz="4" w:space="0" w:color="auto"/>
              <w:right w:val="single" w:sz="4" w:space="0" w:color="auto"/>
            </w:tcBorders>
            <w:shd w:val="clear" w:color="auto" w:fill="auto"/>
            <w:vAlign w:val="center"/>
            <w:hideMark/>
          </w:tcPr>
          <w:p w14:paraId="46CCF3E2" w14:textId="77777777" w:rsidR="004B30DF" w:rsidRPr="00A6720C" w:rsidRDefault="004B30DF" w:rsidP="004B30DF">
            <w:pPr>
              <w:widowControl/>
              <w:autoSpaceDE/>
              <w:autoSpaceDN/>
              <w:jc w:val="center"/>
              <w:rPr>
                <w:color w:val="000000"/>
                <w:lang w:eastAsia="ru-RU"/>
              </w:rPr>
            </w:pPr>
            <w:r w:rsidRPr="00A6720C">
              <w:rPr>
                <w:color w:val="000000"/>
                <w:lang w:eastAsia="ru-RU"/>
              </w:rPr>
              <w:t>46,50</w:t>
            </w:r>
          </w:p>
        </w:tc>
        <w:tc>
          <w:tcPr>
            <w:tcW w:w="898" w:type="dxa"/>
            <w:tcBorders>
              <w:top w:val="nil"/>
              <w:left w:val="nil"/>
              <w:bottom w:val="single" w:sz="4" w:space="0" w:color="auto"/>
              <w:right w:val="single" w:sz="4" w:space="0" w:color="auto"/>
            </w:tcBorders>
            <w:shd w:val="clear" w:color="auto" w:fill="auto"/>
            <w:noWrap/>
            <w:vAlign w:val="center"/>
            <w:hideMark/>
          </w:tcPr>
          <w:p w14:paraId="3FB50BFA" w14:textId="77777777" w:rsidR="004B30DF" w:rsidRPr="00A6720C" w:rsidRDefault="004B30DF" w:rsidP="004B30DF">
            <w:pPr>
              <w:widowControl/>
              <w:autoSpaceDE/>
              <w:autoSpaceDN/>
              <w:jc w:val="center"/>
              <w:rPr>
                <w:color w:val="000000"/>
                <w:lang w:eastAsia="ru-RU"/>
              </w:rPr>
            </w:pPr>
            <w:r w:rsidRPr="00A6720C">
              <w:rPr>
                <w:color w:val="000000"/>
                <w:lang w:eastAsia="ru-RU"/>
              </w:rPr>
              <w:t>-</w:t>
            </w:r>
          </w:p>
        </w:tc>
        <w:tc>
          <w:tcPr>
            <w:tcW w:w="1511" w:type="dxa"/>
            <w:tcBorders>
              <w:top w:val="nil"/>
              <w:left w:val="nil"/>
              <w:bottom w:val="single" w:sz="4" w:space="0" w:color="auto"/>
              <w:right w:val="single" w:sz="4" w:space="0" w:color="auto"/>
            </w:tcBorders>
            <w:shd w:val="clear" w:color="auto" w:fill="auto"/>
            <w:noWrap/>
            <w:vAlign w:val="center"/>
            <w:hideMark/>
          </w:tcPr>
          <w:p w14:paraId="1F995EB9" w14:textId="77777777" w:rsidR="004B30DF" w:rsidRPr="00A6720C" w:rsidRDefault="004B30DF" w:rsidP="004B30DF">
            <w:pPr>
              <w:widowControl/>
              <w:autoSpaceDE/>
              <w:autoSpaceDN/>
              <w:jc w:val="center"/>
              <w:rPr>
                <w:color w:val="000000"/>
                <w:lang w:eastAsia="ru-RU"/>
              </w:rPr>
            </w:pPr>
            <w:r w:rsidRPr="00A6720C">
              <w:rPr>
                <w:color w:val="000000"/>
                <w:lang w:eastAsia="ru-RU"/>
              </w:rPr>
              <w:t>-</w:t>
            </w:r>
          </w:p>
        </w:tc>
        <w:tc>
          <w:tcPr>
            <w:tcW w:w="1803" w:type="dxa"/>
            <w:tcBorders>
              <w:top w:val="nil"/>
              <w:left w:val="nil"/>
              <w:bottom w:val="single" w:sz="4" w:space="0" w:color="auto"/>
              <w:right w:val="single" w:sz="4" w:space="0" w:color="auto"/>
            </w:tcBorders>
            <w:shd w:val="clear" w:color="auto" w:fill="auto"/>
            <w:noWrap/>
            <w:vAlign w:val="center"/>
            <w:hideMark/>
          </w:tcPr>
          <w:p w14:paraId="59D39E12" w14:textId="77777777" w:rsidR="004B30DF" w:rsidRPr="00A6720C" w:rsidRDefault="004B30DF" w:rsidP="004B30DF">
            <w:pPr>
              <w:widowControl/>
              <w:autoSpaceDE/>
              <w:autoSpaceDN/>
              <w:jc w:val="center"/>
              <w:rPr>
                <w:color w:val="000000"/>
                <w:lang w:eastAsia="ru-RU"/>
              </w:rPr>
            </w:pPr>
            <w:r w:rsidRPr="00A6720C">
              <w:rPr>
                <w:color w:val="000000"/>
                <w:lang w:eastAsia="ru-RU"/>
              </w:rPr>
              <w:t>127,40</w:t>
            </w:r>
          </w:p>
        </w:tc>
        <w:tc>
          <w:tcPr>
            <w:tcW w:w="1935" w:type="dxa"/>
            <w:tcBorders>
              <w:top w:val="nil"/>
              <w:left w:val="nil"/>
              <w:bottom w:val="single" w:sz="4" w:space="0" w:color="auto"/>
              <w:right w:val="single" w:sz="4" w:space="0" w:color="auto"/>
            </w:tcBorders>
            <w:shd w:val="clear" w:color="auto" w:fill="auto"/>
            <w:noWrap/>
            <w:vAlign w:val="center"/>
            <w:hideMark/>
          </w:tcPr>
          <w:p w14:paraId="26640197" w14:textId="77777777" w:rsidR="004B30DF" w:rsidRPr="00A6720C" w:rsidRDefault="004B30DF" w:rsidP="004B30DF">
            <w:pPr>
              <w:widowControl/>
              <w:autoSpaceDE/>
              <w:autoSpaceDN/>
              <w:jc w:val="center"/>
              <w:rPr>
                <w:color w:val="000000"/>
                <w:lang w:eastAsia="ru-RU"/>
              </w:rPr>
            </w:pPr>
            <w:r w:rsidRPr="00A6720C">
              <w:rPr>
                <w:color w:val="000000"/>
                <w:lang w:eastAsia="ru-RU"/>
              </w:rPr>
              <w:t>152,88</w:t>
            </w:r>
          </w:p>
        </w:tc>
      </w:tr>
    </w:tbl>
    <w:p w14:paraId="731F6BE9" w14:textId="77777777" w:rsidR="00755670" w:rsidRPr="00A6720C" w:rsidRDefault="00755670" w:rsidP="00755670">
      <w:pPr>
        <w:widowControl/>
        <w:autoSpaceDE/>
        <w:autoSpaceDN/>
        <w:rPr>
          <w:color w:val="000000"/>
          <w:sz w:val="28"/>
          <w:szCs w:val="28"/>
          <w:lang w:eastAsia="ru-RU"/>
        </w:rPr>
      </w:pPr>
    </w:p>
    <w:p w14:paraId="1F7032D6" w14:textId="77777777" w:rsidR="008F41ED" w:rsidRPr="00A6720C" w:rsidRDefault="006060CB" w:rsidP="004B30DF">
      <w:pPr>
        <w:pStyle w:val="3"/>
        <w:numPr>
          <w:ilvl w:val="1"/>
          <w:numId w:val="25"/>
        </w:numPr>
        <w:spacing w:before="314" w:line="276" w:lineRule="auto"/>
        <w:ind w:left="0" w:right="369" w:firstLine="0"/>
        <w:jc w:val="left"/>
        <w:rPr>
          <w:u w:val="thick"/>
        </w:rPr>
      </w:pPr>
      <w:r w:rsidRPr="00A6720C">
        <w:rPr>
          <w:u w:val="thick"/>
        </w:rPr>
        <w:t xml:space="preserve"> </w:t>
      </w:r>
      <w:bookmarkStart w:id="23" w:name="_Toc129771496"/>
      <w:r w:rsidRPr="00A6720C">
        <w:rPr>
          <w:u w:val="thick"/>
        </w:rPr>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bookmarkEnd w:id="23"/>
    </w:p>
    <w:p w14:paraId="75ED9718" w14:textId="77777777" w:rsidR="008F41ED" w:rsidRPr="00A6720C" w:rsidRDefault="006060CB" w:rsidP="00B87109">
      <w:pPr>
        <w:pStyle w:val="a3"/>
        <w:spacing w:before="87" w:line="276" w:lineRule="auto"/>
        <w:ind w:left="0" w:right="122" w:firstLine="567"/>
      </w:pPr>
      <w:r w:rsidRPr="00A6720C">
        <w:t>Данные о структурных балансах реализации воды в хозяйственно-питьевых и</w:t>
      </w:r>
      <w:r w:rsidRPr="00A6720C">
        <w:rPr>
          <w:spacing w:val="1"/>
        </w:rPr>
        <w:t xml:space="preserve"> </w:t>
      </w:r>
      <w:r w:rsidRPr="00A6720C">
        <w:t>технических</w:t>
      </w:r>
      <w:r w:rsidRPr="00A6720C">
        <w:rPr>
          <w:spacing w:val="1"/>
        </w:rPr>
        <w:t xml:space="preserve"> </w:t>
      </w:r>
      <w:r w:rsidRPr="00A6720C">
        <w:t>целях</w:t>
      </w:r>
      <w:r w:rsidRPr="00A6720C">
        <w:rPr>
          <w:spacing w:val="1"/>
        </w:rPr>
        <w:t xml:space="preserve"> </w:t>
      </w:r>
      <w:r w:rsidRPr="00A6720C">
        <w:t>по</w:t>
      </w:r>
      <w:r w:rsidRPr="00A6720C">
        <w:rPr>
          <w:spacing w:val="1"/>
        </w:rPr>
        <w:t xml:space="preserve"> </w:t>
      </w:r>
      <w:r w:rsidRPr="00A6720C">
        <w:t>группам</w:t>
      </w:r>
      <w:r w:rsidRPr="00A6720C">
        <w:rPr>
          <w:spacing w:val="1"/>
        </w:rPr>
        <w:t xml:space="preserve"> </w:t>
      </w:r>
      <w:r w:rsidRPr="00A6720C">
        <w:t>абонентов</w:t>
      </w:r>
      <w:r w:rsidRPr="00A6720C">
        <w:rPr>
          <w:spacing w:val="1"/>
        </w:rPr>
        <w:t xml:space="preserve"> </w:t>
      </w:r>
      <w:r w:rsidRPr="00A6720C">
        <w:t>с</w:t>
      </w:r>
      <w:r w:rsidRPr="00A6720C">
        <w:rPr>
          <w:spacing w:val="1"/>
        </w:rPr>
        <w:t xml:space="preserve"> </w:t>
      </w:r>
      <w:r w:rsidRPr="00A6720C">
        <w:t>разбивкой</w:t>
      </w:r>
      <w:r w:rsidRPr="00A6720C">
        <w:rPr>
          <w:spacing w:val="1"/>
        </w:rPr>
        <w:t xml:space="preserve"> </w:t>
      </w:r>
      <w:r w:rsidRPr="00A6720C">
        <w:t>на</w:t>
      </w:r>
      <w:r w:rsidRPr="00A6720C">
        <w:rPr>
          <w:spacing w:val="1"/>
        </w:rPr>
        <w:t xml:space="preserve"> </w:t>
      </w:r>
      <w:r w:rsidRPr="00A6720C">
        <w:t>хозяйственно-питьевые</w:t>
      </w:r>
      <w:r w:rsidRPr="00A6720C">
        <w:rPr>
          <w:spacing w:val="1"/>
        </w:rPr>
        <w:t xml:space="preserve"> </w:t>
      </w:r>
      <w:r w:rsidRPr="00A6720C">
        <w:t>нужды населения, производственные нужды юридических лиц в адрес разработчика</w:t>
      </w:r>
      <w:r w:rsidRPr="00A6720C">
        <w:rPr>
          <w:spacing w:val="1"/>
        </w:rPr>
        <w:t xml:space="preserve"> </w:t>
      </w:r>
      <w:r w:rsidRPr="00A6720C">
        <w:t>схемы водоснабжения и водоотведения не были предоставлены. Приборы учета ни на</w:t>
      </w:r>
      <w:r w:rsidRPr="00A6720C">
        <w:rPr>
          <w:spacing w:val="1"/>
        </w:rPr>
        <w:t xml:space="preserve"> </w:t>
      </w:r>
      <w:r w:rsidRPr="00A6720C">
        <w:t>одном из водозаборов не установлено. Учет ресурса идет путем расчета нормативного водопотребления на численность населения.</w:t>
      </w:r>
    </w:p>
    <w:p w14:paraId="36CA61A4" w14:textId="77777777" w:rsidR="008F41ED" w:rsidRPr="00A6720C" w:rsidRDefault="006060CB" w:rsidP="00B87109">
      <w:pPr>
        <w:pStyle w:val="a3"/>
        <w:spacing w:before="87" w:line="276" w:lineRule="auto"/>
        <w:ind w:left="0" w:right="122" w:firstLine="567"/>
      </w:pPr>
      <w:r w:rsidRPr="00A6720C">
        <w:t>Расход воды на нужды пожаротушения определяется характером застройки и благоустройством жилого фонда, характером производства, а также проектной численностью населения. Расчетная продолжительность пожара, в соответствии со СНиП 2.04.02-84 составляет 3 часа.</w:t>
      </w:r>
    </w:p>
    <w:p w14:paraId="0D10960A" w14:textId="77777777" w:rsidR="008F41ED" w:rsidRPr="00A6720C" w:rsidRDefault="006060CB" w:rsidP="00B87109">
      <w:pPr>
        <w:pStyle w:val="a3"/>
        <w:spacing w:before="87" w:line="276" w:lineRule="auto"/>
        <w:ind w:left="0" w:right="122" w:firstLine="567"/>
      </w:pPr>
      <w:r w:rsidRPr="00A6720C">
        <w:t>Противопожарный расход определяется суммарно на пожаротушение жилой застройки и промпредприятий – 1 пожар в селе - 5 л/сек и 50% потребного расхода на наружное пожаротушение на предприятиях. Таким образом, общий расход воды на пожаротушение составит:</w:t>
      </w:r>
    </w:p>
    <w:p w14:paraId="5058BFB8" w14:textId="77777777" w:rsidR="008F41ED" w:rsidRPr="00A6720C" w:rsidRDefault="006060CB" w:rsidP="00B87109">
      <w:pPr>
        <w:pStyle w:val="a3"/>
        <w:spacing w:before="87" w:line="276" w:lineRule="auto"/>
        <w:ind w:left="0" w:right="122" w:firstLine="567"/>
      </w:pPr>
      <w:r w:rsidRPr="00A6720C">
        <w:t>(5 х 3600 х 3) : 1000 + ((5 х 0,5) х 3600 х 3) : 1000 = 54 + 27 = 81м3.</w:t>
      </w:r>
    </w:p>
    <w:p w14:paraId="77BFD79F" w14:textId="77777777" w:rsidR="008F41ED" w:rsidRPr="00A6720C" w:rsidRDefault="006060CB" w:rsidP="00B87109">
      <w:pPr>
        <w:pStyle w:val="a3"/>
        <w:spacing w:before="87" w:line="276" w:lineRule="auto"/>
        <w:ind w:left="0" w:right="122" w:firstLine="567"/>
      </w:pPr>
      <w:r w:rsidRPr="00A6720C">
        <w:t>Для организации пожаротушения из открытого источника могут быть использованы пруды, расположенные на территории населённого пункта. Вблизи прибрежной территории прудов необходимо устроить подъезд на две машины. Этот подъезд можно использовать для полива зелёных насаждений общего пользования.</w:t>
      </w:r>
    </w:p>
    <w:p w14:paraId="7F7BA8AF" w14:textId="6C277653" w:rsidR="008F41ED" w:rsidRPr="00A6720C" w:rsidRDefault="006060CB" w:rsidP="00B87109">
      <w:pPr>
        <w:pStyle w:val="a3"/>
        <w:spacing w:before="87" w:line="276" w:lineRule="auto"/>
        <w:ind w:left="0" w:right="122" w:firstLine="567"/>
      </w:pPr>
      <w:r w:rsidRPr="00A6720C">
        <w:t>В местах, где нет крупных водоемов и водотоков необходимо предусмотреть размещение установкой пожарных гидрантов на водопроводной сети через каждые</w:t>
      </w:r>
      <w:r w:rsidR="00B87109" w:rsidRPr="00A6720C">
        <w:t xml:space="preserve"> </w:t>
      </w:r>
      <w:r w:rsidRPr="00A6720C">
        <w:t>150 м согласно ВНТП-В-97 «Водоснабжение сельских населенных пунктов». Структурный баланс подачи реализации питьевой</w:t>
      </w:r>
      <w:r w:rsidRPr="00A6720C">
        <w:rPr>
          <w:spacing w:val="1"/>
        </w:rPr>
        <w:t xml:space="preserve"> </w:t>
      </w:r>
      <w:r w:rsidRPr="00A6720C">
        <w:t>воды</w:t>
      </w:r>
      <w:r w:rsidRPr="00A6720C">
        <w:rPr>
          <w:spacing w:val="1"/>
        </w:rPr>
        <w:t xml:space="preserve"> </w:t>
      </w:r>
      <w:r w:rsidRPr="00A6720C">
        <w:t>по</w:t>
      </w:r>
      <w:r w:rsidRPr="00A6720C">
        <w:rPr>
          <w:spacing w:val="1"/>
        </w:rPr>
        <w:t xml:space="preserve"> </w:t>
      </w:r>
      <w:r w:rsidRPr="00A6720C">
        <w:t>группам</w:t>
      </w:r>
      <w:r w:rsidRPr="00A6720C">
        <w:rPr>
          <w:spacing w:val="1"/>
        </w:rPr>
        <w:t xml:space="preserve"> </w:t>
      </w:r>
      <w:r w:rsidRPr="00A6720C">
        <w:t>абонентов</w:t>
      </w:r>
      <w:r w:rsidRPr="00A6720C">
        <w:rPr>
          <w:spacing w:val="1"/>
        </w:rPr>
        <w:t xml:space="preserve"> </w:t>
      </w:r>
      <w:r w:rsidRPr="00A6720C">
        <w:t>с</w:t>
      </w:r>
      <w:r w:rsidRPr="00A6720C">
        <w:rPr>
          <w:spacing w:val="1"/>
        </w:rPr>
        <w:t xml:space="preserve"> </w:t>
      </w:r>
      <w:r w:rsidRPr="00A6720C">
        <w:t>разбивкой</w:t>
      </w:r>
      <w:r w:rsidRPr="00A6720C">
        <w:rPr>
          <w:spacing w:val="1"/>
        </w:rPr>
        <w:t xml:space="preserve"> </w:t>
      </w:r>
      <w:r w:rsidRPr="00A6720C">
        <w:t>на</w:t>
      </w:r>
      <w:r w:rsidRPr="00A6720C">
        <w:rPr>
          <w:spacing w:val="1"/>
        </w:rPr>
        <w:t xml:space="preserve"> </w:t>
      </w:r>
      <w:r w:rsidRPr="00A6720C">
        <w:t>хозяйственно-питьевые</w:t>
      </w:r>
      <w:r w:rsidRPr="00A6720C">
        <w:rPr>
          <w:spacing w:val="1"/>
        </w:rPr>
        <w:t xml:space="preserve"> </w:t>
      </w:r>
      <w:r w:rsidRPr="00A6720C">
        <w:t>нужды</w:t>
      </w:r>
      <w:r w:rsidRPr="00A6720C">
        <w:rPr>
          <w:spacing w:val="1"/>
        </w:rPr>
        <w:t xml:space="preserve"> </w:t>
      </w:r>
      <w:r w:rsidRPr="00A6720C">
        <w:t>населения,</w:t>
      </w:r>
      <w:r w:rsidRPr="00A6720C">
        <w:rPr>
          <w:spacing w:val="1"/>
        </w:rPr>
        <w:t xml:space="preserve"> </w:t>
      </w:r>
      <w:r w:rsidRPr="00A6720C">
        <w:t>производственные</w:t>
      </w:r>
      <w:r w:rsidRPr="00A6720C">
        <w:rPr>
          <w:spacing w:val="1"/>
        </w:rPr>
        <w:t xml:space="preserve"> </w:t>
      </w:r>
      <w:r w:rsidRPr="00A6720C">
        <w:t>нужды</w:t>
      </w:r>
      <w:r w:rsidRPr="00A6720C">
        <w:rPr>
          <w:spacing w:val="1"/>
        </w:rPr>
        <w:t xml:space="preserve"> </w:t>
      </w:r>
      <w:r w:rsidRPr="00A6720C">
        <w:t>юридических лиц и другие нужды сельского поселения (пожаротушение, полив и др.)</w:t>
      </w:r>
      <w:r w:rsidRPr="00A6720C">
        <w:rPr>
          <w:spacing w:val="1"/>
        </w:rPr>
        <w:t xml:space="preserve"> </w:t>
      </w:r>
      <w:r w:rsidRPr="00A6720C">
        <w:t>муниципального</w:t>
      </w:r>
      <w:r w:rsidRPr="00A6720C">
        <w:rPr>
          <w:spacing w:val="-3"/>
        </w:rPr>
        <w:t xml:space="preserve"> </w:t>
      </w:r>
      <w:r w:rsidRPr="00A6720C">
        <w:t>образования</w:t>
      </w:r>
      <w:r w:rsidRPr="00A6720C">
        <w:rPr>
          <w:spacing w:val="-3"/>
        </w:rPr>
        <w:t xml:space="preserve"> </w:t>
      </w:r>
      <w:r w:rsidR="000010BD" w:rsidRPr="00A6720C">
        <w:t>Мелчхинского</w:t>
      </w:r>
      <w:r w:rsidRPr="00A6720C">
        <w:rPr>
          <w:spacing w:val="-3"/>
        </w:rPr>
        <w:t xml:space="preserve"> </w:t>
      </w:r>
      <w:r w:rsidRPr="00A6720C">
        <w:t>поселения</w:t>
      </w:r>
      <w:r w:rsidRPr="00A6720C">
        <w:rPr>
          <w:spacing w:val="-1"/>
        </w:rPr>
        <w:t xml:space="preserve"> </w:t>
      </w:r>
      <w:r w:rsidRPr="00A6720C">
        <w:t>представлен</w:t>
      </w:r>
      <w:r w:rsidRPr="00A6720C">
        <w:rPr>
          <w:spacing w:val="-5"/>
        </w:rPr>
        <w:t xml:space="preserve"> </w:t>
      </w:r>
      <w:r w:rsidRPr="00A6720C">
        <w:t>в</w:t>
      </w:r>
      <w:r w:rsidR="00F75A05">
        <w:rPr>
          <w:spacing w:val="-3"/>
        </w:rPr>
        <w:t> </w:t>
      </w:r>
      <w:r w:rsidRPr="00A6720C">
        <w:t>таблице</w:t>
      </w:r>
      <w:r w:rsidR="00B87109" w:rsidRPr="00A6720C">
        <w:rPr>
          <w:spacing w:val="-2"/>
        </w:rPr>
        <w:t> </w:t>
      </w:r>
      <w:r w:rsidR="00CD1586" w:rsidRPr="00A6720C">
        <w:t>1</w:t>
      </w:r>
      <w:r w:rsidR="00F75A05">
        <w:t>4</w:t>
      </w:r>
      <w:r w:rsidRPr="00A6720C">
        <w:t>.</w:t>
      </w:r>
    </w:p>
    <w:p w14:paraId="776CC6F9" w14:textId="77777777" w:rsidR="00755670" w:rsidRPr="00A6720C" w:rsidRDefault="00755670" w:rsidP="00755670">
      <w:pPr>
        <w:tabs>
          <w:tab w:val="left" w:pos="1152"/>
        </w:tabs>
        <w:spacing w:line="276" w:lineRule="auto"/>
        <w:rPr>
          <w:sz w:val="24"/>
          <w:szCs w:val="24"/>
        </w:rPr>
      </w:pPr>
    </w:p>
    <w:p w14:paraId="31B4B51D" w14:textId="77777777" w:rsidR="005B780C" w:rsidRPr="00A6720C" w:rsidRDefault="005B780C">
      <w:pPr>
        <w:rPr>
          <w:iCs/>
          <w:sz w:val="28"/>
        </w:rPr>
      </w:pPr>
      <w:r w:rsidRPr="00A6720C">
        <w:rPr>
          <w:iCs/>
          <w:sz w:val="28"/>
        </w:rPr>
        <w:br w:type="page"/>
      </w:r>
    </w:p>
    <w:p w14:paraId="047572D6" w14:textId="4DB3719A" w:rsidR="008F41ED" w:rsidRPr="00A6720C" w:rsidRDefault="006060CB" w:rsidP="005B780C">
      <w:pPr>
        <w:spacing w:line="276" w:lineRule="auto"/>
        <w:rPr>
          <w:iCs/>
          <w:sz w:val="28"/>
        </w:rPr>
      </w:pPr>
      <w:r w:rsidRPr="00A6720C">
        <w:rPr>
          <w:iCs/>
          <w:sz w:val="28"/>
        </w:rPr>
        <w:lastRenderedPageBreak/>
        <w:t>Таблица</w:t>
      </w:r>
      <w:r w:rsidRPr="00A6720C">
        <w:rPr>
          <w:iCs/>
          <w:spacing w:val="-2"/>
          <w:sz w:val="28"/>
        </w:rPr>
        <w:t xml:space="preserve"> </w:t>
      </w:r>
      <w:r w:rsidR="00075537" w:rsidRPr="00A6720C">
        <w:rPr>
          <w:iCs/>
          <w:sz w:val="28"/>
        </w:rPr>
        <w:t>1</w:t>
      </w:r>
      <w:r w:rsidR="00F75A05">
        <w:rPr>
          <w:iCs/>
          <w:sz w:val="28"/>
        </w:rPr>
        <w:t>4</w:t>
      </w:r>
      <w:r w:rsidR="00075537" w:rsidRPr="00A6720C">
        <w:rPr>
          <w:iCs/>
          <w:sz w:val="28"/>
        </w:rPr>
        <w:t xml:space="preserve"> - </w:t>
      </w:r>
      <w:r w:rsidRPr="00A6720C">
        <w:rPr>
          <w:iCs/>
          <w:sz w:val="28"/>
        </w:rPr>
        <w:t>Структурный</w:t>
      </w:r>
      <w:r w:rsidRPr="00A6720C">
        <w:rPr>
          <w:iCs/>
          <w:spacing w:val="-2"/>
          <w:sz w:val="28"/>
        </w:rPr>
        <w:t xml:space="preserve"> </w:t>
      </w:r>
      <w:r w:rsidRPr="00A6720C">
        <w:rPr>
          <w:iCs/>
          <w:sz w:val="28"/>
        </w:rPr>
        <w:t>баланс</w:t>
      </w:r>
      <w:r w:rsidRPr="00A6720C">
        <w:rPr>
          <w:iCs/>
          <w:spacing w:val="-2"/>
          <w:sz w:val="28"/>
        </w:rPr>
        <w:t xml:space="preserve"> </w:t>
      </w:r>
      <w:r w:rsidRPr="00A6720C">
        <w:rPr>
          <w:iCs/>
          <w:sz w:val="28"/>
        </w:rPr>
        <w:t>реализации</w:t>
      </w:r>
      <w:r w:rsidRPr="00A6720C">
        <w:rPr>
          <w:iCs/>
          <w:spacing w:val="-3"/>
          <w:sz w:val="28"/>
        </w:rPr>
        <w:t xml:space="preserve"> </w:t>
      </w:r>
      <w:r w:rsidRPr="00A6720C">
        <w:rPr>
          <w:iCs/>
          <w:sz w:val="28"/>
        </w:rPr>
        <w:t>воды</w:t>
      </w:r>
      <w:r w:rsidRPr="00A6720C">
        <w:rPr>
          <w:iCs/>
          <w:spacing w:val="2"/>
          <w:sz w:val="28"/>
        </w:rPr>
        <w:t xml:space="preserve"> </w:t>
      </w:r>
      <w:r w:rsidR="005B780C" w:rsidRPr="00A6720C">
        <w:rPr>
          <w:iCs/>
          <w:spacing w:val="2"/>
          <w:sz w:val="28"/>
        </w:rPr>
        <w:t xml:space="preserve">по группам абонентов </w:t>
      </w:r>
      <w:r w:rsidRPr="00A6720C">
        <w:rPr>
          <w:iCs/>
          <w:sz w:val="28"/>
        </w:rPr>
        <w:t>за</w:t>
      </w:r>
      <w:r w:rsidRPr="00A6720C">
        <w:rPr>
          <w:iCs/>
          <w:spacing w:val="-2"/>
          <w:sz w:val="28"/>
        </w:rPr>
        <w:t xml:space="preserve"> </w:t>
      </w:r>
      <w:r w:rsidRPr="00A6720C">
        <w:rPr>
          <w:iCs/>
          <w:sz w:val="28"/>
        </w:rPr>
        <w:t>202</w:t>
      </w:r>
      <w:r w:rsidR="00075537" w:rsidRPr="00A6720C">
        <w:rPr>
          <w:iCs/>
          <w:sz w:val="28"/>
        </w:rPr>
        <w:t>2</w:t>
      </w:r>
      <w:r w:rsidRPr="00A6720C">
        <w:rPr>
          <w:iCs/>
          <w:spacing w:val="-3"/>
          <w:sz w:val="28"/>
        </w:rPr>
        <w:t xml:space="preserve"> </w:t>
      </w:r>
      <w:r w:rsidRPr="00A6720C">
        <w:rPr>
          <w:iCs/>
          <w:sz w:val="28"/>
        </w:rPr>
        <w:t>год</w:t>
      </w:r>
    </w:p>
    <w:p w14:paraId="28C331D8" w14:textId="77777777" w:rsidR="008F41ED" w:rsidRPr="00A6720C" w:rsidRDefault="008F41ED">
      <w:pPr>
        <w:pStyle w:val="a3"/>
        <w:spacing w:before="7"/>
        <w:ind w:left="0" w:firstLine="0"/>
        <w:jc w:val="left"/>
        <w:rPr>
          <w:i/>
          <w:sz w:val="20"/>
        </w:rPr>
      </w:pPr>
    </w:p>
    <w:tbl>
      <w:tblPr>
        <w:tblW w:w="9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5"/>
        <w:gridCol w:w="2268"/>
      </w:tblGrid>
      <w:tr w:rsidR="00075537" w:rsidRPr="00A6720C" w14:paraId="29A75C48" w14:textId="77777777" w:rsidTr="00755670">
        <w:trPr>
          <w:trHeight w:val="630"/>
          <w:jc w:val="center"/>
        </w:trPr>
        <w:tc>
          <w:tcPr>
            <w:tcW w:w="6875" w:type="dxa"/>
            <w:shd w:val="clear" w:color="000000" w:fill="FAD3B4"/>
            <w:vAlign w:val="center"/>
            <w:hideMark/>
          </w:tcPr>
          <w:p w14:paraId="00E8AE9D" w14:textId="77777777" w:rsidR="00075537" w:rsidRPr="00A6720C" w:rsidRDefault="00075537" w:rsidP="00075537">
            <w:pPr>
              <w:widowControl/>
              <w:autoSpaceDE/>
              <w:autoSpaceDN/>
              <w:jc w:val="center"/>
              <w:rPr>
                <w:b/>
                <w:bCs/>
                <w:color w:val="000000"/>
                <w:sz w:val="24"/>
                <w:szCs w:val="24"/>
                <w:lang w:eastAsia="ru-RU"/>
              </w:rPr>
            </w:pPr>
            <w:r w:rsidRPr="00A6720C">
              <w:rPr>
                <w:b/>
                <w:bCs/>
                <w:color w:val="000000"/>
                <w:sz w:val="24"/>
                <w:szCs w:val="24"/>
                <w:lang w:eastAsia="ru-RU"/>
              </w:rPr>
              <w:t>Наименование показателя</w:t>
            </w:r>
          </w:p>
        </w:tc>
        <w:tc>
          <w:tcPr>
            <w:tcW w:w="2268" w:type="dxa"/>
            <w:shd w:val="clear" w:color="000000" w:fill="FAD3B4"/>
            <w:vAlign w:val="center"/>
            <w:hideMark/>
          </w:tcPr>
          <w:p w14:paraId="797F748E" w14:textId="77777777" w:rsidR="00075537" w:rsidRPr="00A6720C" w:rsidRDefault="00075537" w:rsidP="00075537">
            <w:pPr>
              <w:widowControl/>
              <w:autoSpaceDE/>
              <w:autoSpaceDN/>
              <w:jc w:val="center"/>
              <w:rPr>
                <w:b/>
                <w:bCs/>
                <w:color w:val="000000"/>
                <w:sz w:val="24"/>
                <w:szCs w:val="24"/>
                <w:lang w:eastAsia="ru-RU"/>
              </w:rPr>
            </w:pPr>
            <w:r w:rsidRPr="00A6720C">
              <w:rPr>
                <w:b/>
                <w:bCs/>
                <w:color w:val="000000"/>
                <w:sz w:val="24"/>
                <w:szCs w:val="24"/>
                <w:lang w:eastAsia="ru-RU"/>
              </w:rPr>
              <w:t>Значение, тыс. м3</w:t>
            </w:r>
          </w:p>
        </w:tc>
      </w:tr>
      <w:tr w:rsidR="00B87109" w:rsidRPr="00A6720C" w14:paraId="6DCCFFBC" w14:textId="77777777" w:rsidTr="00755670">
        <w:trPr>
          <w:trHeight w:val="315"/>
          <w:jc w:val="center"/>
        </w:trPr>
        <w:tc>
          <w:tcPr>
            <w:tcW w:w="6875" w:type="dxa"/>
            <w:shd w:val="clear" w:color="auto" w:fill="auto"/>
            <w:vAlign w:val="center"/>
            <w:hideMark/>
          </w:tcPr>
          <w:p w14:paraId="148BFC5E"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Реализация воды</w:t>
            </w:r>
          </w:p>
        </w:tc>
        <w:tc>
          <w:tcPr>
            <w:tcW w:w="2268" w:type="dxa"/>
            <w:shd w:val="clear" w:color="auto" w:fill="auto"/>
            <w:hideMark/>
          </w:tcPr>
          <w:p w14:paraId="595D5D31" w14:textId="66ADCA48" w:rsidR="00B87109" w:rsidRPr="00A6720C" w:rsidRDefault="00B87109" w:rsidP="00B87109">
            <w:pPr>
              <w:widowControl/>
              <w:autoSpaceDE/>
              <w:autoSpaceDN/>
              <w:jc w:val="center"/>
              <w:rPr>
                <w:color w:val="000000"/>
                <w:sz w:val="24"/>
                <w:szCs w:val="24"/>
                <w:lang w:eastAsia="ru-RU"/>
              </w:rPr>
            </w:pPr>
            <w:r w:rsidRPr="00A6720C">
              <w:rPr>
                <w:color w:val="000000"/>
                <w:sz w:val="24"/>
                <w:szCs w:val="24"/>
              </w:rPr>
              <w:t>46,5</w:t>
            </w:r>
          </w:p>
        </w:tc>
      </w:tr>
      <w:tr w:rsidR="00B87109" w:rsidRPr="00A6720C" w14:paraId="44754E68" w14:textId="77777777" w:rsidTr="00755670">
        <w:trPr>
          <w:trHeight w:val="315"/>
          <w:jc w:val="center"/>
        </w:trPr>
        <w:tc>
          <w:tcPr>
            <w:tcW w:w="6875" w:type="dxa"/>
            <w:shd w:val="clear" w:color="auto" w:fill="auto"/>
            <w:vAlign w:val="center"/>
            <w:hideMark/>
          </w:tcPr>
          <w:p w14:paraId="6C7BAE74"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в том числе:</w:t>
            </w:r>
          </w:p>
        </w:tc>
        <w:tc>
          <w:tcPr>
            <w:tcW w:w="2268" w:type="dxa"/>
            <w:shd w:val="clear" w:color="auto" w:fill="auto"/>
            <w:hideMark/>
          </w:tcPr>
          <w:p w14:paraId="5FE08C5A" w14:textId="194005EA" w:rsidR="00B87109" w:rsidRPr="00A6720C" w:rsidRDefault="00B87109" w:rsidP="00B87109">
            <w:pPr>
              <w:widowControl/>
              <w:autoSpaceDE/>
              <w:autoSpaceDN/>
              <w:jc w:val="center"/>
              <w:rPr>
                <w:color w:val="000000"/>
                <w:sz w:val="24"/>
                <w:szCs w:val="24"/>
                <w:lang w:eastAsia="ru-RU"/>
              </w:rPr>
            </w:pPr>
            <w:r w:rsidRPr="00A6720C">
              <w:rPr>
                <w:color w:val="000000"/>
                <w:sz w:val="24"/>
                <w:szCs w:val="24"/>
              </w:rPr>
              <w:t> </w:t>
            </w:r>
          </w:p>
        </w:tc>
      </w:tr>
      <w:tr w:rsidR="00B87109" w:rsidRPr="00A6720C" w14:paraId="19C1CBB5" w14:textId="77777777" w:rsidTr="00755670">
        <w:trPr>
          <w:trHeight w:val="315"/>
          <w:jc w:val="center"/>
        </w:trPr>
        <w:tc>
          <w:tcPr>
            <w:tcW w:w="6875" w:type="dxa"/>
            <w:shd w:val="clear" w:color="auto" w:fill="auto"/>
            <w:vAlign w:val="center"/>
            <w:hideMark/>
          </w:tcPr>
          <w:p w14:paraId="634DD355"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Хозяйственно-питьевые нужды населения</w:t>
            </w:r>
          </w:p>
        </w:tc>
        <w:tc>
          <w:tcPr>
            <w:tcW w:w="2268" w:type="dxa"/>
            <w:shd w:val="clear" w:color="auto" w:fill="auto"/>
            <w:hideMark/>
          </w:tcPr>
          <w:p w14:paraId="3BB13EC4" w14:textId="63CE8FFE" w:rsidR="00B87109" w:rsidRPr="00A6720C" w:rsidRDefault="00B87109" w:rsidP="00B87109">
            <w:pPr>
              <w:widowControl/>
              <w:autoSpaceDE/>
              <w:autoSpaceDN/>
              <w:jc w:val="center"/>
              <w:rPr>
                <w:color w:val="000000"/>
                <w:sz w:val="24"/>
                <w:szCs w:val="24"/>
                <w:lang w:eastAsia="ru-RU"/>
              </w:rPr>
            </w:pPr>
            <w:r w:rsidRPr="00A6720C">
              <w:rPr>
                <w:color w:val="000000"/>
                <w:sz w:val="24"/>
                <w:szCs w:val="24"/>
              </w:rPr>
              <w:t>37,0</w:t>
            </w:r>
          </w:p>
        </w:tc>
      </w:tr>
      <w:tr w:rsidR="00B87109" w:rsidRPr="00A6720C" w14:paraId="5BA88115" w14:textId="77777777" w:rsidTr="00755670">
        <w:trPr>
          <w:trHeight w:val="690"/>
          <w:jc w:val="center"/>
        </w:trPr>
        <w:tc>
          <w:tcPr>
            <w:tcW w:w="6875" w:type="dxa"/>
            <w:shd w:val="clear" w:color="auto" w:fill="auto"/>
            <w:vAlign w:val="center"/>
            <w:hideMark/>
          </w:tcPr>
          <w:p w14:paraId="3AB0A4D0"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Производственные нужды юридических лиц и другие нужды поселения (бюджетные организации, прочие)</w:t>
            </w:r>
          </w:p>
        </w:tc>
        <w:tc>
          <w:tcPr>
            <w:tcW w:w="2268" w:type="dxa"/>
            <w:shd w:val="clear" w:color="auto" w:fill="auto"/>
            <w:hideMark/>
          </w:tcPr>
          <w:p w14:paraId="25AF9309" w14:textId="1E03FA0C" w:rsidR="00B87109" w:rsidRPr="00A6720C" w:rsidRDefault="00B87109" w:rsidP="00B87109">
            <w:pPr>
              <w:widowControl/>
              <w:autoSpaceDE/>
              <w:autoSpaceDN/>
              <w:jc w:val="center"/>
              <w:rPr>
                <w:color w:val="000000"/>
                <w:sz w:val="24"/>
                <w:szCs w:val="24"/>
                <w:lang w:eastAsia="ru-RU"/>
              </w:rPr>
            </w:pPr>
            <w:r w:rsidRPr="00A6720C">
              <w:rPr>
                <w:color w:val="000000"/>
                <w:sz w:val="24"/>
                <w:szCs w:val="24"/>
              </w:rPr>
              <w:t>3,4</w:t>
            </w:r>
          </w:p>
        </w:tc>
      </w:tr>
      <w:tr w:rsidR="005B780C" w:rsidRPr="00A6720C" w14:paraId="623A5A50" w14:textId="77777777" w:rsidTr="005B780C">
        <w:trPr>
          <w:trHeight w:val="393"/>
          <w:jc w:val="center"/>
        </w:trPr>
        <w:tc>
          <w:tcPr>
            <w:tcW w:w="6875" w:type="dxa"/>
            <w:shd w:val="clear" w:color="auto" w:fill="auto"/>
            <w:vAlign w:val="center"/>
          </w:tcPr>
          <w:p w14:paraId="44D1D4C5" w14:textId="56C8277B" w:rsidR="005B780C" w:rsidRPr="00A6720C" w:rsidRDefault="005B780C" w:rsidP="00B87109">
            <w:pPr>
              <w:widowControl/>
              <w:autoSpaceDE/>
              <w:autoSpaceDN/>
              <w:rPr>
                <w:color w:val="000000"/>
                <w:sz w:val="24"/>
                <w:szCs w:val="24"/>
                <w:lang w:eastAsia="ru-RU"/>
              </w:rPr>
            </w:pPr>
            <w:r w:rsidRPr="00A6720C">
              <w:rPr>
                <w:sz w:val="24"/>
                <w:szCs w:val="24"/>
              </w:rPr>
              <w:t>Реализовано горячей воды</w:t>
            </w:r>
          </w:p>
        </w:tc>
        <w:tc>
          <w:tcPr>
            <w:tcW w:w="2268" w:type="dxa"/>
            <w:shd w:val="clear" w:color="auto" w:fill="auto"/>
          </w:tcPr>
          <w:p w14:paraId="40DC65CE" w14:textId="579F80EF" w:rsidR="005B780C" w:rsidRPr="00A6720C" w:rsidRDefault="005B780C" w:rsidP="00B87109">
            <w:pPr>
              <w:widowControl/>
              <w:autoSpaceDE/>
              <w:autoSpaceDN/>
              <w:jc w:val="center"/>
              <w:rPr>
                <w:color w:val="000000"/>
                <w:sz w:val="24"/>
                <w:szCs w:val="24"/>
              </w:rPr>
            </w:pPr>
            <w:r w:rsidRPr="00A6720C">
              <w:rPr>
                <w:color w:val="000000"/>
                <w:sz w:val="24"/>
                <w:szCs w:val="24"/>
              </w:rPr>
              <w:t>0</w:t>
            </w:r>
          </w:p>
        </w:tc>
      </w:tr>
      <w:tr w:rsidR="005B780C" w:rsidRPr="00A6720C" w14:paraId="79BD50BA" w14:textId="77777777" w:rsidTr="005B780C">
        <w:trPr>
          <w:trHeight w:val="130"/>
          <w:jc w:val="center"/>
        </w:trPr>
        <w:tc>
          <w:tcPr>
            <w:tcW w:w="6875" w:type="dxa"/>
            <w:shd w:val="clear" w:color="auto" w:fill="auto"/>
            <w:vAlign w:val="center"/>
          </w:tcPr>
          <w:p w14:paraId="755B3A69" w14:textId="13E016DC" w:rsidR="005B780C" w:rsidRPr="00A6720C" w:rsidRDefault="005B780C" w:rsidP="00B87109">
            <w:pPr>
              <w:widowControl/>
              <w:autoSpaceDE/>
              <w:autoSpaceDN/>
              <w:rPr>
                <w:color w:val="000000"/>
                <w:sz w:val="24"/>
                <w:szCs w:val="24"/>
                <w:lang w:eastAsia="ru-RU"/>
              </w:rPr>
            </w:pPr>
            <w:r w:rsidRPr="00A6720C">
              <w:rPr>
                <w:sz w:val="24"/>
                <w:szCs w:val="24"/>
              </w:rPr>
              <w:t>Реализовано технической воды</w:t>
            </w:r>
          </w:p>
        </w:tc>
        <w:tc>
          <w:tcPr>
            <w:tcW w:w="2268" w:type="dxa"/>
            <w:shd w:val="clear" w:color="auto" w:fill="auto"/>
          </w:tcPr>
          <w:p w14:paraId="47DCB94B" w14:textId="16D9C4E6" w:rsidR="005B780C" w:rsidRPr="00A6720C" w:rsidRDefault="005B780C" w:rsidP="00B87109">
            <w:pPr>
              <w:widowControl/>
              <w:autoSpaceDE/>
              <w:autoSpaceDN/>
              <w:jc w:val="center"/>
              <w:rPr>
                <w:color w:val="000000"/>
                <w:sz w:val="24"/>
                <w:szCs w:val="24"/>
              </w:rPr>
            </w:pPr>
            <w:r w:rsidRPr="00A6720C">
              <w:rPr>
                <w:color w:val="000000"/>
                <w:sz w:val="24"/>
                <w:szCs w:val="24"/>
              </w:rPr>
              <w:t>0</w:t>
            </w:r>
          </w:p>
        </w:tc>
      </w:tr>
    </w:tbl>
    <w:p w14:paraId="72D6F371" w14:textId="77777777" w:rsidR="008F41ED" w:rsidRPr="00A6720C" w:rsidRDefault="008F41ED" w:rsidP="00CD1586">
      <w:pPr>
        <w:pStyle w:val="a3"/>
        <w:ind w:left="0" w:firstLine="0"/>
        <w:jc w:val="left"/>
        <w:rPr>
          <w:iCs/>
          <w:sz w:val="24"/>
          <w:szCs w:val="22"/>
        </w:rPr>
      </w:pPr>
    </w:p>
    <w:p w14:paraId="3B46314F" w14:textId="77777777" w:rsidR="008F41ED" w:rsidRPr="00A6720C" w:rsidRDefault="006060CB" w:rsidP="00B87109">
      <w:pPr>
        <w:pStyle w:val="3"/>
        <w:numPr>
          <w:ilvl w:val="1"/>
          <w:numId w:val="25"/>
        </w:numPr>
        <w:ind w:left="0" w:right="369" w:firstLine="0"/>
        <w:jc w:val="left"/>
        <w:rPr>
          <w:u w:val="thick"/>
        </w:rPr>
      </w:pPr>
      <w:bookmarkStart w:id="24" w:name="_Toc129771497"/>
      <w:r w:rsidRPr="00A6720C">
        <w:rPr>
          <w:u w:val="thick"/>
        </w:rPr>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bookmarkEnd w:id="24"/>
    </w:p>
    <w:p w14:paraId="075DB600" w14:textId="09D1F1F6" w:rsidR="008F41ED" w:rsidRPr="00A6720C" w:rsidRDefault="006060CB" w:rsidP="00B87109">
      <w:pPr>
        <w:pStyle w:val="a3"/>
        <w:spacing w:before="87" w:line="276" w:lineRule="auto"/>
        <w:ind w:left="0" w:right="114" w:firstLine="705"/>
      </w:pPr>
      <w:r w:rsidRPr="00A6720C">
        <w:t>В соответствии с Федеральным законом Российской Федерации от</w:t>
      </w:r>
      <w:r w:rsidRPr="00A6720C">
        <w:rPr>
          <w:spacing w:val="1"/>
        </w:rPr>
        <w:t xml:space="preserve"> </w:t>
      </w:r>
      <w:r w:rsidRPr="00A6720C">
        <w:t>23 ноября</w:t>
      </w:r>
      <w:r w:rsidRPr="00A6720C">
        <w:rPr>
          <w:spacing w:val="1"/>
        </w:rPr>
        <w:t xml:space="preserve"> </w:t>
      </w:r>
      <w:r w:rsidRPr="00A6720C">
        <w:t>2009</w:t>
      </w:r>
      <w:r w:rsidRPr="00A6720C">
        <w:rPr>
          <w:spacing w:val="1"/>
        </w:rPr>
        <w:t xml:space="preserve"> </w:t>
      </w:r>
      <w:r w:rsidRPr="00A6720C">
        <w:t>года</w:t>
      </w:r>
      <w:r w:rsidRPr="00A6720C">
        <w:rPr>
          <w:spacing w:val="1"/>
        </w:rPr>
        <w:t xml:space="preserve"> </w:t>
      </w:r>
      <w:r w:rsidRPr="00A6720C">
        <w:t>№</w:t>
      </w:r>
      <w:r w:rsidRPr="00A6720C">
        <w:rPr>
          <w:spacing w:val="1"/>
        </w:rPr>
        <w:t xml:space="preserve"> </w:t>
      </w:r>
      <w:r w:rsidRPr="00A6720C">
        <w:t>261-ФЗ</w:t>
      </w:r>
      <w:r w:rsidRPr="00A6720C">
        <w:rPr>
          <w:spacing w:val="1"/>
        </w:rPr>
        <w:t xml:space="preserve"> </w:t>
      </w:r>
      <w:r w:rsidRPr="00A6720C">
        <w:t>«Об</w:t>
      </w:r>
      <w:r w:rsidRPr="00A6720C">
        <w:rPr>
          <w:spacing w:val="1"/>
        </w:rPr>
        <w:t xml:space="preserve"> </w:t>
      </w:r>
      <w:r w:rsidRPr="00A6720C">
        <w:t>энергосбережении</w:t>
      </w:r>
      <w:r w:rsidRPr="00A6720C">
        <w:rPr>
          <w:spacing w:val="1"/>
        </w:rPr>
        <w:t xml:space="preserve"> </w:t>
      </w:r>
      <w:r w:rsidRPr="00A6720C">
        <w:t>и</w:t>
      </w:r>
      <w:r w:rsidRPr="00A6720C">
        <w:rPr>
          <w:spacing w:val="1"/>
        </w:rPr>
        <w:t xml:space="preserve"> </w:t>
      </w:r>
      <w:r w:rsidRPr="00A6720C">
        <w:t>о</w:t>
      </w:r>
      <w:r w:rsidRPr="00A6720C">
        <w:rPr>
          <w:spacing w:val="1"/>
        </w:rPr>
        <w:t xml:space="preserve"> </w:t>
      </w:r>
      <w:r w:rsidRPr="00A6720C">
        <w:t>повышении</w:t>
      </w:r>
      <w:r w:rsidRPr="00A6720C">
        <w:rPr>
          <w:spacing w:val="1"/>
        </w:rPr>
        <w:t xml:space="preserve"> </w:t>
      </w:r>
      <w:r w:rsidRPr="00A6720C">
        <w:t>энергетической</w:t>
      </w:r>
      <w:r w:rsidRPr="00A6720C">
        <w:rPr>
          <w:spacing w:val="1"/>
        </w:rPr>
        <w:t xml:space="preserve"> </w:t>
      </w:r>
      <w:r w:rsidRPr="00A6720C">
        <w:t>эффективности,</w:t>
      </w:r>
      <w:r w:rsidRPr="00A6720C">
        <w:rPr>
          <w:spacing w:val="1"/>
        </w:rPr>
        <w:t xml:space="preserve"> </w:t>
      </w:r>
      <w:r w:rsidRPr="00A6720C">
        <w:t>и</w:t>
      </w:r>
      <w:r w:rsidRPr="00A6720C">
        <w:rPr>
          <w:spacing w:val="1"/>
        </w:rPr>
        <w:t xml:space="preserve"> </w:t>
      </w:r>
      <w:r w:rsidRPr="00A6720C">
        <w:t>о</w:t>
      </w:r>
      <w:r w:rsidRPr="00A6720C">
        <w:rPr>
          <w:spacing w:val="1"/>
        </w:rPr>
        <w:t xml:space="preserve"> </w:t>
      </w:r>
      <w:r w:rsidRPr="00A6720C">
        <w:t>внесении</w:t>
      </w:r>
      <w:r w:rsidRPr="00A6720C">
        <w:rPr>
          <w:spacing w:val="1"/>
        </w:rPr>
        <w:t xml:space="preserve"> </w:t>
      </w:r>
      <w:r w:rsidRPr="00A6720C">
        <w:t>изменений</w:t>
      </w:r>
      <w:r w:rsidRPr="00A6720C">
        <w:rPr>
          <w:spacing w:val="1"/>
        </w:rPr>
        <w:t xml:space="preserve"> </w:t>
      </w:r>
      <w:r w:rsidRPr="00A6720C">
        <w:t>в</w:t>
      </w:r>
      <w:r w:rsidRPr="00A6720C">
        <w:rPr>
          <w:spacing w:val="1"/>
        </w:rPr>
        <w:t xml:space="preserve"> </w:t>
      </w:r>
      <w:r w:rsidRPr="00A6720C">
        <w:t>отдельные</w:t>
      </w:r>
      <w:r w:rsidRPr="00A6720C">
        <w:rPr>
          <w:spacing w:val="1"/>
        </w:rPr>
        <w:t xml:space="preserve"> </w:t>
      </w:r>
      <w:r w:rsidRPr="00A6720C">
        <w:t>законодательные</w:t>
      </w:r>
      <w:r w:rsidRPr="00A6720C">
        <w:rPr>
          <w:spacing w:val="1"/>
        </w:rPr>
        <w:t xml:space="preserve"> </w:t>
      </w:r>
      <w:r w:rsidRPr="00A6720C">
        <w:t>акты</w:t>
      </w:r>
      <w:r w:rsidRPr="00A6720C">
        <w:rPr>
          <w:spacing w:val="1"/>
        </w:rPr>
        <w:t xml:space="preserve"> </w:t>
      </w:r>
      <w:r w:rsidRPr="00A6720C">
        <w:t>Российской</w:t>
      </w:r>
      <w:r w:rsidRPr="00A6720C">
        <w:rPr>
          <w:spacing w:val="1"/>
        </w:rPr>
        <w:t xml:space="preserve"> </w:t>
      </w:r>
      <w:r w:rsidRPr="00A6720C">
        <w:t>Федерации»</w:t>
      </w:r>
      <w:r w:rsidRPr="00A6720C">
        <w:rPr>
          <w:spacing w:val="1"/>
        </w:rPr>
        <w:t xml:space="preserve"> </w:t>
      </w:r>
      <w:r w:rsidRPr="00A6720C">
        <w:t>в</w:t>
      </w:r>
      <w:r w:rsidRPr="00A6720C">
        <w:rPr>
          <w:spacing w:val="1"/>
        </w:rPr>
        <w:t xml:space="preserve"> </w:t>
      </w:r>
      <w:r w:rsidR="000E12CD" w:rsidRPr="00A6720C">
        <w:t>Мелчхинском</w:t>
      </w:r>
      <w:r w:rsidR="00DB28A4" w:rsidRPr="00A6720C">
        <w:t xml:space="preserve"> </w:t>
      </w:r>
      <w:r w:rsidRPr="00A6720C">
        <w:t>сельском</w:t>
      </w:r>
      <w:r w:rsidRPr="00A6720C">
        <w:rPr>
          <w:spacing w:val="1"/>
        </w:rPr>
        <w:t xml:space="preserve"> </w:t>
      </w:r>
      <w:r w:rsidRPr="00A6720C">
        <w:t>поселении</w:t>
      </w:r>
      <w:r w:rsidRPr="00A6720C">
        <w:rPr>
          <w:spacing w:val="1"/>
        </w:rPr>
        <w:t xml:space="preserve"> </w:t>
      </w:r>
      <w:r w:rsidRPr="00A6720C">
        <w:t>необходимо</w:t>
      </w:r>
      <w:r w:rsidRPr="00A6720C">
        <w:rPr>
          <w:spacing w:val="1"/>
        </w:rPr>
        <w:t xml:space="preserve"> </w:t>
      </w:r>
      <w:r w:rsidRPr="00A6720C">
        <w:t>провести мероприятия по обеспечению коммерческого</w:t>
      </w:r>
      <w:r w:rsidRPr="00A6720C">
        <w:rPr>
          <w:spacing w:val="1"/>
        </w:rPr>
        <w:t xml:space="preserve"> </w:t>
      </w:r>
      <w:r w:rsidRPr="00A6720C">
        <w:t>учета, в первую очередь, в</w:t>
      </w:r>
      <w:r w:rsidRPr="00A6720C">
        <w:rPr>
          <w:spacing w:val="1"/>
        </w:rPr>
        <w:t xml:space="preserve"> </w:t>
      </w:r>
      <w:r w:rsidRPr="00A6720C">
        <w:t>части</w:t>
      </w:r>
      <w:r w:rsidRPr="00A6720C">
        <w:rPr>
          <w:spacing w:val="1"/>
        </w:rPr>
        <w:t xml:space="preserve"> </w:t>
      </w:r>
      <w:r w:rsidRPr="00A6720C">
        <w:t>категории</w:t>
      </w:r>
      <w:r w:rsidRPr="00A6720C">
        <w:rPr>
          <w:spacing w:val="6"/>
        </w:rPr>
        <w:t xml:space="preserve"> </w:t>
      </w:r>
      <w:r w:rsidRPr="00A6720C">
        <w:t>«Население».</w:t>
      </w:r>
    </w:p>
    <w:p w14:paraId="311BCF61" w14:textId="19FE4871" w:rsidR="008F41ED" w:rsidRPr="00A6720C" w:rsidRDefault="006060CB" w:rsidP="00B87109">
      <w:pPr>
        <w:pStyle w:val="a3"/>
        <w:spacing w:before="1" w:line="276" w:lineRule="auto"/>
        <w:ind w:left="0" w:right="124" w:firstLine="567"/>
      </w:pPr>
      <w:r w:rsidRPr="00A6720C">
        <w:t xml:space="preserve">Сведения о фактическом потреблении воды населением, проживающем в </w:t>
      </w:r>
      <w:r w:rsidR="00B87109" w:rsidRPr="00A6720C">
        <w:rPr>
          <w:color w:val="1F2021"/>
        </w:rPr>
        <w:t>Мелчхинском</w:t>
      </w:r>
      <w:r w:rsidRPr="00A6720C">
        <w:rPr>
          <w:color w:val="1F2021"/>
          <w:spacing w:val="3"/>
        </w:rPr>
        <w:t xml:space="preserve"> </w:t>
      </w:r>
      <w:r w:rsidRPr="00A6720C">
        <w:t>сельском</w:t>
      </w:r>
      <w:r w:rsidRPr="00A6720C">
        <w:rPr>
          <w:spacing w:val="1"/>
        </w:rPr>
        <w:t xml:space="preserve"> </w:t>
      </w:r>
      <w:r w:rsidRPr="00A6720C">
        <w:t>поселении</w:t>
      </w:r>
      <w:r w:rsidRPr="00A6720C">
        <w:rPr>
          <w:spacing w:val="3"/>
        </w:rPr>
        <w:t xml:space="preserve"> </w:t>
      </w:r>
      <w:r w:rsidRPr="00A6720C">
        <w:t>приведены</w:t>
      </w:r>
      <w:r w:rsidRPr="00A6720C">
        <w:rPr>
          <w:spacing w:val="1"/>
        </w:rPr>
        <w:t xml:space="preserve"> </w:t>
      </w:r>
      <w:r w:rsidRPr="00A6720C">
        <w:t>в</w:t>
      </w:r>
      <w:r w:rsidRPr="00A6720C">
        <w:rPr>
          <w:spacing w:val="1"/>
        </w:rPr>
        <w:t xml:space="preserve"> </w:t>
      </w:r>
      <w:hyperlink w:anchor="_bookmark0" w:history="1">
        <w:r w:rsidRPr="00A6720C">
          <w:t>таблице</w:t>
        </w:r>
        <w:r w:rsidRPr="00A6720C">
          <w:rPr>
            <w:spacing w:val="3"/>
          </w:rPr>
          <w:t xml:space="preserve"> </w:t>
        </w:r>
      </w:hyperlink>
      <w:r w:rsidRPr="00A6720C">
        <w:t>1</w:t>
      </w:r>
      <w:r w:rsidR="00F75A05">
        <w:t>5</w:t>
      </w:r>
      <w:r w:rsidRPr="00A6720C">
        <w:t>.</w:t>
      </w:r>
    </w:p>
    <w:p w14:paraId="12EF8A9E" w14:textId="77777777" w:rsidR="008F41ED" w:rsidRPr="00A6720C" w:rsidRDefault="008F41ED">
      <w:pPr>
        <w:pStyle w:val="a3"/>
        <w:spacing w:before="8"/>
        <w:ind w:left="0" w:firstLine="0"/>
        <w:jc w:val="left"/>
        <w:rPr>
          <w:sz w:val="23"/>
        </w:rPr>
      </w:pPr>
    </w:p>
    <w:p w14:paraId="31469F58" w14:textId="66E21D97" w:rsidR="00CD1586" w:rsidRPr="00A6720C" w:rsidRDefault="00CD1586" w:rsidP="00CD1586">
      <w:pPr>
        <w:widowControl/>
        <w:autoSpaceDE/>
        <w:autoSpaceDN/>
        <w:rPr>
          <w:color w:val="000000"/>
          <w:sz w:val="28"/>
          <w:szCs w:val="28"/>
          <w:lang w:eastAsia="ru-RU"/>
        </w:rPr>
      </w:pPr>
      <w:bookmarkStart w:id="25" w:name="_bookmark0"/>
      <w:bookmarkEnd w:id="25"/>
      <w:r w:rsidRPr="00A6720C">
        <w:rPr>
          <w:color w:val="000000"/>
          <w:sz w:val="28"/>
          <w:szCs w:val="28"/>
          <w:lang w:eastAsia="ru-RU"/>
        </w:rPr>
        <w:t>Таблица 1</w:t>
      </w:r>
      <w:r w:rsidR="00F75A05">
        <w:rPr>
          <w:color w:val="000000"/>
          <w:sz w:val="28"/>
          <w:szCs w:val="28"/>
          <w:lang w:eastAsia="ru-RU"/>
        </w:rPr>
        <w:t xml:space="preserve">5 </w:t>
      </w:r>
      <w:r w:rsidRPr="00A6720C">
        <w:rPr>
          <w:color w:val="000000"/>
          <w:sz w:val="28"/>
          <w:szCs w:val="28"/>
          <w:lang w:eastAsia="ru-RU"/>
        </w:rPr>
        <w:t>- Сведения о фактическом потреблении населением горячей, питьевой и технической воды за 2022 год</w:t>
      </w:r>
    </w:p>
    <w:p w14:paraId="0A94DD4F" w14:textId="77777777" w:rsidR="008F41ED" w:rsidRPr="00A6720C" w:rsidRDefault="008F41ED">
      <w:pPr>
        <w:pStyle w:val="a3"/>
        <w:spacing w:before="6"/>
        <w:ind w:left="0" w:firstLine="0"/>
        <w:jc w:val="left"/>
        <w:rPr>
          <w:i/>
          <w:sz w:val="20"/>
        </w:rPr>
      </w:pPr>
    </w:p>
    <w:tbl>
      <w:tblPr>
        <w:tblW w:w="8096" w:type="dxa"/>
        <w:jc w:val="center"/>
        <w:tblLook w:val="04A0" w:firstRow="1" w:lastRow="0" w:firstColumn="1" w:lastColumn="0" w:noHBand="0" w:noVBand="1"/>
      </w:tblPr>
      <w:tblGrid>
        <w:gridCol w:w="4601"/>
        <w:gridCol w:w="2234"/>
        <w:gridCol w:w="1261"/>
      </w:tblGrid>
      <w:tr w:rsidR="00CD1586" w:rsidRPr="00A6720C" w14:paraId="5A770329" w14:textId="77777777" w:rsidTr="00CD1586">
        <w:trPr>
          <w:trHeight w:val="570"/>
          <w:jc w:val="center"/>
        </w:trPr>
        <w:tc>
          <w:tcPr>
            <w:tcW w:w="4601" w:type="dxa"/>
            <w:tcBorders>
              <w:top w:val="single" w:sz="4" w:space="0" w:color="auto"/>
              <w:left w:val="single" w:sz="4" w:space="0" w:color="auto"/>
              <w:bottom w:val="single" w:sz="4" w:space="0" w:color="auto"/>
              <w:right w:val="single" w:sz="4" w:space="0" w:color="auto"/>
            </w:tcBorders>
            <w:shd w:val="clear" w:color="000000" w:fill="FAD3B4"/>
            <w:vAlign w:val="center"/>
            <w:hideMark/>
          </w:tcPr>
          <w:p w14:paraId="30A9E95A" w14:textId="77777777" w:rsidR="00CD1586" w:rsidRPr="00A6720C" w:rsidRDefault="00CD1586" w:rsidP="00CD1586">
            <w:pPr>
              <w:widowControl/>
              <w:autoSpaceDE/>
              <w:autoSpaceDN/>
              <w:jc w:val="center"/>
              <w:rPr>
                <w:b/>
                <w:bCs/>
                <w:color w:val="000000"/>
                <w:lang w:eastAsia="ru-RU"/>
              </w:rPr>
            </w:pPr>
            <w:r w:rsidRPr="00A6720C">
              <w:rPr>
                <w:b/>
                <w:bCs/>
                <w:color w:val="000000"/>
                <w:lang w:eastAsia="ru-RU"/>
              </w:rPr>
              <w:t>Показатели</w:t>
            </w:r>
          </w:p>
        </w:tc>
        <w:tc>
          <w:tcPr>
            <w:tcW w:w="2234" w:type="dxa"/>
            <w:tcBorders>
              <w:top w:val="single" w:sz="4" w:space="0" w:color="auto"/>
              <w:left w:val="nil"/>
              <w:bottom w:val="single" w:sz="4" w:space="0" w:color="auto"/>
              <w:right w:val="single" w:sz="4" w:space="0" w:color="auto"/>
            </w:tcBorders>
            <w:shd w:val="clear" w:color="000000" w:fill="FAD3B4"/>
            <w:vAlign w:val="center"/>
            <w:hideMark/>
          </w:tcPr>
          <w:p w14:paraId="0169DCE5" w14:textId="77777777" w:rsidR="00CD1586" w:rsidRPr="00A6720C" w:rsidRDefault="00CD1586" w:rsidP="00CD1586">
            <w:pPr>
              <w:widowControl/>
              <w:autoSpaceDE/>
              <w:autoSpaceDN/>
              <w:jc w:val="center"/>
              <w:rPr>
                <w:b/>
                <w:bCs/>
                <w:color w:val="000000"/>
                <w:lang w:eastAsia="ru-RU"/>
              </w:rPr>
            </w:pPr>
            <w:r w:rsidRPr="00A6720C">
              <w:rPr>
                <w:b/>
                <w:bCs/>
                <w:color w:val="000000"/>
                <w:lang w:eastAsia="ru-RU"/>
              </w:rPr>
              <w:t>Единица измерения</w:t>
            </w:r>
          </w:p>
        </w:tc>
        <w:tc>
          <w:tcPr>
            <w:tcW w:w="1261" w:type="dxa"/>
            <w:tcBorders>
              <w:top w:val="single" w:sz="4" w:space="0" w:color="auto"/>
              <w:left w:val="nil"/>
              <w:bottom w:val="single" w:sz="4" w:space="0" w:color="auto"/>
              <w:right w:val="single" w:sz="4" w:space="0" w:color="auto"/>
            </w:tcBorders>
            <w:shd w:val="clear" w:color="000000" w:fill="FAD3B4"/>
            <w:vAlign w:val="center"/>
            <w:hideMark/>
          </w:tcPr>
          <w:p w14:paraId="554BDD56" w14:textId="77777777" w:rsidR="00CD1586" w:rsidRPr="00A6720C" w:rsidRDefault="00CD1586" w:rsidP="00CD1586">
            <w:pPr>
              <w:widowControl/>
              <w:autoSpaceDE/>
              <w:autoSpaceDN/>
              <w:jc w:val="center"/>
              <w:rPr>
                <w:b/>
                <w:bCs/>
                <w:color w:val="000000"/>
                <w:lang w:eastAsia="ru-RU"/>
              </w:rPr>
            </w:pPr>
            <w:r w:rsidRPr="00A6720C">
              <w:rPr>
                <w:b/>
                <w:bCs/>
                <w:color w:val="000000"/>
                <w:lang w:eastAsia="ru-RU"/>
              </w:rPr>
              <w:t>2022 г.</w:t>
            </w:r>
          </w:p>
        </w:tc>
      </w:tr>
      <w:tr w:rsidR="008E1918" w:rsidRPr="00A6720C" w14:paraId="1A2DD87A" w14:textId="77777777" w:rsidTr="00CD1586">
        <w:trPr>
          <w:trHeight w:val="315"/>
          <w:jc w:val="center"/>
        </w:trPr>
        <w:tc>
          <w:tcPr>
            <w:tcW w:w="4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115D0" w14:textId="77777777" w:rsidR="008E1918" w:rsidRPr="00A6720C" w:rsidRDefault="008E1918" w:rsidP="008E1918">
            <w:pPr>
              <w:widowControl/>
              <w:autoSpaceDE/>
              <w:autoSpaceDN/>
              <w:rPr>
                <w:color w:val="000000"/>
                <w:sz w:val="24"/>
                <w:szCs w:val="24"/>
                <w:lang w:eastAsia="ru-RU"/>
              </w:rPr>
            </w:pPr>
            <w:r w:rsidRPr="00A6720C">
              <w:rPr>
                <w:color w:val="000000"/>
                <w:sz w:val="24"/>
                <w:szCs w:val="24"/>
                <w:lang w:eastAsia="ru-RU"/>
              </w:rPr>
              <w:t>Реализация отпуск (холодной воды)</w:t>
            </w:r>
          </w:p>
        </w:tc>
        <w:tc>
          <w:tcPr>
            <w:tcW w:w="2234" w:type="dxa"/>
            <w:tcBorders>
              <w:top w:val="nil"/>
              <w:left w:val="nil"/>
              <w:bottom w:val="single" w:sz="4" w:space="0" w:color="auto"/>
              <w:right w:val="single" w:sz="4" w:space="0" w:color="auto"/>
            </w:tcBorders>
            <w:shd w:val="clear" w:color="auto" w:fill="auto"/>
            <w:vAlign w:val="center"/>
            <w:hideMark/>
          </w:tcPr>
          <w:p w14:paraId="646E7ED6" w14:textId="77777777" w:rsidR="008E1918" w:rsidRPr="00A6720C" w:rsidRDefault="008E1918" w:rsidP="008E1918">
            <w:pPr>
              <w:widowControl/>
              <w:autoSpaceDE/>
              <w:autoSpaceDN/>
              <w:jc w:val="center"/>
              <w:rPr>
                <w:color w:val="000000"/>
                <w:sz w:val="24"/>
                <w:szCs w:val="24"/>
                <w:lang w:eastAsia="ru-RU"/>
              </w:rPr>
            </w:pPr>
            <w:r w:rsidRPr="00A6720C">
              <w:rPr>
                <w:color w:val="000000"/>
                <w:sz w:val="24"/>
                <w:szCs w:val="24"/>
                <w:lang w:eastAsia="ru-RU"/>
              </w:rPr>
              <w:t>тыс. м3</w:t>
            </w:r>
          </w:p>
        </w:tc>
        <w:tc>
          <w:tcPr>
            <w:tcW w:w="1261" w:type="dxa"/>
            <w:tcBorders>
              <w:top w:val="nil"/>
              <w:left w:val="nil"/>
              <w:bottom w:val="single" w:sz="4" w:space="0" w:color="auto"/>
              <w:right w:val="single" w:sz="4" w:space="0" w:color="auto"/>
            </w:tcBorders>
            <w:shd w:val="clear" w:color="auto" w:fill="auto"/>
            <w:vAlign w:val="center"/>
            <w:hideMark/>
          </w:tcPr>
          <w:p w14:paraId="7E04D35F" w14:textId="775340FF" w:rsidR="008E1918" w:rsidRPr="00A6720C" w:rsidRDefault="008E1918" w:rsidP="008E1918">
            <w:pPr>
              <w:widowControl/>
              <w:autoSpaceDE/>
              <w:autoSpaceDN/>
              <w:jc w:val="center"/>
              <w:rPr>
                <w:color w:val="000000"/>
                <w:lang w:eastAsia="ru-RU"/>
              </w:rPr>
            </w:pPr>
            <w:r w:rsidRPr="00A6720C">
              <w:rPr>
                <w:color w:val="000000"/>
              </w:rPr>
              <w:t>40,</w:t>
            </w:r>
            <w:r w:rsidR="00B87109" w:rsidRPr="00A6720C">
              <w:rPr>
                <w:color w:val="000000"/>
              </w:rPr>
              <w:t>4</w:t>
            </w:r>
          </w:p>
        </w:tc>
      </w:tr>
      <w:tr w:rsidR="008E1918" w:rsidRPr="00A6720C" w14:paraId="11D7F6F5" w14:textId="77777777" w:rsidTr="00CD1586">
        <w:trPr>
          <w:trHeight w:val="315"/>
          <w:jc w:val="center"/>
        </w:trPr>
        <w:tc>
          <w:tcPr>
            <w:tcW w:w="4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688A0" w14:textId="77777777" w:rsidR="008E1918" w:rsidRPr="00A6720C" w:rsidRDefault="008E1918" w:rsidP="008E1918">
            <w:pPr>
              <w:widowControl/>
              <w:autoSpaceDE/>
              <w:autoSpaceDN/>
              <w:rPr>
                <w:color w:val="000000"/>
                <w:sz w:val="24"/>
                <w:szCs w:val="24"/>
                <w:lang w:eastAsia="ru-RU"/>
              </w:rPr>
            </w:pPr>
            <w:r w:rsidRPr="00A6720C">
              <w:rPr>
                <w:color w:val="000000"/>
                <w:sz w:val="24"/>
                <w:szCs w:val="24"/>
                <w:lang w:eastAsia="ru-RU"/>
              </w:rPr>
              <w:t>в том числе населению</w:t>
            </w:r>
          </w:p>
        </w:tc>
        <w:tc>
          <w:tcPr>
            <w:tcW w:w="2234" w:type="dxa"/>
            <w:tcBorders>
              <w:top w:val="nil"/>
              <w:left w:val="nil"/>
              <w:bottom w:val="single" w:sz="4" w:space="0" w:color="auto"/>
              <w:right w:val="single" w:sz="4" w:space="0" w:color="auto"/>
            </w:tcBorders>
            <w:shd w:val="clear" w:color="auto" w:fill="auto"/>
            <w:vAlign w:val="center"/>
            <w:hideMark/>
          </w:tcPr>
          <w:p w14:paraId="204446D5" w14:textId="77777777" w:rsidR="008E1918" w:rsidRPr="00A6720C" w:rsidRDefault="008E1918" w:rsidP="008E1918">
            <w:pPr>
              <w:widowControl/>
              <w:autoSpaceDE/>
              <w:autoSpaceDN/>
              <w:jc w:val="center"/>
              <w:rPr>
                <w:color w:val="000000"/>
                <w:sz w:val="24"/>
                <w:szCs w:val="24"/>
                <w:lang w:eastAsia="ru-RU"/>
              </w:rPr>
            </w:pPr>
            <w:r w:rsidRPr="00A6720C">
              <w:rPr>
                <w:color w:val="000000"/>
                <w:sz w:val="24"/>
                <w:szCs w:val="24"/>
                <w:lang w:eastAsia="ru-RU"/>
              </w:rPr>
              <w:t>тыс. м3</w:t>
            </w:r>
          </w:p>
        </w:tc>
        <w:tc>
          <w:tcPr>
            <w:tcW w:w="1261" w:type="dxa"/>
            <w:tcBorders>
              <w:top w:val="nil"/>
              <w:left w:val="nil"/>
              <w:bottom w:val="single" w:sz="4" w:space="0" w:color="auto"/>
              <w:right w:val="single" w:sz="4" w:space="0" w:color="auto"/>
            </w:tcBorders>
            <w:shd w:val="clear" w:color="auto" w:fill="auto"/>
            <w:vAlign w:val="center"/>
            <w:hideMark/>
          </w:tcPr>
          <w:p w14:paraId="765E11A6" w14:textId="23B44383" w:rsidR="008E1918" w:rsidRPr="00A6720C" w:rsidRDefault="008E1918" w:rsidP="008E1918">
            <w:pPr>
              <w:widowControl/>
              <w:autoSpaceDE/>
              <w:autoSpaceDN/>
              <w:jc w:val="center"/>
              <w:rPr>
                <w:color w:val="000000"/>
                <w:lang w:eastAsia="ru-RU"/>
              </w:rPr>
            </w:pPr>
            <w:r w:rsidRPr="00A6720C">
              <w:rPr>
                <w:color w:val="000000"/>
              </w:rPr>
              <w:t>37,0</w:t>
            </w:r>
          </w:p>
        </w:tc>
      </w:tr>
      <w:tr w:rsidR="00CD1586" w:rsidRPr="00A6720C" w14:paraId="7BE20A2A" w14:textId="77777777" w:rsidTr="00CD1586">
        <w:trPr>
          <w:trHeight w:val="315"/>
          <w:jc w:val="center"/>
        </w:trPr>
        <w:tc>
          <w:tcPr>
            <w:tcW w:w="4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9CCFA" w14:textId="77777777" w:rsidR="00CD1586" w:rsidRPr="00A6720C" w:rsidRDefault="00CD1586" w:rsidP="00CD1586">
            <w:pPr>
              <w:widowControl/>
              <w:autoSpaceDE/>
              <w:autoSpaceDN/>
              <w:rPr>
                <w:color w:val="000000"/>
                <w:sz w:val="24"/>
                <w:szCs w:val="24"/>
                <w:lang w:eastAsia="ru-RU"/>
              </w:rPr>
            </w:pPr>
            <w:r w:rsidRPr="00A6720C">
              <w:rPr>
                <w:color w:val="000000"/>
                <w:sz w:val="24"/>
                <w:szCs w:val="24"/>
                <w:lang w:eastAsia="ru-RU"/>
              </w:rPr>
              <w:t>Реализация отпуск (горячей воды)</w:t>
            </w:r>
          </w:p>
        </w:tc>
        <w:tc>
          <w:tcPr>
            <w:tcW w:w="2234" w:type="dxa"/>
            <w:tcBorders>
              <w:top w:val="nil"/>
              <w:left w:val="nil"/>
              <w:bottom w:val="single" w:sz="4" w:space="0" w:color="auto"/>
              <w:right w:val="single" w:sz="4" w:space="0" w:color="auto"/>
            </w:tcBorders>
            <w:shd w:val="clear" w:color="auto" w:fill="auto"/>
            <w:vAlign w:val="center"/>
            <w:hideMark/>
          </w:tcPr>
          <w:p w14:paraId="4FA96098" w14:textId="77777777" w:rsidR="00CD1586" w:rsidRPr="00A6720C" w:rsidRDefault="00CD1586" w:rsidP="00CD1586">
            <w:pPr>
              <w:widowControl/>
              <w:autoSpaceDE/>
              <w:autoSpaceDN/>
              <w:jc w:val="center"/>
              <w:rPr>
                <w:color w:val="000000"/>
                <w:sz w:val="24"/>
                <w:szCs w:val="24"/>
                <w:lang w:eastAsia="ru-RU"/>
              </w:rPr>
            </w:pPr>
            <w:r w:rsidRPr="00A6720C">
              <w:rPr>
                <w:color w:val="000000"/>
                <w:sz w:val="24"/>
                <w:szCs w:val="24"/>
                <w:lang w:eastAsia="ru-RU"/>
              </w:rPr>
              <w:t>тыс. м3</w:t>
            </w:r>
          </w:p>
        </w:tc>
        <w:tc>
          <w:tcPr>
            <w:tcW w:w="1261" w:type="dxa"/>
            <w:tcBorders>
              <w:top w:val="nil"/>
              <w:left w:val="nil"/>
              <w:bottom w:val="single" w:sz="4" w:space="0" w:color="auto"/>
              <w:right w:val="single" w:sz="4" w:space="0" w:color="auto"/>
            </w:tcBorders>
            <w:shd w:val="clear" w:color="auto" w:fill="auto"/>
            <w:vAlign w:val="center"/>
            <w:hideMark/>
          </w:tcPr>
          <w:p w14:paraId="2FEB95E4" w14:textId="77777777" w:rsidR="00CD1586" w:rsidRPr="00A6720C" w:rsidRDefault="00CD1586" w:rsidP="00CD1586">
            <w:pPr>
              <w:widowControl/>
              <w:autoSpaceDE/>
              <w:autoSpaceDN/>
              <w:jc w:val="center"/>
              <w:rPr>
                <w:color w:val="000000"/>
                <w:lang w:eastAsia="ru-RU"/>
              </w:rPr>
            </w:pPr>
            <w:r w:rsidRPr="00A6720C">
              <w:rPr>
                <w:color w:val="000000"/>
                <w:lang w:eastAsia="ru-RU"/>
              </w:rPr>
              <w:t>-</w:t>
            </w:r>
          </w:p>
        </w:tc>
      </w:tr>
      <w:tr w:rsidR="00CD1586" w:rsidRPr="00A6720C" w14:paraId="41AE85EC" w14:textId="77777777" w:rsidTr="00CD1586">
        <w:trPr>
          <w:trHeight w:val="315"/>
          <w:jc w:val="center"/>
        </w:trPr>
        <w:tc>
          <w:tcPr>
            <w:tcW w:w="4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CF242" w14:textId="77777777" w:rsidR="00CD1586" w:rsidRPr="00A6720C" w:rsidRDefault="00CD1586" w:rsidP="00CD1586">
            <w:pPr>
              <w:widowControl/>
              <w:autoSpaceDE/>
              <w:autoSpaceDN/>
              <w:rPr>
                <w:color w:val="000000"/>
                <w:sz w:val="24"/>
                <w:szCs w:val="24"/>
                <w:lang w:eastAsia="ru-RU"/>
              </w:rPr>
            </w:pPr>
            <w:r w:rsidRPr="00A6720C">
              <w:rPr>
                <w:color w:val="000000"/>
                <w:sz w:val="24"/>
                <w:szCs w:val="24"/>
                <w:lang w:eastAsia="ru-RU"/>
              </w:rPr>
              <w:t>в том числе населению</w:t>
            </w:r>
          </w:p>
        </w:tc>
        <w:tc>
          <w:tcPr>
            <w:tcW w:w="2234" w:type="dxa"/>
            <w:tcBorders>
              <w:top w:val="nil"/>
              <w:left w:val="nil"/>
              <w:bottom w:val="single" w:sz="4" w:space="0" w:color="auto"/>
              <w:right w:val="single" w:sz="4" w:space="0" w:color="auto"/>
            </w:tcBorders>
            <w:shd w:val="clear" w:color="auto" w:fill="auto"/>
            <w:vAlign w:val="center"/>
            <w:hideMark/>
          </w:tcPr>
          <w:p w14:paraId="6AD69156" w14:textId="77777777" w:rsidR="00CD1586" w:rsidRPr="00A6720C" w:rsidRDefault="00CD1586" w:rsidP="00CD1586">
            <w:pPr>
              <w:widowControl/>
              <w:autoSpaceDE/>
              <w:autoSpaceDN/>
              <w:jc w:val="center"/>
              <w:rPr>
                <w:color w:val="000000"/>
                <w:sz w:val="24"/>
                <w:szCs w:val="24"/>
                <w:lang w:eastAsia="ru-RU"/>
              </w:rPr>
            </w:pPr>
            <w:r w:rsidRPr="00A6720C">
              <w:rPr>
                <w:color w:val="000000"/>
                <w:sz w:val="24"/>
                <w:szCs w:val="24"/>
                <w:lang w:eastAsia="ru-RU"/>
              </w:rPr>
              <w:t>тыс. м3</w:t>
            </w:r>
          </w:p>
        </w:tc>
        <w:tc>
          <w:tcPr>
            <w:tcW w:w="1261" w:type="dxa"/>
            <w:tcBorders>
              <w:top w:val="nil"/>
              <w:left w:val="nil"/>
              <w:bottom w:val="single" w:sz="4" w:space="0" w:color="auto"/>
              <w:right w:val="single" w:sz="4" w:space="0" w:color="auto"/>
            </w:tcBorders>
            <w:shd w:val="clear" w:color="auto" w:fill="auto"/>
            <w:vAlign w:val="center"/>
            <w:hideMark/>
          </w:tcPr>
          <w:p w14:paraId="44927565" w14:textId="77777777" w:rsidR="00CD1586" w:rsidRPr="00A6720C" w:rsidRDefault="00CD1586" w:rsidP="00CD1586">
            <w:pPr>
              <w:widowControl/>
              <w:autoSpaceDE/>
              <w:autoSpaceDN/>
              <w:jc w:val="center"/>
              <w:rPr>
                <w:color w:val="000000"/>
                <w:lang w:eastAsia="ru-RU"/>
              </w:rPr>
            </w:pPr>
            <w:r w:rsidRPr="00A6720C">
              <w:rPr>
                <w:color w:val="000000"/>
                <w:lang w:eastAsia="ru-RU"/>
              </w:rPr>
              <w:t>-</w:t>
            </w:r>
          </w:p>
        </w:tc>
      </w:tr>
      <w:tr w:rsidR="00CD1586" w:rsidRPr="00A6720C" w14:paraId="0FA8BC0F" w14:textId="77777777" w:rsidTr="00CD1586">
        <w:trPr>
          <w:trHeight w:val="315"/>
          <w:jc w:val="center"/>
        </w:trPr>
        <w:tc>
          <w:tcPr>
            <w:tcW w:w="4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48D98" w14:textId="77777777" w:rsidR="00CD1586" w:rsidRPr="00A6720C" w:rsidRDefault="00CD1586" w:rsidP="00CD1586">
            <w:pPr>
              <w:widowControl/>
              <w:autoSpaceDE/>
              <w:autoSpaceDN/>
              <w:rPr>
                <w:color w:val="000000"/>
                <w:sz w:val="24"/>
                <w:szCs w:val="24"/>
                <w:lang w:eastAsia="ru-RU"/>
              </w:rPr>
            </w:pPr>
            <w:r w:rsidRPr="00A6720C">
              <w:rPr>
                <w:color w:val="000000"/>
                <w:sz w:val="24"/>
                <w:szCs w:val="24"/>
                <w:lang w:eastAsia="ru-RU"/>
              </w:rPr>
              <w:t>Реализация отпуск (технической воды)</w:t>
            </w:r>
          </w:p>
        </w:tc>
        <w:tc>
          <w:tcPr>
            <w:tcW w:w="2234" w:type="dxa"/>
            <w:tcBorders>
              <w:top w:val="nil"/>
              <w:left w:val="nil"/>
              <w:bottom w:val="single" w:sz="4" w:space="0" w:color="auto"/>
              <w:right w:val="single" w:sz="4" w:space="0" w:color="auto"/>
            </w:tcBorders>
            <w:shd w:val="clear" w:color="auto" w:fill="auto"/>
            <w:vAlign w:val="center"/>
            <w:hideMark/>
          </w:tcPr>
          <w:p w14:paraId="49C8D869" w14:textId="77777777" w:rsidR="00CD1586" w:rsidRPr="00A6720C" w:rsidRDefault="00CD1586" w:rsidP="00CD1586">
            <w:pPr>
              <w:widowControl/>
              <w:autoSpaceDE/>
              <w:autoSpaceDN/>
              <w:jc w:val="center"/>
              <w:rPr>
                <w:color w:val="000000"/>
                <w:sz w:val="24"/>
                <w:szCs w:val="24"/>
                <w:lang w:eastAsia="ru-RU"/>
              </w:rPr>
            </w:pPr>
            <w:r w:rsidRPr="00A6720C">
              <w:rPr>
                <w:color w:val="000000"/>
                <w:sz w:val="24"/>
                <w:szCs w:val="24"/>
                <w:lang w:eastAsia="ru-RU"/>
              </w:rPr>
              <w:t>тыс. м3</w:t>
            </w:r>
          </w:p>
        </w:tc>
        <w:tc>
          <w:tcPr>
            <w:tcW w:w="1261" w:type="dxa"/>
            <w:tcBorders>
              <w:top w:val="nil"/>
              <w:left w:val="nil"/>
              <w:bottom w:val="single" w:sz="4" w:space="0" w:color="auto"/>
              <w:right w:val="single" w:sz="4" w:space="0" w:color="auto"/>
            </w:tcBorders>
            <w:shd w:val="clear" w:color="auto" w:fill="auto"/>
            <w:vAlign w:val="center"/>
            <w:hideMark/>
          </w:tcPr>
          <w:p w14:paraId="392305F8" w14:textId="77777777" w:rsidR="00CD1586" w:rsidRPr="00A6720C" w:rsidRDefault="00CD1586" w:rsidP="00CD1586">
            <w:pPr>
              <w:widowControl/>
              <w:autoSpaceDE/>
              <w:autoSpaceDN/>
              <w:jc w:val="center"/>
              <w:rPr>
                <w:color w:val="000000"/>
                <w:lang w:eastAsia="ru-RU"/>
              </w:rPr>
            </w:pPr>
            <w:r w:rsidRPr="00A6720C">
              <w:rPr>
                <w:color w:val="000000"/>
                <w:lang w:eastAsia="ru-RU"/>
              </w:rPr>
              <w:t>-</w:t>
            </w:r>
          </w:p>
        </w:tc>
      </w:tr>
      <w:tr w:rsidR="00CD1586" w:rsidRPr="00A6720C" w14:paraId="3B9F0050" w14:textId="77777777" w:rsidTr="00CD1586">
        <w:trPr>
          <w:trHeight w:val="315"/>
          <w:jc w:val="center"/>
        </w:trPr>
        <w:tc>
          <w:tcPr>
            <w:tcW w:w="4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3516E" w14:textId="77777777" w:rsidR="00CD1586" w:rsidRPr="00A6720C" w:rsidRDefault="00CD1586" w:rsidP="00CD1586">
            <w:pPr>
              <w:widowControl/>
              <w:autoSpaceDE/>
              <w:autoSpaceDN/>
              <w:rPr>
                <w:color w:val="000000"/>
                <w:sz w:val="24"/>
                <w:szCs w:val="24"/>
                <w:lang w:eastAsia="ru-RU"/>
              </w:rPr>
            </w:pPr>
            <w:r w:rsidRPr="00A6720C">
              <w:rPr>
                <w:color w:val="000000"/>
                <w:sz w:val="24"/>
                <w:szCs w:val="24"/>
                <w:lang w:eastAsia="ru-RU"/>
              </w:rPr>
              <w:t>в том числе населению</w:t>
            </w:r>
          </w:p>
        </w:tc>
        <w:tc>
          <w:tcPr>
            <w:tcW w:w="2234" w:type="dxa"/>
            <w:tcBorders>
              <w:top w:val="nil"/>
              <w:left w:val="nil"/>
              <w:bottom w:val="single" w:sz="4" w:space="0" w:color="auto"/>
              <w:right w:val="single" w:sz="4" w:space="0" w:color="auto"/>
            </w:tcBorders>
            <w:shd w:val="clear" w:color="auto" w:fill="auto"/>
            <w:vAlign w:val="center"/>
            <w:hideMark/>
          </w:tcPr>
          <w:p w14:paraId="4C97DBD3" w14:textId="77777777" w:rsidR="00CD1586" w:rsidRPr="00A6720C" w:rsidRDefault="00CD1586" w:rsidP="00CD1586">
            <w:pPr>
              <w:widowControl/>
              <w:autoSpaceDE/>
              <w:autoSpaceDN/>
              <w:jc w:val="center"/>
              <w:rPr>
                <w:color w:val="000000"/>
                <w:sz w:val="24"/>
                <w:szCs w:val="24"/>
                <w:lang w:eastAsia="ru-RU"/>
              </w:rPr>
            </w:pPr>
            <w:r w:rsidRPr="00A6720C">
              <w:rPr>
                <w:color w:val="000000"/>
                <w:sz w:val="24"/>
                <w:szCs w:val="24"/>
                <w:lang w:eastAsia="ru-RU"/>
              </w:rPr>
              <w:t>тыс. м3</w:t>
            </w:r>
          </w:p>
        </w:tc>
        <w:tc>
          <w:tcPr>
            <w:tcW w:w="1261" w:type="dxa"/>
            <w:tcBorders>
              <w:top w:val="nil"/>
              <w:left w:val="nil"/>
              <w:bottom w:val="single" w:sz="4" w:space="0" w:color="auto"/>
              <w:right w:val="single" w:sz="4" w:space="0" w:color="auto"/>
            </w:tcBorders>
            <w:shd w:val="clear" w:color="auto" w:fill="auto"/>
            <w:vAlign w:val="center"/>
            <w:hideMark/>
          </w:tcPr>
          <w:p w14:paraId="78D918F2" w14:textId="77777777" w:rsidR="00CD1586" w:rsidRPr="00A6720C" w:rsidRDefault="00CD1586" w:rsidP="00CD1586">
            <w:pPr>
              <w:widowControl/>
              <w:autoSpaceDE/>
              <w:autoSpaceDN/>
              <w:jc w:val="center"/>
              <w:rPr>
                <w:color w:val="000000"/>
                <w:lang w:eastAsia="ru-RU"/>
              </w:rPr>
            </w:pPr>
            <w:r w:rsidRPr="00A6720C">
              <w:rPr>
                <w:color w:val="000000"/>
                <w:lang w:eastAsia="ru-RU"/>
              </w:rPr>
              <w:t>-</w:t>
            </w:r>
          </w:p>
        </w:tc>
      </w:tr>
    </w:tbl>
    <w:p w14:paraId="72DEFFB8" w14:textId="77777777" w:rsidR="008F41ED" w:rsidRPr="00A6720C" w:rsidRDefault="008F41ED">
      <w:pPr>
        <w:pStyle w:val="a3"/>
        <w:spacing w:before="4"/>
        <w:ind w:left="0" w:firstLine="0"/>
        <w:jc w:val="left"/>
        <w:rPr>
          <w:i/>
          <w:sz w:val="32"/>
        </w:rPr>
      </w:pPr>
    </w:p>
    <w:p w14:paraId="700519B8" w14:textId="77777777" w:rsidR="008F41ED" w:rsidRPr="00A6720C" w:rsidRDefault="006060CB" w:rsidP="00F75A05">
      <w:pPr>
        <w:pStyle w:val="3"/>
        <w:numPr>
          <w:ilvl w:val="1"/>
          <w:numId w:val="25"/>
        </w:numPr>
        <w:spacing w:before="314" w:line="276" w:lineRule="auto"/>
        <w:ind w:left="0" w:right="369" w:firstLine="0"/>
        <w:jc w:val="left"/>
        <w:rPr>
          <w:u w:val="thick"/>
        </w:rPr>
      </w:pPr>
      <w:bookmarkStart w:id="26" w:name="_Toc129771498"/>
      <w:r w:rsidRPr="00A6720C">
        <w:rPr>
          <w:u w:val="thick"/>
        </w:rPr>
        <w:t>Описание существующей системы коммерческого учета горячей, питьевой, технической воды и планов по установке приборов учета</w:t>
      </w:r>
      <w:bookmarkEnd w:id="26"/>
    </w:p>
    <w:p w14:paraId="5DD15D92" w14:textId="77777777" w:rsidR="008F41ED" w:rsidRPr="00A6720C" w:rsidRDefault="006060CB" w:rsidP="00F75A05">
      <w:pPr>
        <w:pStyle w:val="a3"/>
        <w:spacing w:before="87" w:line="276" w:lineRule="auto"/>
        <w:ind w:left="0" w:right="116" w:firstLine="567"/>
      </w:pPr>
      <w:r w:rsidRPr="00A6720C">
        <w:t>Коммерческий</w:t>
      </w:r>
      <w:r w:rsidRPr="00A6720C">
        <w:rPr>
          <w:spacing w:val="1"/>
        </w:rPr>
        <w:t xml:space="preserve"> </w:t>
      </w:r>
      <w:r w:rsidRPr="00A6720C">
        <w:t>учет</w:t>
      </w:r>
      <w:r w:rsidRPr="00A6720C">
        <w:rPr>
          <w:spacing w:val="1"/>
        </w:rPr>
        <w:t xml:space="preserve"> </w:t>
      </w:r>
      <w:r w:rsidRPr="00A6720C">
        <w:t>осуществляется</w:t>
      </w:r>
      <w:r w:rsidRPr="00A6720C">
        <w:rPr>
          <w:spacing w:val="1"/>
        </w:rPr>
        <w:t xml:space="preserve"> </w:t>
      </w:r>
      <w:r w:rsidRPr="00A6720C">
        <w:t>с</w:t>
      </w:r>
      <w:r w:rsidRPr="00A6720C">
        <w:rPr>
          <w:spacing w:val="1"/>
        </w:rPr>
        <w:t xml:space="preserve"> </w:t>
      </w:r>
      <w:r w:rsidRPr="00A6720C">
        <w:t>целью</w:t>
      </w:r>
      <w:r w:rsidRPr="00A6720C">
        <w:rPr>
          <w:spacing w:val="1"/>
        </w:rPr>
        <w:t xml:space="preserve"> </w:t>
      </w:r>
      <w:r w:rsidRPr="00A6720C">
        <w:t>осуществления</w:t>
      </w:r>
      <w:r w:rsidRPr="00A6720C">
        <w:rPr>
          <w:spacing w:val="1"/>
        </w:rPr>
        <w:t xml:space="preserve"> </w:t>
      </w:r>
      <w:r w:rsidRPr="00A6720C">
        <w:t>расчетов</w:t>
      </w:r>
      <w:r w:rsidRPr="00A6720C">
        <w:rPr>
          <w:spacing w:val="71"/>
        </w:rPr>
        <w:t xml:space="preserve"> </w:t>
      </w:r>
      <w:r w:rsidRPr="00A6720C">
        <w:t>по</w:t>
      </w:r>
      <w:r w:rsidRPr="00A6720C">
        <w:rPr>
          <w:spacing w:val="1"/>
        </w:rPr>
        <w:t xml:space="preserve"> </w:t>
      </w:r>
      <w:r w:rsidRPr="00A6720C">
        <w:t>договорам</w:t>
      </w:r>
      <w:r w:rsidRPr="00A6720C">
        <w:rPr>
          <w:spacing w:val="2"/>
        </w:rPr>
        <w:t xml:space="preserve"> </w:t>
      </w:r>
      <w:r w:rsidRPr="00A6720C">
        <w:t>водоснабжения.</w:t>
      </w:r>
    </w:p>
    <w:p w14:paraId="43FF86F3" w14:textId="77777777" w:rsidR="008F41ED" w:rsidRPr="00A6720C" w:rsidRDefault="006060CB">
      <w:pPr>
        <w:pStyle w:val="a3"/>
        <w:spacing w:line="278" w:lineRule="auto"/>
        <w:ind w:right="120" w:firstLine="436"/>
      </w:pPr>
      <w:r w:rsidRPr="00A6720C">
        <w:t>Коммерческому</w:t>
      </w:r>
      <w:r w:rsidRPr="00A6720C">
        <w:rPr>
          <w:spacing w:val="1"/>
        </w:rPr>
        <w:t xml:space="preserve"> </w:t>
      </w:r>
      <w:r w:rsidRPr="00A6720C">
        <w:t>учету</w:t>
      </w:r>
      <w:r w:rsidRPr="00A6720C">
        <w:rPr>
          <w:spacing w:val="1"/>
        </w:rPr>
        <w:t xml:space="preserve"> </w:t>
      </w:r>
      <w:r w:rsidRPr="00A6720C">
        <w:t>подлежит</w:t>
      </w:r>
      <w:r w:rsidRPr="00A6720C">
        <w:rPr>
          <w:spacing w:val="1"/>
        </w:rPr>
        <w:t xml:space="preserve"> </w:t>
      </w:r>
      <w:r w:rsidRPr="00A6720C">
        <w:t>количество</w:t>
      </w:r>
      <w:r w:rsidRPr="00A6720C">
        <w:rPr>
          <w:spacing w:val="1"/>
        </w:rPr>
        <w:t xml:space="preserve"> </w:t>
      </w:r>
      <w:r w:rsidRPr="00A6720C">
        <w:t>(объем)</w:t>
      </w:r>
      <w:r w:rsidRPr="00A6720C">
        <w:rPr>
          <w:spacing w:val="71"/>
        </w:rPr>
        <w:t xml:space="preserve"> </w:t>
      </w:r>
      <w:r w:rsidRPr="00A6720C">
        <w:t>воды,</w:t>
      </w:r>
      <w:r w:rsidRPr="00A6720C">
        <w:rPr>
          <w:spacing w:val="71"/>
        </w:rPr>
        <w:t xml:space="preserve"> </w:t>
      </w:r>
      <w:r w:rsidRPr="00A6720C">
        <w:t>поданной</w:t>
      </w:r>
      <w:r w:rsidRPr="00A6720C">
        <w:rPr>
          <w:spacing w:val="-67"/>
        </w:rPr>
        <w:t xml:space="preserve"> </w:t>
      </w:r>
      <w:r w:rsidRPr="00A6720C">
        <w:t>(полученной)</w:t>
      </w:r>
      <w:r w:rsidRPr="00A6720C">
        <w:rPr>
          <w:spacing w:val="1"/>
        </w:rPr>
        <w:t xml:space="preserve"> </w:t>
      </w:r>
      <w:r w:rsidRPr="00A6720C">
        <w:t>за</w:t>
      </w:r>
      <w:r w:rsidRPr="00A6720C">
        <w:rPr>
          <w:spacing w:val="1"/>
        </w:rPr>
        <w:t xml:space="preserve"> </w:t>
      </w:r>
      <w:r w:rsidRPr="00A6720C">
        <w:t>определенный</w:t>
      </w:r>
      <w:r w:rsidRPr="00A6720C">
        <w:rPr>
          <w:spacing w:val="1"/>
        </w:rPr>
        <w:t xml:space="preserve"> </w:t>
      </w:r>
      <w:r w:rsidRPr="00A6720C">
        <w:t>период</w:t>
      </w:r>
      <w:r w:rsidRPr="00A6720C">
        <w:rPr>
          <w:spacing w:val="1"/>
        </w:rPr>
        <w:t xml:space="preserve"> </w:t>
      </w:r>
      <w:r w:rsidRPr="00A6720C">
        <w:t>абонентам</w:t>
      </w:r>
      <w:r w:rsidRPr="00A6720C">
        <w:rPr>
          <w:spacing w:val="1"/>
        </w:rPr>
        <w:t xml:space="preserve"> </w:t>
      </w:r>
      <w:r w:rsidRPr="00A6720C">
        <w:t>по</w:t>
      </w:r>
      <w:r w:rsidRPr="00A6720C">
        <w:rPr>
          <w:spacing w:val="1"/>
        </w:rPr>
        <w:t xml:space="preserve"> </w:t>
      </w:r>
      <w:r w:rsidRPr="00A6720C">
        <w:t>договору</w:t>
      </w:r>
      <w:r w:rsidRPr="00A6720C">
        <w:rPr>
          <w:spacing w:val="1"/>
        </w:rPr>
        <w:t xml:space="preserve"> </w:t>
      </w:r>
      <w:r w:rsidRPr="00A6720C">
        <w:t>холодного</w:t>
      </w:r>
      <w:r w:rsidRPr="00A6720C">
        <w:rPr>
          <w:spacing w:val="1"/>
        </w:rPr>
        <w:t xml:space="preserve"> </w:t>
      </w:r>
      <w:r w:rsidRPr="00A6720C">
        <w:t>водоснабже</w:t>
      </w:r>
      <w:r w:rsidRPr="00A6720C">
        <w:lastRenderedPageBreak/>
        <w:t>ния.</w:t>
      </w:r>
    </w:p>
    <w:p w14:paraId="50F62B0D" w14:textId="77777777" w:rsidR="008F41ED" w:rsidRPr="00A6720C" w:rsidRDefault="006060CB">
      <w:pPr>
        <w:pStyle w:val="a3"/>
        <w:spacing w:before="59" w:line="276" w:lineRule="auto"/>
        <w:ind w:right="122" w:firstLine="436"/>
      </w:pPr>
      <w:r w:rsidRPr="00A6720C">
        <w:t>Коммерческий учет с использованием прибора</w:t>
      </w:r>
      <w:r w:rsidRPr="00A6720C">
        <w:rPr>
          <w:spacing w:val="1"/>
        </w:rPr>
        <w:t xml:space="preserve"> </w:t>
      </w:r>
      <w:r w:rsidRPr="00A6720C">
        <w:t>учета</w:t>
      </w:r>
      <w:r w:rsidRPr="00A6720C">
        <w:rPr>
          <w:spacing w:val="1"/>
        </w:rPr>
        <w:t xml:space="preserve"> </w:t>
      </w:r>
      <w:r w:rsidRPr="00A6720C">
        <w:t>осуществляется</w:t>
      </w:r>
      <w:r w:rsidRPr="00A6720C">
        <w:rPr>
          <w:spacing w:val="1"/>
        </w:rPr>
        <w:t xml:space="preserve"> </w:t>
      </w:r>
      <w:r w:rsidRPr="00A6720C">
        <w:t>его</w:t>
      </w:r>
      <w:r w:rsidRPr="00A6720C">
        <w:rPr>
          <w:spacing w:val="1"/>
        </w:rPr>
        <w:t xml:space="preserve"> </w:t>
      </w:r>
      <w:r w:rsidRPr="00A6720C">
        <w:t>собственником</w:t>
      </w:r>
      <w:r w:rsidRPr="00A6720C">
        <w:rPr>
          <w:spacing w:val="1"/>
        </w:rPr>
        <w:t xml:space="preserve"> </w:t>
      </w:r>
      <w:r w:rsidRPr="00A6720C">
        <w:t>(абонентом,</w:t>
      </w:r>
      <w:r w:rsidRPr="00A6720C">
        <w:rPr>
          <w:spacing w:val="1"/>
        </w:rPr>
        <w:t xml:space="preserve"> </w:t>
      </w:r>
      <w:r w:rsidRPr="00A6720C">
        <w:t>транзитной</w:t>
      </w:r>
      <w:r w:rsidRPr="00A6720C">
        <w:rPr>
          <w:spacing w:val="1"/>
        </w:rPr>
        <w:t xml:space="preserve"> </w:t>
      </w:r>
      <w:r w:rsidRPr="00A6720C">
        <w:t>организацией</w:t>
      </w:r>
      <w:r w:rsidRPr="00A6720C">
        <w:rPr>
          <w:spacing w:val="1"/>
        </w:rPr>
        <w:t xml:space="preserve"> </w:t>
      </w:r>
      <w:r w:rsidRPr="00A6720C">
        <w:t>или</w:t>
      </w:r>
      <w:r w:rsidRPr="00A6720C">
        <w:rPr>
          <w:spacing w:val="1"/>
        </w:rPr>
        <w:t xml:space="preserve"> </w:t>
      </w:r>
      <w:r w:rsidRPr="00A6720C">
        <w:t>иным</w:t>
      </w:r>
      <w:r w:rsidRPr="00A6720C">
        <w:rPr>
          <w:spacing w:val="1"/>
        </w:rPr>
        <w:t xml:space="preserve"> </w:t>
      </w:r>
      <w:r w:rsidRPr="00A6720C">
        <w:t>собственником</w:t>
      </w:r>
      <w:r w:rsidRPr="00A6720C">
        <w:rPr>
          <w:spacing w:val="1"/>
        </w:rPr>
        <w:t xml:space="preserve"> </w:t>
      </w:r>
      <w:r w:rsidRPr="00A6720C">
        <w:t>(законным</w:t>
      </w:r>
      <w:r w:rsidRPr="00A6720C">
        <w:rPr>
          <w:spacing w:val="1"/>
        </w:rPr>
        <w:t xml:space="preserve"> </w:t>
      </w:r>
      <w:r w:rsidRPr="00A6720C">
        <w:t>владельцем).</w:t>
      </w:r>
    </w:p>
    <w:p w14:paraId="0EDE6F50" w14:textId="05140197" w:rsidR="008F41ED" w:rsidRPr="00A6720C" w:rsidRDefault="006060CB">
      <w:pPr>
        <w:pStyle w:val="a3"/>
        <w:spacing w:line="276" w:lineRule="auto"/>
        <w:ind w:right="122" w:firstLine="436"/>
      </w:pPr>
      <w:r w:rsidRPr="00A6720C">
        <w:t>Организация</w:t>
      </w:r>
      <w:r w:rsidRPr="00A6720C">
        <w:rPr>
          <w:spacing w:val="71"/>
        </w:rPr>
        <w:t xml:space="preserve"> </w:t>
      </w:r>
      <w:r w:rsidRPr="00A6720C">
        <w:t>коммерческого</w:t>
      </w:r>
      <w:r w:rsidRPr="00A6720C">
        <w:rPr>
          <w:spacing w:val="71"/>
        </w:rPr>
        <w:t xml:space="preserve"> </w:t>
      </w:r>
      <w:r w:rsidRPr="00A6720C">
        <w:t>учета</w:t>
      </w:r>
      <w:r w:rsidR="00B42154" w:rsidRPr="00A6720C">
        <w:t xml:space="preserve"> </w:t>
      </w:r>
      <w:r w:rsidRPr="00A6720C">
        <w:t>с</w:t>
      </w:r>
      <w:r w:rsidR="00B42154" w:rsidRPr="00A6720C">
        <w:t xml:space="preserve"> </w:t>
      </w:r>
      <w:r w:rsidRPr="00A6720C">
        <w:t>использованием</w:t>
      </w:r>
      <w:r w:rsidR="00B42154" w:rsidRPr="00A6720C">
        <w:t xml:space="preserve"> </w:t>
      </w:r>
      <w:r w:rsidRPr="00A6720C">
        <w:t>прибора</w:t>
      </w:r>
      <w:r w:rsidR="00B42154" w:rsidRPr="00A6720C">
        <w:t xml:space="preserve"> </w:t>
      </w:r>
      <w:r w:rsidRPr="00A6720C">
        <w:t>учета</w:t>
      </w:r>
      <w:r w:rsidRPr="00A6720C">
        <w:rPr>
          <w:spacing w:val="1"/>
        </w:rPr>
        <w:t xml:space="preserve"> </w:t>
      </w:r>
      <w:r w:rsidRPr="00A6720C">
        <w:t>включает</w:t>
      </w:r>
      <w:r w:rsidRPr="00A6720C">
        <w:rPr>
          <w:spacing w:val="-1"/>
        </w:rPr>
        <w:t xml:space="preserve"> </w:t>
      </w:r>
      <w:r w:rsidRPr="00A6720C">
        <w:t>в себя</w:t>
      </w:r>
      <w:r w:rsidRPr="00A6720C">
        <w:rPr>
          <w:spacing w:val="3"/>
        </w:rPr>
        <w:t xml:space="preserve"> </w:t>
      </w:r>
      <w:r w:rsidRPr="00A6720C">
        <w:t>следующие</w:t>
      </w:r>
      <w:r w:rsidRPr="00A6720C">
        <w:rPr>
          <w:spacing w:val="2"/>
        </w:rPr>
        <w:t xml:space="preserve"> </w:t>
      </w:r>
      <w:r w:rsidRPr="00A6720C">
        <w:t>процедуры:</w:t>
      </w:r>
    </w:p>
    <w:p w14:paraId="0660FE86" w14:textId="77777777" w:rsidR="008F41ED" w:rsidRPr="00A6720C" w:rsidRDefault="006060CB">
      <w:pPr>
        <w:pStyle w:val="a6"/>
        <w:numPr>
          <w:ilvl w:val="0"/>
          <w:numId w:val="11"/>
        </w:numPr>
        <w:tabs>
          <w:tab w:val="left" w:pos="1052"/>
        </w:tabs>
        <w:spacing w:before="3" w:line="276" w:lineRule="auto"/>
        <w:ind w:right="118" w:firstLine="566"/>
        <w:rPr>
          <w:sz w:val="28"/>
        </w:rPr>
      </w:pPr>
      <w:r w:rsidRPr="00A6720C">
        <w:rPr>
          <w:sz w:val="28"/>
        </w:rPr>
        <w:t>получение</w:t>
      </w:r>
      <w:r w:rsidRPr="00A6720C">
        <w:rPr>
          <w:spacing w:val="1"/>
          <w:sz w:val="28"/>
        </w:rPr>
        <w:t xml:space="preserve"> </w:t>
      </w:r>
      <w:r w:rsidRPr="00A6720C">
        <w:rPr>
          <w:sz w:val="28"/>
        </w:rPr>
        <w:t>технических</w:t>
      </w:r>
      <w:r w:rsidRPr="00A6720C">
        <w:rPr>
          <w:spacing w:val="1"/>
          <w:sz w:val="28"/>
        </w:rPr>
        <w:t xml:space="preserve"> </w:t>
      </w:r>
      <w:r w:rsidRPr="00A6720C">
        <w:rPr>
          <w:sz w:val="28"/>
        </w:rPr>
        <w:t>условий</w:t>
      </w:r>
      <w:r w:rsidRPr="00A6720C">
        <w:rPr>
          <w:spacing w:val="1"/>
          <w:sz w:val="28"/>
        </w:rPr>
        <w:t xml:space="preserve"> </w:t>
      </w:r>
      <w:r w:rsidRPr="00A6720C">
        <w:rPr>
          <w:sz w:val="28"/>
        </w:rPr>
        <w:t>на</w:t>
      </w:r>
      <w:r w:rsidRPr="00A6720C">
        <w:rPr>
          <w:spacing w:val="1"/>
          <w:sz w:val="28"/>
        </w:rPr>
        <w:t xml:space="preserve"> </w:t>
      </w:r>
      <w:r w:rsidRPr="00A6720C">
        <w:rPr>
          <w:sz w:val="28"/>
        </w:rPr>
        <w:t>проектирование</w:t>
      </w:r>
      <w:r w:rsidRPr="00A6720C">
        <w:rPr>
          <w:spacing w:val="1"/>
          <w:sz w:val="28"/>
        </w:rPr>
        <w:t xml:space="preserve"> </w:t>
      </w:r>
      <w:r w:rsidRPr="00A6720C">
        <w:rPr>
          <w:sz w:val="28"/>
        </w:rPr>
        <w:t>узла</w:t>
      </w:r>
      <w:r w:rsidRPr="00A6720C">
        <w:rPr>
          <w:spacing w:val="1"/>
          <w:sz w:val="28"/>
        </w:rPr>
        <w:t xml:space="preserve"> </w:t>
      </w:r>
      <w:r w:rsidRPr="00A6720C">
        <w:rPr>
          <w:sz w:val="28"/>
        </w:rPr>
        <w:t>учета</w:t>
      </w:r>
      <w:r w:rsidRPr="00A6720C">
        <w:rPr>
          <w:spacing w:val="1"/>
          <w:sz w:val="28"/>
        </w:rPr>
        <w:t xml:space="preserve"> </w:t>
      </w:r>
      <w:r w:rsidRPr="00A6720C">
        <w:rPr>
          <w:sz w:val="28"/>
        </w:rPr>
        <w:t>(для</w:t>
      </w:r>
      <w:r w:rsidRPr="00A6720C">
        <w:rPr>
          <w:spacing w:val="1"/>
          <w:sz w:val="28"/>
        </w:rPr>
        <w:t xml:space="preserve"> </w:t>
      </w:r>
      <w:r w:rsidRPr="00A6720C">
        <w:rPr>
          <w:sz w:val="28"/>
        </w:rPr>
        <w:t>вновь</w:t>
      </w:r>
      <w:r w:rsidRPr="00A6720C">
        <w:rPr>
          <w:spacing w:val="1"/>
          <w:sz w:val="28"/>
        </w:rPr>
        <w:t xml:space="preserve"> </w:t>
      </w:r>
      <w:r w:rsidRPr="00A6720C">
        <w:rPr>
          <w:sz w:val="28"/>
        </w:rPr>
        <w:t>вводимых</w:t>
      </w:r>
      <w:r w:rsidRPr="00A6720C">
        <w:rPr>
          <w:spacing w:val="2"/>
          <w:sz w:val="28"/>
        </w:rPr>
        <w:t xml:space="preserve"> </w:t>
      </w:r>
      <w:r w:rsidRPr="00A6720C">
        <w:rPr>
          <w:sz w:val="28"/>
        </w:rPr>
        <w:t>в эксплуатацию</w:t>
      </w:r>
      <w:r w:rsidRPr="00A6720C">
        <w:rPr>
          <w:spacing w:val="4"/>
          <w:sz w:val="28"/>
        </w:rPr>
        <w:t xml:space="preserve"> </w:t>
      </w:r>
      <w:r w:rsidRPr="00A6720C">
        <w:rPr>
          <w:sz w:val="28"/>
        </w:rPr>
        <w:t>узлов</w:t>
      </w:r>
      <w:r w:rsidRPr="00A6720C">
        <w:rPr>
          <w:spacing w:val="10"/>
          <w:sz w:val="28"/>
        </w:rPr>
        <w:t xml:space="preserve"> </w:t>
      </w:r>
      <w:r w:rsidRPr="00A6720C">
        <w:rPr>
          <w:sz w:val="28"/>
        </w:rPr>
        <w:t>учета);</w:t>
      </w:r>
    </w:p>
    <w:p w14:paraId="5210FF78" w14:textId="77777777" w:rsidR="008F41ED" w:rsidRPr="00A6720C" w:rsidRDefault="006060CB">
      <w:pPr>
        <w:pStyle w:val="a6"/>
        <w:numPr>
          <w:ilvl w:val="0"/>
          <w:numId w:val="11"/>
        </w:numPr>
        <w:tabs>
          <w:tab w:val="left" w:pos="1043"/>
        </w:tabs>
        <w:spacing w:line="276" w:lineRule="auto"/>
        <w:ind w:right="119" w:firstLine="566"/>
        <w:rPr>
          <w:sz w:val="28"/>
        </w:rPr>
      </w:pPr>
      <w:r w:rsidRPr="00A6720C">
        <w:rPr>
          <w:sz w:val="28"/>
        </w:rPr>
        <w:t>проектирование</w:t>
      </w:r>
      <w:r w:rsidRPr="00A6720C">
        <w:rPr>
          <w:spacing w:val="1"/>
          <w:sz w:val="28"/>
        </w:rPr>
        <w:t xml:space="preserve"> </w:t>
      </w:r>
      <w:r w:rsidRPr="00A6720C">
        <w:rPr>
          <w:sz w:val="28"/>
        </w:rPr>
        <w:t>узла</w:t>
      </w:r>
      <w:r w:rsidRPr="00A6720C">
        <w:rPr>
          <w:spacing w:val="1"/>
          <w:sz w:val="28"/>
        </w:rPr>
        <w:t xml:space="preserve"> </w:t>
      </w:r>
      <w:r w:rsidRPr="00A6720C">
        <w:rPr>
          <w:sz w:val="28"/>
        </w:rPr>
        <w:t>учета,</w:t>
      </w:r>
      <w:r w:rsidRPr="00A6720C">
        <w:rPr>
          <w:spacing w:val="1"/>
          <w:sz w:val="28"/>
        </w:rPr>
        <w:t xml:space="preserve"> </w:t>
      </w:r>
      <w:r w:rsidRPr="00A6720C">
        <w:rPr>
          <w:sz w:val="28"/>
        </w:rPr>
        <w:t>комплектация</w:t>
      </w:r>
      <w:r w:rsidRPr="00A6720C">
        <w:rPr>
          <w:spacing w:val="1"/>
          <w:sz w:val="28"/>
        </w:rPr>
        <w:t xml:space="preserve"> </w:t>
      </w:r>
      <w:r w:rsidRPr="00A6720C">
        <w:rPr>
          <w:sz w:val="28"/>
        </w:rPr>
        <w:t>и</w:t>
      </w:r>
      <w:r w:rsidRPr="00A6720C">
        <w:rPr>
          <w:spacing w:val="1"/>
          <w:sz w:val="28"/>
        </w:rPr>
        <w:t xml:space="preserve"> </w:t>
      </w:r>
      <w:r w:rsidRPr="00A6720C">
        <w:rPr>
          <w:sz w:val="28"/>
        </w:rPr>
        <w:t>монтаж</w:t>
      </w:r>
      <w:r w:rsidRPr="00A6720C">
        <w:rPr>
          <w:spacing w:val="1"/>
          <w:sz w:val="28"/>
        </w:rPr>
        <w:t xml:space="preserve"> </w:t>
      </w:r>
      <w:r w:rsidRPr="00A6720C">
        <w:rPr>
          <w:sz w:val="28"/>
        </w:rPr>
        <w:t>узла</w:t>
      </w:r>
      <w:r w:rsidRPr="00A6720C">
        <w:rPr>
          <w:spacing w:val="1"/>
          <w:sz w:val="28"/>
        </w:rPr>
        <w:t xml:space="preserve"> </w:t>
      </w:r>
      <w:r w:rsidRPr="00A6720C">
        <w:rPr>
          <w:sz w:val="28"/>
        </w:rPr>
        <w:t>учета</w:t>
      </w:r>
      <w:r w:rsidRPr="00A6720C">
        <w:rPr>
          <w:spacing w:val="1"/>
          <w:sz w:val="28"/>
        </w:rPr>
        <w:t xml:space="preserve"> </w:t>
      </w:r>
      <w:r w:rsidRPr="00A6720C">
        <w:rPr>
          <w:sz w:val="28"/>
        </w:rPr>
        <w:t>(для</w:t>
      </w:r>
      <w:r w:rsidRPr="00A6720C">
        <w:rPr>
          <w:spacing w:val="1"/>
          <w:sz w:val="28"/>
        </w:rPr>
        <w:t xml:space="preserve"> </w:t>
      </w:r>
      <w:r w:rsidRPr="00A6720C">
        <w:rPr>
          <w:sz w:val="28"/>
        </w:rPr>
        <w:t>вновь</w:t>
      </w:r>
      <w:r w:rsidRPr="00A6720C">
        <w:rPr>
          <w:spacing w:val="1"/>
          <w:sz w:val="28"/>
        </w:rPr>
        <w:t xml:space="preserve"> </w:t>
      </w:r>
      <w:r w:rsidRPr="00A6720C">
        <w:rPr>
          <w:sz w:val="28"/>
        </w:rPr>
        <w:t>вводимых</w:t>
      </w:r>
      <w:r w:rsidRPr="00A6720C">
        <w:rPr>
          <w:spacing w:val="2"/>
          <w:sz w:val="28"/>
        </w:rPr>
        <w:t xml:space="preserve"> </w:t>
      </w:r>
      <w:r w:rsidRPr="00A6720C">
        <w:rPr>
          <w:sz w:val="28"/>
        </w:rPr>
        <w:t>в эксплуатацию</w:t>
      </w:r>
      <w:r w:rsidRPr="00A6720C">
        <w:rPr>
          <w:spacing w:val="4"/>
          <w:sz w:val="28"/>
        </w:rPr>
        <w:t xml:space="preserve"> </w:t>
      </w:r>
      <w:r w:rsidRPr="00A6720C">
        <w:rPr>
          <w:sz w:val="28"/>
        </w:rPr>
        <w:t>узлов</w:t>
      </w:r>
      <w:r w:rsidRPr="00A6720C">
        <w:rPr>
          <w:spacing w:val="10"/>
          <w:sz w:val="28"/>
        </w:rPr>
        <w:t xml:space="preserve"> </w:t>
      </w:r>
      <w:r w:rsidRPr="00A6720C">
        <w:rPr>
          <w:sz w:val="28"/>
        </w:rPr>
        <w:t>учета);</w:t>
      </w:r>
    </w:p>
    <w:p w14:paraId="71257F8C" w14:textId="77777777" w:rsidR="008F41ED" w:rsidRPr="00A6720C" w:rsidRDefault="006060CB">
      <w:pPr>
        <w:pStyle w:val="a6"/>
        <w:numPr>
          <w:ilvl w:val="0"/>
          <w:numId w:val="11"/>
        </w:numPr>
        <w:tabs>
          <w:tab w:val="left" w:pos="1052"/>
        </w:tabs>
        <w:spacing w:line="276" w:lineRule="auto"/>
        <w:ind w:right="120" w:firstLine="566"/>
        <w:rPr>
          <w:sz w:val="28"/>
        </w:rPr>
      </w:pPr>
      <w:r w:rsidRPr="00A6720C">
        <w:rPr>
          <w:sz w:val="28"/>
        </w:rPr>
        <w:t>установку</w:t>
      </w:r>
      <w:r w:rsidRPr="00A6720C">
        <w:rPr>
          <w:spacing w:val="1"/>
          <w:sz w:val="28"/>
        </w:rPr>
        <w:t xml:space="preserve"> </w:t>
      </w:r>
      <w:r w:rsidRPr="00A6720C">
        <w:rPr>
          <w:sz w:val="28"/>
        </w:rPr>
        <w:t>и</w:t>
      </w:r>
      <w:r w:rsidRPr="00A6720C">
        <w:rPr>
          <w:spacing w:val="1"/>
          <w:sz w:val="28"/>
        </w:rPr>
        <w:t xml:space="preserve"> </w:t>
      </w:r>
      <w:r w:rsidRPr="00A6720C">
        <w:rPr>
          <w:sz w:val="28"/>
        </w:rPr>
        <w:t>ввод</w:t>
      </w:r>
      <w:r w:rsidRPr="00A6720C">
        <w:rPr>
          <w:spacing w:val="1"/>
          <w:sz w:val="28"/>
        </w:rPr>
        <w:t xml:space="preserve"> </w:t>
      </w:r>
      <w:r w:rsidRPr="00A6720C">
        <w:rPr>
          <w:sz w:val="28"/>
        </w:rPr>
        <w:t>в</w:t>
      </w:r>
      <w:r w:rsidRPr="00A6720C">
        <w:rPr>
          <w:spacing w:val="1"/>
          <w:sz w:val="28"/>
        </w:rPr>
        <w:t xml:space="preserve"> </w:t>
      </w:r>
      <w:r w:rsidRPr="00A6720C">
        <w:rPr>
          <w:sz w:val="28"/>
        </w:rPr>
        <w:t>эксплуатацию</w:t>
      </w:r>
      <w:r w:rsidRPr="00A6720C">
        <w:rPr>
          <w:spacing w:val="1"/>
          <w:sz w:val="28"/>
        </w:rPr>
        <w:t xml:space="preserve"> </w:t>
      </w:r>
      <w:r w:rsidRPr="00A6720C">
        <w:rPr>
          <w:sz w:val="28"/>
        </w:rPr>
        <w:t>узла</w:t>
      </w:r>
      <w:r w:rsidRPr="00A6720C">
        <w:rPr>
          <w:spacing w:val="1"/>
          <w:sz w:val="28"/>
        </w:rPr>
        <w:t xml:space="preserve"> </w:t>
      </w:r>
      <w:r w:rsidRPr="00A6720C">
        <w:rPr>
          <w:sz w:val="28"/>
        </w:rPr>
        <w:t>учета</w:t>
      </w:r>
      <w:r w:rsidRPr="00A6720C">
        <w:rPr>
          <w:spacing w:val="1"/>
          <w:sz w:val="28"/>
        </w:rPr>
        <w:t xml:space="preserve"> </w:t>
      </w:r>
      <w:r w:rsidRPr="00A6720C">
        <w:rPr>
          <w:sz w:val="28"/>
        </w:rPr>
        <w:t>(для</w:t>
      </w:r>
      <w:r w:rsidRPr="00A6720C">
        <w:rPr>
          <w:spacing w:val="1"/>
          <w:sz w:val="28"/>
        </w:rPr>
        <w:t xml:space="preserve"> </w:t>
      </w:r>
      <w:r w:rsidRPr="00A6720C">
        <w:rPr>
          <w:sz w:val="28"/>
        </w:rPr>
        <w:t>вновь</w:t>
      </w:r>
      <w:r w:rsidRPr="00A6720C">
        <w:rPr>
          <w:spacing w:val="1"/>
          <w:sz w:val="28"/>
        </w:rPr>
        <w:t xml:space="preserve"> </w:t>
      </w:r>
      <w:r w:rsidRPr="00A6720C">
        <w:rPr>
          <w:sz w:val="28"/>
        </w:rPr>
        <w:t>вводимых</w:t>
      </w:r>
      <w:r w:rsidRPr="00A6720C">
        <w:rPr>
          <w:spacing w:val="1"/>
          <w:sz w:val="28"/>
        </w:rPr>
        <w:t xml:space="preserve"> </w:t>
      </w:r>
      <w:r w:rsidRPr="00A6720C">
        <w:rPr>
          <w:sz w:val="28"/>
        </w:rPr>
        <w:t>в</w:t>
      </w:r>
      <w:r w:rsidRPr="00A6720C">
        <w:rPr>
          <w:spacing w:val="1"/>
          <w:sz w:val="28"/>
        </w:rPr>
        <w:t xml:space="preserve"> </w:t>
      </w:r>
      <w:r w:rsidRPr="00A6720C">
        <w:rPr>
          <w:sz w:val="28"/>
        </w:rPr>
        <w:t>эксплуатацию</w:t>
      </w:r>
      <w:r w:rsidRPr="00A6720C">
        <w:rPr>
          <w:spacing w:val="4"/>
          <w:sz w:val="28"/>
        </w:rPr>
        <w:t xml:space="preserve"> </w:t>
      </w:r>
      <w:r w:rsidRPr="00A6720C">
        <w:rPr>
          <w:sz w:val="28"/>
        </w:rPr>
        <w:t>узлов</w:t>
      </w:r>
      <w:r w:rsidRPr="00A6720C">
        <w:rPr>
          <w:spacing w:val="5"/>
          <w:sz w:val="28"/>
        </w:rPr>
        <w:t xml:space="preserve"> </w:t>
      </w:r>
      <w:r w:rsidRPr="00A6720C">
        <w:rPr>
          <w:sz w:val="28"/>
        </w:rPr>
        <w:t>учета);</w:t>
      </w:r>
    </w:p>
    <w:p w14:paraId="469B1FB6" w14:textId="4FA6BE44" w:rsidR="008F41ED" w:rsidRPr="00A6720C" w:rsidRDefault="006060CB">
      <w:pPr>
        <w:pStyle w:val="a6"/>
        <w:numPr>
          <w:ilvl w:val="0"/>
          <w:numId w:val="11"/>
        </w:numPr>
        <w:tabs>
          <w:tab w:val="left" w:pos="1047"/>
        </w:tabs>
        <w:spacing w:line="276" w:lineRule="auto"/>
        <w:ind w:right="119" w:firstLine="566"/>
        <w:rPr>
          <w:sz w:val="28"/>
        </w:rPr>
      </w:pPr>
      <w:r w:rsidRPr="00A6720C">
        <w:rPr>
          <w:sz w:val="28"/>
        </w:rPr>
        <w:t>эксплуатацию</w:t>
      </w:r>
      <w:r w:rsidRPr="00A6720C">
        <w:rPr>
          <w:spacing w:val="70"/>
          <w:sz w:val="28"/>
        </w:rPr>
        <w:t xml:space="preserve"> </w:t>
      </w:r>
      <w:r w:rsidRPr="00A6720C">
        <w:rPr>
          <w:sz w:val="28"/>
        </w:rPr>
        <w:t>узлов</w:t>
      </w:r>
      <w:r w:rsidRPr="00A6720C">
        <w:rPr>
          <w:spacing w:val="70"/>
          <w:sz w:val="28"/>
        </w:rPr>
        <w:t xml:space="preserve"> </w:t>
      </w:r>
      <w:r w:rsidRPr="00A6720C">
        <w:rPr>
          <w:sz w:val="28"/>
        </w:rPr>
        <w:t>учета,</w:t>
      </w:r>
      <w:r w:rsidRPr="00A6720C">
        <w:rPr>
          <w:spacing w:val="70"/>
          <w:sz w:val="28"/>
        </w:rPr>
        <w:t xml:space="preserve"> </w:t>
      </w:r>
      <w:r w:rsidRPr="00A6720C">
        <w:rPr>
          <w:sz w:val="28"/>
        </w:rPr>
        <w:t>включая</w:t>
      </w:r>
      <w:r w:rsidRPr="00A6720C">
        <w:rPr>
          <w:spacing w:val="70"/>
          <w:sz w:val="28"/>
        </w:rPr>
        <w:t xml:space="preserve"> </w:t>
      </w:r>
      <w:r w:rsidRPr="00A6720C">
        <w:rPr>
          <w:sz w:val="28"/>
        </w:rPr>
        <w:t>снятие</w:t>
      </w:r>
      <w:r w:rsidRPr="00A6720C">
        <w:rPr>
          <w:spacing w:val="70"/>
          <w:sz w:val="28"/>
        </w:rPr>
        <w:t xml:space="preserve"> </w:t>
      </w:r>
      <w:r w:rsidRPr="00A6720C">
        <w:rPr>
          <w:sz w:val="28"/>
        </w:rPr>
        <w:t>показаний</w:t>
      </w:r>
      <w:r w:rsidRPr="00A6720C">
        <w:rPr>
          <w:spacing w:val="70"/>
          <w:sz w:val="28"/>
        </w:rPr>
        <w:t xml:space="preserve"> </w:t>
      </w:r>
      <w:r w:rsidRPr="00A6720C">
        <w:rPr>
          <w:sz w:val="28"/>
        </w:rPr>
        <w:t>приборов</w:t>
      </w:r>
      <w:r w:rsidRPr="00A6720C">
        <w:rPr>
          <w:spacing w:val="70"/>
          <w:sz w:val="28"/>
        </w:rPr>
        <w:t xml:space="preserve"> </w:t>
      </w:r>
      <w:r w:rsidRPr="00A6720C">
        <w:rPr>
          <w:sz w:val="28"/>
        </w:rPr>
        <w:t>учета,</w:t>
      </w:r>
      <w:r w:rsidRPr="00A6720C">
        <w:rPr>
          <w:spacing w:val="70"/>
          <w:sz w:val="28"/>
        </w:rPr>
        <w:t xml:space="preserve"> </w:t>
      </w:r>
      <w:r w:rsidRPr="00A6720C">
        <w:rPr>
          <w:sz w:val="28"/>
        </w:rPr>
        <w:t>в</w:t>
      </w:r>
      <w:r w:rsidRPr="00A6720C">
        <w:rPr>
          <w:spacing w:val="1"/>
          <w:sz w:val="28"/>
        </w:rPr>
        <w:t xml:space="preserve"> </w:t>
      </w:r>
      <w:r w:rsidRPr="00A6720C">
        <w:rPr>
          <w:sz w:val="28"/>
        </w:rPr>
        <w:t>том</w:t>
      </w:r>
      <w:r w:rsidRPr="00A6720C">
        <w:rPr>
          <w:spacing w:val="71"/>
          <w:sz w:val="28"/>
        </w:rPr>
        <w:t xml:space="preserve"> </w:t>
      </w:r>
      <w:r w:rsidRPr="00A6720C">
        <w:rPr>
          <w:sz w:val="28"/>
        </w:rPr>
        <w:t>числе</w:t>
      </w:r>
      <w:r w:rsidRPr="00A6720C">
        <w:rPr>
          <w:spacing w:val="71"/>
          <w:sz w:val="28"/>
        </w:rPr>
        <w:t xml:space="preserve"> </w:t>
      </w:r>
      <w:r w:rsidRPr="00A6720C">
        <w:rPr>
          <w:sz w:val="28"/>
        </w:rPr>
        <w:t>с</w:t>
      </w:r>
      <w:r w:rsidRPr="00A6720C">
        <w:rPr>
          <w:spacing w:val="71"/>
          <w:sz w:val="28"/>
        </w:rPr>
        <w:t xml:space="preserve"> </w:t>
      </w:r>
      <w:r w:rsidRPr="00A6720C">
        <w:rPr>
          <w:sz w:val="28"/>
        </w:rPr>
        <w:t>использованием</w:t>
      </w:r>
      <w:r w:rsidRPr="00A6720C">
        <w:rPr>
          <w:spacing w:val="71"/>
          <w:sz w:val="28"/>
        </w:rPr>
        <w:t xml:space="preserve"> </w:t>
      </w:r>
      <w:r w:rsidRPr="00A6720C">
        <w:rPr>
          <w:sz w:val="28"/>
        </w:rPr>
        <w:t>систем</w:t>
      </w:r>
      <w:r w:rsidRPr="00A6720C">
        <w:rPr>
          <w:spacing w:val="71"/>
          <w:sz w:val="28"/>
        </w:rPr>
        <w:t xml:space="preserve"> </w:t>
      </w:r>
      <w:r w:rsidRPr="00A6720C">
        <w:rPr>
          <w:sz w:val="28"/>
        </w:rPr>
        <w:t>дистанционного</w:t>
      </w:r>
      <w:r w:rsidRPr="00A6720C">
        <w:rPr>
          <w:spacing w:val="71"/>
          <w:sz w:val="28"/>
        </w:rPr>
        <w:t xml:space="preserve"> </w:t>
      </w:r>
      <w:r w:rsidRPr="00A6720C">
        <w:rPr>
          <w:sz w:val="28"/>
        </w:rPr>
        <w:t>снятия</w:t>
      </w:r>
      <w:r w:rsidRPr="00A6720C">
        <w:rPr>
          <w:spacing w:val="71"/>
          <w:sz w:val="28"/>
        </w:rPr>
        <w:t xml:space="preserve"> </w:t>
      </w:r>
      <w:r w:rsidRPr="00A6720C">
        <w:rPr>
          <w:sz w:val="28"/>
        </w:rPr>
        <w:t>показаний,</w:t>
      </w:r>
      <w:r w:rsidRPr="00A6720C">
        <w:rPr>
          <w:spacing w:val="71"/>
          <w:sz w:val="28"/>
        </w:rPr>
        <w:t xml:space="preserve"> </w:t>
      </w:r>
      <w:r w:rsidRPr="00A6720C">
        <w:rPr>
          <w:sz w:val="28"/>
        </w:rPr>
        <w:t>и</w:t>
      </w:r>
      <w:r w:rsidRPr="00A6720C">
        <w:rPr>
          <w:spacing w:val="1"/>
          <w:sz w:val="28"/>
        </w:rPr>
        <w:t xml:space="preserve"> </w:t>
      </w:r>
      <w:r w:rsidRPr="00A6720C">
        <w:rPr>
          <w:sz w:val="28"/>
        </w:rPr>
        <w:t>передачу</w:t>
      </w:r>
      <w:r w:rsidR="00B42154" w:rsidRPr="00A6720C">
        <w:rPr>
          <w:sz w:val="28"/>
        </w:rPr>
        <w:t xml:space="preserve"> </w:t>
      </w:r>
      <w:r w:rsidRPr="00A6720C">
        <w:rPr>
          <w:sz w:val="28"/>
        </w:rPr>
        <w:t>данных</w:t>
      </w:r>
      <w:r w:rsidR="00B42154" w:rsidRPr="00A6720C">
        <w:rPr>
          <w:sz w:val="28"/>
        </w:rPr>
        <w:t xml:space="preserve"> </w:t>
      </w:r>
      <w:r w:rsidRPr="00A6720C">
        <w:rPr>
          <w:sz w:val="28"/>
        </w:rPr>
        <w:t>лицам,</w:t>
      </w:r>
      <w:r w:rsidR="00B42154" w:rsidRPr="00A6720C">
        <w:rPr>
          <w:sz w:val="28"/>
        </w:rPr>
        <w:t xml:space="preserve"> </w:t>
      </w:r>
      <w:r w:rsidRPr="00A6720C">
        <w:rPr>
          <w:sz w:val="28"/>
        </w:rPr>
        <w:t>осуществляющим</w:t>
      </w:r>
      <w:r w:rsidR="00B42154" w:rsidRPr="00A6720C">
        <w:rPr>
          <w:sz w:val="28"/>
        </w:rPr>
        <w:t xml:space="preserve"> </w:t>
      </w:r>
      <w:r w:rsidRPr="00A6720C">
        <w:rPr>
          <w:sz w:val="28"/>
        </w:rPr>
        <w:t>расчеты</w:t>
      </w:r>
      <w:r w:rsidR="00B42154" w:rsidRPr="00A6720C">
        <w:rPr>
          <w:sz w:val="28"/>
        </w:rPr>
        <w:t xml:space="preserve"> </w:t>
      </w:r>
      <w:r w:rsidRPr="00A6720C">
        <w:rPr>
          <w:sz w:val="28"/>
        </w:rPr>
        <w:t>за</w:t>
      </w:r>
      <w:r w:rsidR="00B42154" w:rsidRPr="00A6720C">
        <w:rPr>
          <w:sz w:val="28"/>
        </w:rPr>
        <w:t xml:space="preserve"> </w:t>
      </w:r>
      <w:r w:rsidRPr="00A6720C">
        <w:rPr>
          <w:sz w:val="28"/>
        </w:rPr>
        <w:t>поданную</w:t>
      </w:r>
      <w:r w:rsidRPr="00A6720C">
        <w:rPr>
          <w:spacing w:val="1"/>
          <w:sz w:val="28"/>
        </w:rPr>
        <w:t xml:space="preserve"> </w:t>
      </w:r>
      <w:r w:rsidRPr="00A6720C">
        <w:rPr>
          <w:sz w:val="28"/>
        </w:rPr>
        <w:t>(полученную)</w:t>
      </w:r>
      <w:r w:rsidRPr="00A6720C">
        <w:rPr>
          <w:spacing w:val="7"/>
          <w:sz w:val="28"/>
        </w:rPr>
        <w:t xml:space="preserve"> </w:t>
      </w:r>
      <w:r w:rsidRPr="00A6720C">
        <w:rPr>
          <w:sz w:val="28"/>
        </w:rPr>
        <w:t>воду,</w:t>
      </w:r>
      <w:r w:rsidRPr="00A6720C">
        <w:rPr>
          <w:spacing w:val="10"/>
          <w:sz w:val="28"/>
        </w:rPr>
        <w:t xml:space="preserve"> </w:t>
      </w:r>
      <w:r w:rsidRPr="00A6720C">
        <w:rPr>
          <w:sz w:val="28"/>
        </w:rPr>
        <w:t>тепловую</w:t>
      </w:r>
      <w:r w:rsidRPr="00A6720C">
        <w:rPr>
          <w:spacing w:val="7"/>
          <w:sz w:val="28"/>
        </w:rPr>
        <w:t xml:space="preserve"> </w:t>
      </w:r>
      <w:r w:rsidRPr="00A6720C">
        <w:rPr>
          <w:sz w:val="28"/>
        </w:rPr>
        <w:t>энергию,</w:t>
      </w:r>
      <w:r w:rsidRPr="00A6720C">
        <w:rPr>
          <w:spacing w:val="15"/>
          <w:sz w:val="28"/>
        </w:rPr>
        <w:t xml:space="preserve"> </w:t>
      </w:r>
      <w:r w:rsidRPr="00A6720C">
        <w:rPr>
          <w:sz w:val="28"/>
        </w:rPr>
        <w:t>принятые</w:t>
      </w:r>
      <w:r w:rsidRPr="00A6720C">
        <w:rPr>
          <w:spacing w:val="9"/>
          <w:sz w:val="28"/>
        </w:rPr>
        <w:t xml:space="preserve"> </w:t>
      </w:r>
      <w:r w:rsidRPr="00A6720C">
        <w:rPr>
          <w:sz w:val="28"/>
        </w:rPr>
        <w:t>(отведенные)</w:t>
      </w:r>
      <w:r w:rsidRPr="00A6720C">
        <w:rPr>
          <w:spacing w:val="9"/>
          <w:sz w:val="28"/>
        </w:rPr>
        <w:t xml:space="preserve"> </w:t>
      </w:r>
      <w:r w:rsidRPr="00A6720C">
        <w:rPr>
          <w:sz w:val="28"/>
        </w:rPr>
        <w:t>сточные</w:t>
      </w:r>
      <w:r w:rsidRPr="00A6720C">
        <w:rPr>
          <w:spacing w:val="-1"/>
          <w:sz w:val="28"/>
        </w:rPr>
        <w:t xml:space="preserve"> </w:t>
      </w:r>
      <w:r w:rsidRPr="00A6720C">
        <w:rPr>
          <w:sz w:val="28"/>
        </w:rPr>
        <w:t>воды;</w:t>
      </w:r>
    </w:p>
    <w:p w14:paraId="481C5AB7" w14:textId="77777777" w:rsidR="008F41ED" w:rsidRPr="00A6720C" w:rsidRDefault="006060CB">
      <w:pPr>
        <w:pStyle w:val="a3"/>
        <w:ind w:left="816" w:firstLine="0"/>
      </w:pPr>
      <w:r w:rsidRPr="00A6720C">
        <w:t>-поверку, ремонт</w:t>
      </w:r>
      <w:r w:rsidRPr="00A6720C">
        <w:rPr>
          <w:spacing w:val="-2"/>
        </w:rPr>
        <w:t xml:space="preserve"> </w:t>
      </w:r>
      <w:r w:rsidRPr="00A6720C">
        <w:t>и</w:t>
      </w:r>
      <w:r w:rsidRPr="00A6720C">
        <w:rPr>
          <w:spacing w:val="-1"/>
        </w:rPr>
        <w:t xml:space="preserve"> </w:t>
      </w:r>
      <w:r w:rsidRPr="00A6720C">
        <w:t>замену</w:t>
      </w:r>
      <w:r w:rsidRPr="00A6720C">
        <w:rPr>
          <w:spacing w:val="-11"/>
        </w:rPr>
        <w:t xml:space="preserve"> </w:t>
      </w:r>
      <w:r w:rsidRPr="00A6720C">
        <w:t>приборов</w:t>
      </w:r>
      <w:r w:rsidRPr="00A6720C">
        <w:rPr>
          <w:spacing w:val="2"/>
        </w:rPr>
        <w:t xml:space="preserve"> </w:t>
      </w:r>
      <w:r w:rsidRPr="00A6720C">
        <w:t>учета.</w:t>
      </w:r>
    </w:p>
    <w:p w14:paraId="02D0F0E8" w14:textId="26C2F21F" w:rsidR="008F41ED" w:rsidRPr="00A6720C" w:rsidRDefault="006060CB">
      <w:pPr>
        <w:pStyle w:val="a3"/>
        <w:spacing w:before="46" w:line="276" w:lineRule="auto"/>
        <w:ind w:right="121"/>
      </w:pPr>
      <w:r w:rsidRPr="00A6720C">
        <w:t>Коммерческий</w:t>
      </w:r>
      <w:r w:rsidR="00B42154" w:rsidRPr="00A6720C">
        <w:t xml:space="preserve"> </w:t>
      </w:r>
      <w:r w:rsidRPr="00A6720C">
        <w:t>учет</w:t>
      </w:r>
      <w:r w:rsidR="00B42154" w:rsidRPr="00A6720C">
        <w:t xml:space="preserve"> </w:t>
      </w:r>
      <w:r w:rsidRPr="00A6720C">
        <w:t>воды</w:t>
      </w:r>
      <w:r w:rsidR="00B42154" w:rsidRPr="00A6720C">
        <w:t xml:space="preserve"> </w:t>
      </w:r>
      <w:r w:rsidRPr="00A6720C">
        <w:t>с</w:t>
      </w:r>
      <w:r w:rsidR="00B42154" w:rsidRPr="00A6720C">
        <w:t xml:space="preserve"> </w:t>
      </w:r>
      <w:r w:rsidRPr="00A6720C">
        <w:t>использованием</w:t>
      </w:r>
      <w:r w:rsidR="00B42154" w:rsidRPr="00A6720C">
        <w:t xml:space="preserve"> </w:t>
      </w:r>
      <w:r w:rsidRPr="00A6720C">
        <w:t>приборов</w:t>
      </w:r>
      <w:r w:rsidR="00B42154" w:rsidRPr="00A6720C">
        <w:t xml:space="preserve"> </w:t>
      </w:r>
      <w:r w:rsidRPr="00A6720C">
        <w:t>учета</w:t>
      </w:r>
      <w:r w:rsidR="00B42154" w:rsidRPr="00A6720C">
        <w:t xml:space="preserve"> </w:t>
      </w:r>
      <w:r w:rsidRPr="00A6720C">
        <w:t>воды</w:t>
      </w:r>
      <w:r w:rsidRPr="00A6720C">
        <w:rPr>
          <w:spacing w:val="1"/>
        </w:rPr>
        <w:t xml:space="preserve"> </w:t>
      </w:r>
      <w:r w:rsidRPr="00A6720C">
        <w:t>является</w:t>
      </w:r>
      <w:r w:rsidRPr="00A6720C">
        <w:rPr>
          <w:spacing w:val="2"/>
        </w:rPr>
        <w:t xml:space="preserve"> </w:t>
      </w:r>
      <w:r w:rsidRPr="00A6720C">
        <w:t>обязательным</w:t>
      </w:r>
      <w:r w:rsidRPr="00A6720C">
        <w:rPr>
          <w:spacing w:val="3"/>
        </w:rPr>
        <w:t xml:space="preserve"> </w:t>
      </w:r>
      <w:r w:rsidRPr="00A6720C">
        <w:t>для</w:t>
      </w:r>
      <w:r w:rsidRPr="00A6720C">
        <w:rPr>
          <w:spacing w:val="3"/>
        </w:rPr>
        <w:t xml:space="preserve"> </w:t>
      </w:r>
      <w:r w:rsidRPr="00A6720C">
        <w:t>всех</w:t>
      </w:r>
      <w:r w:rsidRPr="00A6720C">
        <w:rPr>
          <w:spacing w:val="-3"/>
        </w:rPr>
        <w:t xml:space="preserve"> </w:t>
      </w:r>
      <w:r w:rsidRPr="00A6720C">
        <w:t>абонентов.</w:t>
      </w:r>
    </w:p>
    <w:p w14:paraId="24B6A044" w14:textId="0A9E337E" w:rsidR="008F41ED" w:rsidRPr="00A6720C" w:rsidRDefault="006060CB">
      <w:pPr>
        <w:pStyle w:val="a3"/>
        <w:spacing w:line="276" w:lineRule="auto"/>
        <w:ind w:right="120"/>
      </w:pPr>
      <w:r w:rsidRPr="00A6720C">
        <w:t>Снятие</w:t>
      </w:r>
      <w:r w:rsidR="00B42154" w:rsidRPr="00A6720C">
        <w:t xml:space="preserve"> </w:t>
      </w:r>
      <w:r w:rsidRPr="00A6720C">
        <w:t>показаний</w:t>
      </w:r>
      <w:r w:rsidR="00B42154" w:rsidRPr="00A6720C">
        <w:t xml:space="preserve"> </w:t>
      </w:r>
      <w:r w:rsidRPr="00A6720C">
        <w:t>приборов</w:t>
      </w:r>
      <w:r w:rsidR="00B42154" w:rsidRPr="00A6720C">
        <w:t xml:space="preserve"> </w:t>
      </w:r>
      <w:r w:rsidRPr="00A6720C">
        <w:t>учета</w:t>
      </w:r>
      <w:r w:rsidR="00B42154" w:rsidRPr="00A6720C">
        <w:t xml:space="preserve"> </w:t>
      </w:r>
      <w:r w:rsidRPr="00A6720C">
        <w:t>и</w:t>
      </w:r>
      <w:r w:rsidR="00B42154" w:rsidRPr="00A6720C">
        <w:t xml:space="preserve"> </w:t>
      </w:r>
      <w:r w:rsidRPr="00A6720C">
        <w:t>представление</w:t>
      </w:r>
      <w:r w:rsidR="00B42154" w:rsidRPr="00A6720C">
        <w:t xml:space="preserve"> </w:t>
      </w:r>
      <w:r w:rsidRPr="00A6720C">
        <w:t>сведений</w:t>
      </w:r>
      <w:r w:rsidR="00B42154" w:rsidRPr="00A6720C">
        <w:t xml:space="preserve"> </w:t>
      </w:r>
      <w:r w:rsidRPr="00A6720C">
        <w:t>о</w:t>
      </w:r>
      <w:r w:rsidRPr="00A6720C">
        <w:rPr>
          <w:spacing w:val="1"/>
        </w:rPr>
        <w:t xml:space="preserve"> </w:t>
      </w:r>
      <w:r w:rsidRPr="00A6720C">
        <w:t>количестве поданной (полученной)</w:t>
      </w:r>
      <w:r w:rsidRPr="00A6720C">
        <w:rPr>
          <w:spacing w:val="4"/>
        </w:rPr>
        <w:t xml:space="preserve"> </w:t>
      </w:r>
      <w:r w:rsidRPr="00A6720C">
        <w:t>воды</w:t>
      </w:r>
      <w:r w:rsidRPr="00A6720C">
        <w:rPr>
          <w:spacing w:val="5"/>
        </w:rPr>
        <w:t xml:space="preserve"> </w:t>
      </w:r>
      <w:r w:rsidRPr="00A6720C">
        <w:t>производятся</w:t>
      </w:r>
      <w:r w:rsidRPr="00A6720C">
        <w:rPr>
          <w:spacing w:val="3"/>
        </w:rPr>
        <w:t xml:space="preserve"> </w:t>
      </w:r>
      <w:r w:rsidRPr="00A6720C">
        <w:t>абонентом.</w:t>
      </w:r>
    </w:p>
    <w:p w14:paraId="0D2F1C16" w14:textId="793AC264" w:rsidR="008F41ED" w:rsidRPr="00A6720C" w:rsidRDefault="006060CB">
      <w:pPr>
        <w:pStyle w:val="a3"/>
        <w:spacing w:before="3" w:line="276" w:lineRule="auto"/>
        <w:ind w:right="119"/>
      </w:pPr>
      <w:r w:rsidRPr="00A6720C">
        <w:t>На</w:t>
      </w:r>
      <w:r w:rsidRPr="00A6720C">
        <w:rPr>
          <w:spacing w:val="1"/>
        </w:rPr>
        <w:t xml:space="preserve"> </w:t>
      </w:r>
      <w:r w:rsidRPr="00A6720C">
        <w:t>территории</w:t>
      </w:r>
      <w:r w:rsidRPr="00A6720C">
        <w:rPr>
          <w:spacing w:val="1"/>
        </w:rPr>
        <w:t xml:space="preserve"> </w:t>
      </w:r>
      <w:r w:rsidR="000010BD" w:rsidRPr="00A6720C">
        <w:t>Мелчхинско</w:t>
      </w:r>
      <w:r w:rsidR="007E31CE">
        <w:t>го</w:t>
      </w:r>
      <w:r w:rsidR="00DB28A4" w:rsidRPr="00A6720C">
        <w:t xml:space="preserve"> </w:t>
      </w:r>
      <w:r w:rsidRPr="00A6720C">
        <w:t>сельское</w:t>
      </w:r>
      <w:r w:rsidRPr="00A6720C">
        <w:rPr>
          <w:spacing w:val="-67"/>
        </w:rPr>
        <w:t xml:space="preserve"> </w:t>
      </w:r>
      <w:r w:rsidRPr="00A6720C">
        <w:t xml:space="preserve">поселение индивидуальными приборами учета (ИПУ) оборудованы </w:t>
      </w:r>
      <w:r w:rsidR="008E1918" w:rsidRPr="00A6720C">
        <w:t>76</w:t>
      </w:r>
      <w:r w:rsidRPr="00A6720C">
        <w:t xml:space="preserve"> % (</w:t>
      </w:r>
      <w:r w:rsidR="008E1918" w:rsidRPr="00A6720C">
        <w:t>343</w:t>
      </w:r>
      <w:r w:rsidRPr="00A6720C">
        <w:t xml:space="preserve"> шт.)</w:t>
      </w:r>
      <w:r w:rsidRPr="00A6720C">
        <w:rPr>
          <w:spacing w:val="1"/>
        </w:rPr>
        <w:t xml:space="preserve"> </w:t>
      </w:r>
      <w:r w:rsidRPr="00A6720C">
        <w:t>индивидуальных</w:t>
      </w:r>
      <w:r w:rsidRPr="00A6720C">
        <w:rPr>
          <w:spacing w:val="1"/>
        </w:rPr>
        <w:t xml:space="preserve"> </w:t>
      </w:r>
      <w:r w:rsidRPr="00A6720C">
        <w:t>жилых</w:t>
      </w:r>
      <w:r w:rsidRPr="00A6720C">
        <w:rPr>
          <w:spacing w:val="-3"/>
        </w:rPr>
        <w:t xml:space="preserve"> </w:t>
      </w:r>
      <w:r w:rsidRPr="00A6720C">
        <w:t>домов.</w:t>
      </w:r>
    </w:p>
    <w:p w14:paraId="63553821" w14:textId="36A485D4" w:rsidR="008F41ED" w:rsidRPr="00A6720C" w:rsidRDefault="006060CB">
      <w:pPr>
        <w:pStyle w:val="a3"/>
        <w:spacing w:line="276" w:lineRule="auto"/>
        <w:ind w:right="116"/>
      </w:pPr>
      <w:r w:rsidRPr="00A6720C">
        <w:t>Сведения о нормативах потребления коммунальных</w:t>
      </w:r>
      <w:r w:rsidRPr="00A6720C">
        <w:rPr>
          <w:spacing w:val="1"/>
        </w:rPr>
        <w:t xml:space="preserve"> </w:t>
      </w:r>
      <w:r w:rsidRPr="00A6720C">
        <w:t>услуг</w:t>
      </w:r>
      <w:r w:rsidRPr="00A6720C">
        <w:rPr>
          <w:spacing w:val="1"/>
        </w:rPr>
        <w:t xml:space="preserve"> </w:t>
      </w:r>
      <w:r w:rsidRPr="00A6720C">
        <w:t>по</w:t>
      </w:r>
      <w:r w:rsidRPr="00A6720C">
        <w:rPr>
          <w:spacing w:val="1"/>
        </w:rPr>
        <w:t xml:space="preserve"> </w:t>
      </w:r>
      <w:r w:rsidRPr="00A6720C">
        <w:t>горячему</w:t>
      </w:r>
      <w:r w:rsidRPr="00A6720C">
        <w:rPr>
          <w:spacing w:val="-67"/>
        </w:rPr>
        <w:t xml:space="preserve"> </w:t>
      </w:r>
      <w:r w:rsidRPr="00A6720C">
        <w:t>водоснабжению,</w:t>
      </w:r>
      <w:r w:rsidRPr="00A6720C">
        <w:rPr>
          <w:spacing w:val="1"/>
        </w:rPr>
        <w:t xml:space="preserve"> </w:t>
      </w:r>
      <w:r w:rsidRPr="00A6720C">
        <w:t>холодному</w:t>
      </w:r>
      <w:r w:rsidRPr="00A6720C">
        <w:rPr>
          <w:spacing w:val="71"/>
        </w:rPr>
        <w:t xml:space="preserve"> </w:t>
      </w:r>
      <w:r w:rsidRPr="00A6720C">
        <w:t>водоснабжению</w:t>
      </w:r>
      <w:r w:rsidRPr="00A6720C">
        <w:rPr>
          <w:spacing w:val="71"/>
        </w:rPr>
        <w:t xml:space="preserve"> </w:t>
      </w:r>
      <w:r w:rsidRPr="00A6720C">
        <w:t>и</w:t>
      </w:r>
      <w:r w:rsidRPr="00A6720C">
        <w:rPr>
          <w:spacing w:val="71"/>
        </w:rPr>
        <w:t xml:space="preserve"> </w:t>
      </w:r>
      <w:r w:rsidRPr="00A6720C">
        <w:t>водоотведению</w:t>
      </w:r>
      <w:r w:rsidRPr="00A6720C">
        <w:rPr>
          <w:spacing w:val="71"/>
        </w:rPr>
        <w:t xml:space="preserve"> </w:t>
      </w:r>
      <w:r w:rsidRPr="00A6720C">
        <w:t>в</w:t>
      </w:r>
      <w:r w:rsidRPr="00A6720C">
        <w:rPr>
          <w:spacing w:val="71"/>
        </w:rPr>
        <w:t xml:space="preserve"> </w:t>
      </w:r>
      <w:r w:rsidRPr="00A6720C">
        <w:t>жилых</w:t>
      </w:r>
      <w:r w:rsidRPr="00A6720C">
        <w:rPr>
          <w:spacing w:val="1"/>
        </w:rPr>
        <w:t xml:space="preserve"> </w:t>
      </w:r>
      <w:r w:rsidRPr="00A6720C">
        <w:t>помещениях</w:t>
      </w:r>
      <w:r w:rsidRPr="00A6720C">
        <w:rPr>
          <w:spacing w:val="10"/>
        </w:rPr>
        <w:t xml:space="preserve"> </w:t>
      </w:r>
      <w:r w:rsidRPr="00A6720C">
        <w:t>и</w:t>
      </w:r>
      <w:r w:rsidRPr="00A6720C">
        <w:rPr>
          <w:spacing w:val="15"/>
        </w:rPr>
        <w:t xml:space="preserve"> </w:t>
      </w:r>
      <w:r w:rsidRPr="00A6720C">
        <w:t>на</w:t>
      </w:r>
      <w:r w:rsidRPr="00A6720C">
        <w:rPr>
          <w:spacing w:val="16"/>
        </w:rPr>
        <w:t xml:space="preserve"> </w:t>
      </w:r>
      <w:r w:rsidRPr="00A6720C">
        <w:t>общедомовые</w:t>
      </w:r>
      <w:r w:rsidRPr="00A6720C">
        <w:rPr>
          <w:spacing w:val="17"/>
        </w:rPr>
        <w:t xml:space="preserve"> </w:t>
      </w:r>
      <w:r w:rsidRPr="00A6720C">
        <w:t>нужды</w:t>
      </w:r>
      <w:r w:rsidRPr="00A6720C">
        <w:rPr>
          <w:spacing w:val="16"/>
        </w:rPr>
        <w:t xml:space="preserve"> </w:t>
      </w:r>
      <w:r w:rsidRPr="00A6720C">
        <w:t>с</w:t>
      </w:r>
      <w:r w:rsidRPr="00A6720C">
        <w:rPr>
          <w:spacing w:val="15"/>
        </w:rPr>
        <w:t xml:space="preserve"> </w:t>
      </w:r>
      <w:r w:rsidRPr="00A6720C">
        <w:t>применением</w:t>
      </w:r>
      <w:r w:rsidRPr="00A6720C">
        <w:rPr>
          <w:spacing w:val="16"/>
        </w:rPr>
        <w:t xml:space="preserve"> </w:t>
      </w:r>
      <w:r w:rsidRPr="00A6720C">
        <w:t>расчетного</w:t>
      </w:r>
      <w:r w:rsidRPr="00A6720C">
        <w:rPr>
          <w:spacing w:val="15"/>
        </w:rPr>
        <w:t xml:space="preserve"> </w:t>
      </w:r>
      <w:r w:rsidRPr="00A6720C">
        <w:t>метода</w:t>
      </w:r>
      <w:r w:rsidRPr="00A6720C">
        <w:rPr>
          <w:spacing w:val="18"/>
        </w:rPr>
        <w:t xml:space="preserve"> </w:t>
      </w:r>
      <w:r w:rsidRPr="00A6720C">
        <w:t>приведены</w:t>
      </w:r>
      <w:r w:rsidRPr="00A6720C">
        <w:rPr>
          <w:spacing w:val="-67"/>
        </w:rPr>
        <w:t xml:space="preserve"> </w:t>
      </w:r>
      <w:r w:rsidRPr="00A6720C">
        <w:t>в</w:t>
      </w:r>
      <w:r w:rsidRPr="00A6720C">
        <w:rPr>
          <w:spacing w:val="-1"/>
        </w:rPr>
        <w:t xml:space="preserve"> </w:t>
      </w:r>
      <w:r w:rsidRPr="00A6720C">
        <w:t>табл</w:t>
      </w:r>
      <w:r w:rsidR="000C28F6" w:rsidRPr="00A6720C">
        <w:t>ице</w:t>
      </w:r>
      <w:r w:rsidRPr="00A6720C">
        <w:rPr>
          <w:spacing w:val="4"/>
        </w:rPr>
        <w:t xml:space="preserve"> </w:t>
      </w:r>
      <w:r w:rsidRPr="00A6720C">
        <w:t>1</w:t>
      </w:r>
      <w:r w:rsidR="00F75A05">
        <w:t>6</w:t>
      </w:r>
      <w:r w:rsidRPr="00A6720C">
        <w:t>.</w:t>
      </w:r>
    </w:p>
    <w:p w14:paraId="57573669" w14:textId="77777777" w:rsidR="008F41ED" w:rsidRPr="00A6720C" w:rsidRDefault="008F41ED">
      <w:pPr>
        <w:spacing w:line="276" w:lineRule="auto"/>
        <w:sectPr w:rsidR="008F41ED" w:rsidRPr="00A6720C" w:rsidSect="00B87109">
          <w:pgSz w:w="11910" w:h="16840"/>
          <w:pgMar w:top="851" w:right="340" w:bottom="851" w:left="1418" w:header="720" w:footer="720" w:gutter="0"/>
          <w:cols w:space="720"/>
        </w:sectPr>
      </w:pPr>
    </w:p>
    <w:p w14:paraId="47CF2D9D" w14:textId="322616E1" w:rsidR="008F41ED" w:rsidRPr="00A6720C" w:rsidRDefault="006060CB" w:rsidP="00B42154">
      <w:pPr>
        <w:spacing w:before="59"/>
        <w:ind w:left="284" w:right="121"/>
        <w:jc w:val="both"/>
        <w:rPr>
          <w:iCs/>
          <w:sz w:val="28"/>
        </w:rPr>
      </w:pPr>
      <w:r w:rsidRPr="00A6720C">
        <w:rPr>
          <w:iCs/>
          <w:sz w:val="28"/>
        </w:rPr>
        <w:lastRenderedPageBreak/>
        <w:t>Таблица</w:t>
      </w:r>
      <w:r w:rsidRPr="00A6720C">
        <w:rPr>
          <w:iCs/>
          <w:spacing w:val="1"/>
          <w:sz w:val="28"/>
        </w:rPr>
        <w:t xml:space="preserve"> </w:t>
      </w:r>
      <w:r w:rsidRPr="00A6720C">
        <w:rPr>
          <w:iCs/>
          <w:sz w:val="28"/>
        </w:rPr>
        <w:t>1</w:t>
      </w:r>
      <w:r w:rsidR="00F75A05">
        <w:rPr>
          <w:iCs/>
          <w:sz w:val="28"/>
        </w:rPr>
        <w:t>6</w:t>
      </w:r>
      <w:r w:rsidR="00CD1586" w:rsidRPr="00A6720C">
        <w:rPr>
          <w:iCs/>
          <w:sz w:val="28"/>
        </w:rPr>
        <w:t xml:space="preserve"> -</w:t>
      </w:r>
      <w:r w:rsidRPr="00A6720C">
        <w:rPr>
          <w:iCs/>
          <w:spacing w:val="1"/>
          <w:sz w:val="28"/>
        </w:rPr>
        <w:t xml:space="preserve"> </w:t>
      </w:r>
      <w:r w:rsidRPr="00A6720C">
        <w:rPr>
          <w:iCs/>
          <w:sz w:val="28"/>
        </w:rPr>
        <w:t>Сведения</w:t>
      </w:r>
      <w:r w:rsidRPr="00A6720C">
        <w:rPr>
          <w:iCs/>
          <w:spacing w:val="1"/>
          <w:sz w:val="28"/>
        </w:rPr>
        <w:t xml:space="preserve"> </w:t>
      </w:r>
      <w:r w:rsidRPr="00A6720C">
        <w:rPr>
          <w:iCs/>
          <w:sz w:val="28"/>
        </w:rPr>
        <w:t>о</w:t>
      </w:r>
      <w:r w:rsidRPr="00A6720C">
        <w:rPr>
          <w:iCs/>
          <w:spacing w:val="1"/>
          <w:sz w:val="28"/>
        </w:rPr>
        <w:t xml:space="preserve"> </w:t>
      </w:r>
      <w:r w:rsidRPr="00A6720C">
        <w:rPr>
          <w:iCs/>
          <w:sz w:val="28"/>
        </w:rPr>
        <w:t>нормативах</w:t>
      </w:r>
      <w:r w:rsidRPr="00A6720C">
        <w:rPr>
          <w:iCs/>
          <w:spacing w:val="1"/>
          <w:sz w:val="28"/>
        </w:rPr>
        <w:t xml:space="preserve"> </w:t>
      </w:r>
      <w:r w:rsidRPr="00A6720C">
        <w:rPr>
          <w:iCs/>
          <w:sz w:val="28"/>
        </w:rPr>
        <w:t>потребления</w:t>
      </w:r>
      <w:r w:rsidRPr="00A6720C">
        <w:rPr>
          <w:iCs/>
          <w:spacing w:val="1"/>
          <w:sz w:val="28"/>
        </w:rPr>
        <w:t xml:space="preserve"> </w:t>
      </w:r>
      <w:r w:rsidRPr="00A6720C">
        <w:rPr>
          <w:iCs/>
          <w:sz w:val="28"/>
        </w:rPr>
        <w:t>холодной</w:t>
      </w:r>
      <w:r w:rsidRPr="00A6720C">
        <w:rPr>
          <w:iCs/>
          <w:spacing w:val="1"/>
          <w:sz w:val="28"/>
        </w:rPr>
        <w:t xml:space="preserve"> </w:t>
      </w:r>
      <w:r w:rsidRPr="00A6720C">
        <w:rPr>
          <w:iCs/>
          <w:sz w:val="28"/>
        </w:rPr>
        <w:t>воды</w:t>
      </w:r>
      <w:r w:rsidRPr="00A6720C">
        <w:rPr>
          <w:iCs/>
          <w:spacing w:val="1"/>
          <w:sz w:val="28"/>
        </w:rPr>
        <w:t xml:space="preserve"> </w:t>
      </w:r>
      <w:r w:rsidRPr="00A6720C">
        <w:rPr>
          <w:iCs/>
          <w:sz w:val="28"/>
        </w:rPr>
        <w:t>населением</w:t>
      </w:r>
      <w:r w:rsidRPr="00A6720C">
        <w:rPr>
          <w:iCs/>
          <w:spacing w:val="1"/>
          <w:sz w:val="28"/>
        </w:rPr>
        <w:t xml:space="preserve"> </w:t>
      </w:r>
      <w:r w:rsidRPr="00A6720C">
        <w:rPr>
          <w:iCs/>
          <w:sz w:val="28"/>
        </w:rPr>
        <w:t>Решению</w:t>
      </w:r>
      <w:r w:rsidRPr="00A6720C">
        <w:rPr>
          <w:iCs/>
          <w:spacing w:val="1"/>
          <w:sz w:val="28"/>
        </w:rPr>
        <w:t xml:space="preserve"> </w:t>
      </w:r>
      <w:r w:rsidRPr="00A6720C">
        <w:rPr>
          <w:iCs/>
          <w:sz w:val="28"/>
        </w:rPr>
        <w:t>Правления</w:t>
      </w:r>
      <w:r w:rsidRPr="00A6720C">
        <w:rPr>
          <w:iCs/>
          <w:spacing w:val="1"/>
          <w:sz w:val="28"/>
        </w:rPr>
        <w:t xml:space="preserve"> </w:t>
      </w:r>
      <w:r w:rsidRPr="00A6720C">
        <w:rPr>
          <w:iCs/>
          <w:sz w:val="28"/>
        </w:rPr>
        <w:t>Государственного</w:t>
      </w:r>
      <w:r w:rsidRPr="00A6720C">
        <w:rPr>
          <w:iCs/>
          <w:spacing w:val="1"/>
          <w:sz w:val="28"/>
        </w:rPr>
        <w:t xml:space="preserve"> </w:t>
      </w:r>
      <w:r w:rsidRPr="00A6720C">
        <w:rPr>
          <w:iCs/>
          <w:sz w:val="28"/>
        </w:rPr>
        <w:t>комитета</w:t>
      </w:r>
      <w:r w:rsidRPr="00A6720C">
        <w:rPr>
          <w:iCs/>
          <w:spacing w:val="1"/>
          <w:sz w:val="28"/>
        </w:rPr>
        <w:t xml:space="preserve"> </w:t>
      </w:r>
      <w:r w:rsidRPr="00A6720C">
        <w:rPr>
          <w:iCs/>
          <w:sz w:val="28"/>
        </w:rPr>
        <w:t>цен</w:t>
      </w:r>
      <w:r w:rsidRPr="00A6720C">
        <w:rPr>
          <w:iCs/>
          <w:spacing w:val="1"/>
          <w:sz w:val="28"/>
        </w:rPr>
        <w:t xml:space="preserve"> </w:t>
      </w:r>
      <w:r w:rsidRPr="00A6720C">
        <w:rPr>
          <w:iCs/>
          <w:sz w:val="28"/>
        </w:rPr>
        <w:t>и</w:t>
      </w:r>
      <w:r w:rsidRPr="00A6720C">
        <w:rPr>
          <w:iCs/>
          <w:spacing w:val="1"/>
          <w:sz w:val="28"/>
        </w:rPr>
        <w:t xml:space="preserve"> </w:t>
      </w:r>
      <w:r w:rsidRPr="00A6720C">
        <w:rPr>
          <w:iCs/>
          <w:sz w:val="28"/>
        </w:rPr>
        <w:t>тарифов</w:t>
      </w:r>
      <w:r w:rsidRPr="00A6720C">
        <w:rPr>
          <w:iCs/>
          <w:spacing w:val="1"/>
          <w:sz w:val="28"/>
        </w:rPr>
        <w:t xml:space="preserve"> </w:t>
      </w:r>
      <w:r w:rsidRPr="00A6720C">
        <w:rPr>
          <w:iCs/>
          <w:sz w:val="28"/>
        </w:rPr>
        <w:t>Чеченской</w:t>
      </w:r>
      <w:r w:rsidRPr="00A6720C">
        <w:rPr>
          <w:iCs/>
          <w:spacing w:val="1"/>
          <w:sz w:val="28"/>
        </w:rPr>
        <w:t xml:space="preserve"> </w:t>
      </w:r>
      <w:r w:rsidRPr="00A6720C">
        <w:rPr>
          <w:iCs/>
          <w:sz w:val="28"/>
        </w:rPr>
        <w:t>Республики от</w:t>
      </w:r>
      <w:r w:rsidRPr="00A6720C">
        <w:rPr>
          <w:iCs/>
          <w:spacing w:val="2"/>
          <w:sz w:val="28"/>
        </w:rPr>
        <w:t xml:space="preserve"> </w:t>
      </w:r>
      <w:r w:rsidRPr="00A6720C">
        <w:rPr>
          <w:iCs/>
          <w:sz w:val="28"/>
        </w:rPr>
        <w:t>18 декабря</w:t>
      </w:r>
      <w:r w:rsidRPr="00A6720C">
        <w:rPr>
          <w:iCs/>
          <w:spacing w:val="1"/>
          <w:sz w:val="28"/>
        </w:rPr>
        <w:t xml:space="preserve"> </w:t>
      </w:r>
      <w:r w:rsidRPr="00A6720C">
        <w:rPr>
          <w:iCs/>
          <w:sz w:val="28"/>
        </w:rPr>
        <w:t>2017 г.</w:t>
      </w:r>
      <w:r w:rsidRPr="00A6720C">
        <w:rPr>
          <w:iCs/>
          <w:spacing w:val="4"/>
          <w:sz w:val="28"/>
        </w:rPr>
        <w:t xml:space="preserve"> </w:t>
      </w:r>
      <w:r w:rsidRPr="00A6720C">
        <w:rPr>
          <w:iCs/>
          <w:sz w:val="28"/>
        </w:rPr>
        <w:t>№</w:t>
      </w:r>
      <w:r w:rsidRPr="00A6720C">
        <w:rPr>
          <w:iCs/>
          <w:spacing w:val="7"/>
          <w:sz w:val="28"/>
        </w:rPr>
        <w:t xml:space="preserve"> </w:t>
      </w:r>
      <w:r w:rsidRPr="00A6720C">
        <w:rPr>
          <w:iCs/>
          <w:sz w:val="28"/>
        </w:rPr>
        <w:t>109-жт</w:t>
      </w:r>
    </w:p>
    <w:p w14:paraId="1D3F3E62" w14:textId="77777777" w:rsidR="00377D57" w:rsidRPr="00A6720C" w:rsidRDefault="00377D57">
      <w:pPr>
        <w:spacing w:line="275" w:lineRule="exact"/>
        <w:ind w:left="644" w:right="532"/>
        <w:jc w:val="center"/>
        <w:rPr>
          <w:b/>
          <w:sz w:val="24"/>
        </w:rPr>
      </w:pPr>
    </w:p>
    <w:tbl>
      <w:tblPr>
        <w:tblW w:w="10060" w:type="dxa"/>
        <w:jc w:val="center"/>
        <w:tblLook w:val="04A0" w:firstRow="1" w:lastRow="0" w:firstColumn="1" w:lastColumn="0" w:noHBand="0" w:noVBand="1"/>
      </w:tblPr>
      <w:tblGrid>
        <w:gridCol w:w="516"/>
        <w:gridCol w:w="4299"/>
        <w:gridCol w:w="1843"/>
        <w:gridCol w:w="1701"/>
        <w:gridCol w:w="1701"/>
      </w:tblGrid>
      <w:tr w:rsidR="00377D57" w:rsidRPr="00A6720C" w14:paraId="13574A85" w14:textId="77777777" w:rsidTr="00E85788">
        <w:trPr>
          <w:trHeight w:val="1800"/>
          <w:jc w:val="center"/>
        </w:trPr>
        <w:tc>
          <w:tcPr>
            <w:tcW w:w="51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6632046" w14:textId="77777777" w:rsidR="00377D57" w:rsidRPr="00A6720C" w:rsidRDefault="00377D57" w:rsidP="00377D57">
            <w:pPr>
              <w:widowControl/>
              <w:autoSpaceDE/>
              <w:autoSpaceDN/>
              <w:jc w:val="center"/>
              <w:rPr>
                <w:color w:val="2C2C2C"/>
                <w:sz w:val="20"/>
                <w:szCs w:val="20"/>
                <w:lang w:eastAsia="ru-RU"/>
              </w:rPr>
            </w:pPr>
            <w:r w:rsidRPr="00A6720C">
              <w:rPr>
                <w:color w:val="2C2C2C"/>
                <w:sz w:val="20"/>
                <w:szCs w:val="20"/>
                <w:lang w:eastAsia="ru-RU"/>
              </w:rPr>
              <w:t>N п/п</w:t>
            </w:r>
          </w:p>
        </w:tc>
        <w:tc>
          <w:tcPr>
            <w:tcW w:w="4299"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03D9F8FF" w14:textId="77777777" w:rsidR="00377D57" w:rsidRPr="00A6720C" w:rsidRDefault="00377D57" w:rsidP="00377D57">
            <w:pPr>
              <w:widowControl/>
              <w:autoSpaceDE/>
              <w:autoSpaceDN/>
              <w:jc w:val="center"/>
              <w:rPr>
                <w:color w:val="2C2C2C"/>
                <w:sz w:val="20"/>
                <w:szCs w:val="20"/>
                <w:lang w:eastAsia="ru-RU"/>
              </w:rPr>
            </w:pPr>
            <w:r w:rsidRPr="00A6720C">
              <w:rPr>
                <w:color w:val="2C2C2C"/>
                <w:sz w:val="20"/>
                <w:szCs w:val="20"/>
                <w:lang w:eastAsia="ru-RU"/>
              </w:rPr>
              <w:t>Степень благоустройства многоквартирных и жилых домов</w:t>
            </w:r>
          </w:p>
        </w:tc>
        <w:tc>
          <w:tcPr>
            <w:tcW w:w="1843"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C3200C3" w14:textId="77777777" w:rsidR="00377D57" w:rsidRPr="00A6720C" w:rsidRDefault="00377D57" w:rsidP="00377D57">
            <w:pPr>
              <w:widowControl/>
              <w:autoSpaceDE/>
              <w:autoSpaceDN/>
              <w:jc w:val="center"/>
              <w:rPr>
                <w:color w:val="2C2C2C"/>
                <w:sz w:val="20"/>
                <w:szCs w:val="20"/>
                <w:lang w:eastAsia="ru-RU"/>
              </w:rPr>
            </w:pPr>
            <w:r w:rsidRPr="00A6720C">
              <w:rPr>
                <w:color w:val="2C2C2C"/>
                <w:sz w:val="20"/>
                <w:szCs w:val="20"/>
                <w:lang w:eastAsia="ru-RU"/>
              </w:rPr>
              <w:t>Норматив потребления коммунальной услуги холодного водоснабжения (куб. метр в месяц на человека)</w:t>
            </w:r>
          </w:p>
        </w:tc>
        <w:tc>
          <w:tcPr>
            <w:tcW w:w="1701"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0554268A" w14:textId="77777777" w:rsidR="00377D57" w:rsidRPr="00A6720C" w:rsidRDefault="00377D57" w:rsidP="00377D57">
            <w:pPr>
              <w:widowControl/>
              <w:autoSpaceDE/>
              <w:autoSpaceDN/>
              <w:jc w:val="center"/>
              <w:rPr>
                <w:color w:val="2C2C2C"/>
                <w:sz w:val="20"/>
                <w:szCs w:val="20"/>
                <w:lang w:eastAsia="ru-RU"/>
              </w:rPr>
            </w:pPr>
            <w:r w:rsidRPr="00A6720C">
              <w:rPr>
                <w:color w:val="2C2C2C"/>
                <w:sz w:val="20"/>
                <w:szCs w:val="20"/>
                <w:lang w:eastAsia="ru-RU"/>
              </w:rPr>
              <w:t>Норматив потребления коммунальной услуги горячего водоснабжения (куб. метр в месяц на человека)</w:t>
            </w:r>
          </w:p>
        </w:tc>
        <w:tc>
          <w:tcPr>
            <w:tcW w:w="1701"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08572C9D" w14:textId="77777777" w:rsidR="00377D57" w:rsidRPr="00A6720C" w:rsidRDefault="00377D57" w:rsidP="00377D57">
            <w:pPr>
              <w:widowControl/>
              <w:autoSpaceDE/>
              <w:autoSpaceDN/>
              <w:jc w:val="center"/>
              <w:rPr>
                <w:color w:val="2C2C2C"/>
                <w:sz w:val="20"/>
                <w:szCs w:val="20"/>
                <w:lang w:eastAsia="ru-RU"/>
              </w:rPr>
            </w:pPr>
            <w:r w:rsidRPr="00A6720C">
              <w:rPr>
                <w:color w:val="2C2C2C"/>
                <w:sz w:val="20"/>
                <w:szCs w:val="20"/>
                <w:lang w:eastAsia="ru-RU"/>
              </w:rPr>
              <w:t>Норматив коммунальной услуги водоотведения (куб. метр в месяц на человека)</w:t>
            </w:r>
          </w:p>
        </w:tc>
      </w:tr>
      <w:tr w:rsidR="00377D57" w:rsidRPr="00A6720C" w14:paraId="5C084A4C"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16D28EBC"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1</w:t>
            </w:r>
          </w:p>
        </w:tc>
        <w:tc>
          <w:tcPr>
            <w:tcW w:w="9544" w:type="dxa"/>
            <w:gridSpan w:val="4"/>
            <w:tcBorders>
              <w:top w:val="single" w:sz="4" w:space="0" w:color="auto"/>
              <w:left w:val="nil"/>
              <w:bottom w:val="single" w:sz="4" w:space="0" w:color="auto"/>
              <w:right w:val="single" w:sz="4" w:space="0" w:color="000000"/>
            </w:tcBorders>
            <w:shd w:val="clear" w:color="auto" w:fill="auto"/>
            <w:hideMark/>
          </w:tcPr>
          <w:p w14:paraId="26BA818A" w14:textId="77777777" w:rsidR="00377D57" w:rsidRPr="00A6720C" w:rsidRDefault="00377D57" w:rsidP="00377D57">
            <w:pPr>
              <w:widowControl/>
              <w:autoSpaceDE/>
              <w:autoSpaceDN/>
              <w:jc w:val="center"/>
              <w:rPr>
                <w:b/>
                <w:bCs/>
                <w:color w:val="2C2C2C"/>
                <w:sz w:val="20"/>
                <w:szCs w:val="20"/>
                <w:lang w:eastAsia="ru-RU"/>
              </w:rPr>
            </w:pPr>
            <w:r w:rsidRPr="00A6720C">
              <w:rPr>
                <w:b/>
                <w:bCs/>
                <w:color w:val="2C2C2C"/>
                <w:sz w:val="20"/>
                <w:szCs w:val="20"/>
                <w:lang w:eastAsia="ru-RU"/>
              </w:rPr>
              <w:t>Многоквартирные и жилые дома с централизованным холодным и горячим водоснабжением, водоотведением, оборудованные:</w:t>
            </w:r>
          </w:p>
        </w:tc>
      </w:tr>
      <w:tr w:rsidR="00377D57" w:rsidRPr="00A6720C" w14:paraId="33310BF6"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4517242B"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1.1.</w:t>
            </w:r>
          </w:p>
        </w:tc>
        <w:tc>
          <w:tcPr>
            <w:tcW w:w="4299" w:type="dxa"/>
            <w:tcBorders>
              <w:top w:val="nil"/>
              <w:left w:val="nil"/>
              <w:bottom w:val="single" w:sz="4" w:space="0" w:color="auto"/>
              <w:right w:val="single" w:sz="4" w:space="0" w:color="auto"/>
            </w:tcBorders>
            <w:shd w:val="clear" w:color="auto" w:fill="auto"/>
            <w:hideMark/>
          </w:tcPr>
          <w:p w14:paraId="23D3684E"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унитазами, раковинами, мойками, ваннами сидячими длиной 1200 мм с душем</w:t>
            </w:r>
          </w:p>
        </w:tc>
        <w:tc>
          <w:tcPr>
            <w:tcW w:w="1843" w:type="dxa"/>
            <w:tcBorders>
              <w:top w:val="nil"/>
              <w:left w:val="nil"/>
              <w:bottom w:val="single" w:sz="4" w:space="0" w:color="auto"/>
              <w:right w:val="single" w:sz="4" w:space="0" w:color="auto"/>
            </w:tcBorders>
            <w:shd w:val="clear" w:color="auto" w:fill="auto"/>
            <w:hideMark/>
          </w:tcPr>
          <w:p w14:paraId="00553448"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4,339</w:t>
            </w:r>
          </w:p>
        </w:tc>
        <w:tc>
          <w:tcPr>
            <w:tcW w:w="1701" w:type="dxa"/>
            <w:tcBorders>
              <w:top w:val="nil"/>
              <w:left w:val="nil"/>
              <w:bottom w:val="single" w:sz="4" w:space="0" w:color="auto"/>
              <w:right w:val="single" w:sz="4" w:space="0" w:color="auto"/>
            </w:tcBorders>
            <w:shd w:val="clear" w:color="auto" w:fill="auto"/>
            <w:hideMark/>
          </w:tcPr>
          <w:p w14:paraId="5FC36D9E"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3,017</w:t>
            </w:r>
          </w:p>
        </w:tc>
        <w:tc>
          <w:tcPr>
            <w:tcW w:w="1701" w:type="dxa"/>
            <w:tcBorders>
              <w:top w:val="nil"/>
              <w:left w:val="nil"/>
              <w:bottom w:val="single" w:sz="4" w:space="0" w:color="auto"/>
              <w:right w:val="single" w:sz="4" w:space="0" w:color="auto"/>
            </w:tcBorders>
            <w:shd w:val="clear" w:color="auto" w:fill="auto"/>
            <w:hideMark/>
          </w:tcPr>
          <w:p w14:paraId="675140D5"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7,356</w:t>
            </w:r>
          </w:p>
        </w:tc>
      </w:tr>
      <w:tr w:rsidR="00377D57" w:rsidRPr="00A6720C" w14:paraId="0CD052DD"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7BA4BB5F"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1.2.</w:t>
            </w:r>
          </w:p>
        </w:tc>
        <w:tc>
          <w:tcPr>
            <w:tcW w:w="4299" w:type="dxa"/>
            <w:tcBorders>
              <w:top w:val="nil"/>
              <w:left w:val="nil"/>
              <w:bottom w:val="single" w:sz="4" w:space="0" w:color="auto"/>
              <w:right w:val="single" w:sz="4" w:space="0" w:color="auto"/>
            </w:tcBorders>
            <w:shd w:val="clear" w:color="auto" w:fill="auto"/>
            <w:hideMark/>
          </w:tcPr>
          <w:p w14:paraId="79B53800"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унитазами, раковинами, мойками, ваннами длиной 1500 - 1550 мм с душем</w:t>
            </w:r>
          </w:p>
        </w:tc>
        <w:tc>
          <w:tcPr>
            <w:tcW w:w="1843" w:type="dxa"/>
            <w:tcBorders>
              <w:top w:val="nil"/>
              <w:left w:val="nil"/>
              <w:bottom w:val="single" w:sz="4" w:space="0" w:color="auto"/>
              <w:right w:val="single" w:sz="4" w:space="0" w:color="auto"/>
            </w:tcBorders>
            <w:shd w:val="clear" w:color="auto" w:fill="auto"/>
            <w:hideMark/>
          </w:tcPr>
          <w:p w14:paraId="38324805"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4,385</w:t>
            </w:r>
          </w:p>
        </w:tc>
        <w:tc>
          <w:tcPr>
            <w:tcW w:w="1701" w:type="dxa"/>
            <w:tcBorders>
              <w:top w:val="nil"/>
              <w:left w:val="nil"/>
              <w:bottom w:val="single" w:sz="4" w:space="0" w:color="auto"/>
              <w:right w:val="single" w:sz="4" w:space="0" w:color="auto"/>
            </w:tcBorders>
            <w:shd w:val="clear" w:color="auto" w:fill="auto"/>
            <w:hideMark/>
          </w:tcPr>
          <w:p w14:paraId="7C01B092"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3,071</w:t>
            </w:r>
          </w:p>
        </w:tc>
        <w:tc>
          <w:tcPr>
            <w:tcW w:w="1701" w:type="dxa"/>
            <w:tcBorders>
              <w:top w:val="nil"/>
              <w:left w:val="nil"/>
              <w:bottom w:val="single" w:sz="4" w:space="0" w:color="auto"/>
              <w:right w:val="single" w:sz="4" w:space="0" w:color="auto"/>
            </w:tcBorders>
            <w:shd w:val="clear" w:color="auto" w:fill="auto"/>
            <w:hideMark/>
          </w:tcPr>
          <w:p w14:paraId="67DFB930"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7,456</w:t>
            </w:r>
          </w:p>
        </w:tc>
      </w:tr>
      <w:tr w:rsidR="00377D57" w:rsidRPr="00A6720C" w14:paraId="5560257C"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2F079565"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1.3.</w:t>
            </w:r>
          </w:p>
        </w:tc>
        <w:tc>
          <w:tcPr>
            <w:tcW w:w="4299" w:type="dxa"/>
            <w:tcBorders>
              <w:top w:val="nil"/>
              <w:left w:val="nil"/>
              <w:bottom w:val="single" w:sz="4" w:space="0" w:color="auto"/>
              <w:right w:val="single" w:sz="4" w:space="0" w:color="auto"/>
            </w:tcBorders>
            <w:shd w:val="clear" w:color="auto" w:fill="auto"/>
            <w:hideMark/>
          </w:tcPr>
          <w:p w14:paraId="50FB0481"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унитазами, раковинами, мойками, ваннами длиной 1650 - 1700 мм с душем</w:t>
            </w:r>
          </w:p>
        </w:tc>
        <w:tc>
          <w:tcPr>
            <w:tcW w:w="1843" w:type="dxa"/>
            <w:tcBorders>
              <w:top w:val="nil"/>
              <w:left w:val="nil"/>
              <w:bottom w:val="single" w:sz="4" w:space="0" w:color="auto"/>
              <w:right w:val="single" w:sz="4" w:space="0" w:color="auto"/>
            </w:tcBorders>
            <w:shd w:val="clear" w:color="auto" w:fill="auto"/>
            <w:hideMark/>
          </w:tcPr>
          <w:p w14:paraId="48E8A746"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4,432</w:t>
            </w:r>
          </w:p>
        </w:tc>
        <w:tc>
          <w:tcPr>
            <w:tcW w:w="1701" w:type="dxa"/>
            <w:tcBorders>
              <w:top w:val="nil"/>
              <w:left w:val="nil"/>
              <w:bottom w:val="single" w:sz="4" w:space="0" w:color="auto"/>
              <w:right w:val="single" w:sz="4" w:space="0" w:color="auto"/>
            </w:tcBorders>
            <w:shd w:val="clear" w:color="auto" w:fill="auto"/>
            <w:hideMark/>
          </w:tcPr>
          <w:p w14:paraId="2065FD2D"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3,124</w:t>
            </w:r>
          </w:p>
        </w:tc>
        <w:tc>
          <w:tcPr>
            <w:tcW w:w="1701" w:type="dxa"/>
            <w:tcBorders>
              <w:top w:val="nil"/>
              <w:left w:val="nil"/>
              <w:bottom w:val="single" w:sz="4" w:space="0" w:color="auto"/>
              <w:right w:val="single" w:sz="4" w:space="0" w:color="auto"/>
            </w:tcBorders>
            <w:shd w:val="clear" w:color="auto" w:fill="auto"/>
            <w:hideMark/>
          </w:tcPr>
          <w:p w14:paraId="03AE6B89"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7,556</w:t>
            </w:r>
          </w:p>
        </w:tc>
      </w:tr>
      <w:tr w:rsidR="00377D57" w:rsidRPr="00A6720C" w14:paraId="0C6C5F92"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648AE128"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1.4.</w:t>
            </w:r>
          </w:p>
        </w:tc>
        <w:tc>
          <w:tcPr>
            <w:tcW w:w="4299" w:type="dxa"/>
            <w:tcBorders>
              <w:top w:val="nil"/>
              <w:left w:val="nil"/>
              <w:bottom w:val="single" w:sz="4" w:space="0" w:color="auto"/>
              <w:right w:val="single" w:sz="4" w:space="0" w:color="auto"/>
            </w:tcBorders>
            <w:shd w:val="clear" w:color="auto" w:fill="auto"/>
            <w:hideMark/>
          </w:tcPr>
          <w:p w14:paraId="3EECB6F0"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унитазами, раковинами, мойками, ваннами без душа</w:t>
            </w:r>
          </w:p>
        </w:tc>
        <w:tc>
          <w:tcPr>
            <w:tcW w:w="1843" w:type="dxa"/>
            <w:tcBorders>
              <w:top w:val="nil"/>
              <w:left w:val="nil"/>
              <w:bottom w:val="single" w:sz="4" w:space="0" w:color="auto"/>
              <w:right w:val="single" w:sz="4" w:space="0" w:color="auto"/>
            </w:tcBorders>
            <w:shd w:val="clear" w:color="auto" w:fill="auto"/>
            <w:hideMark/>
          </w:tcPr>
          <w:p w14:paraId="1A32F540"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3,081</w:t>
            </w:r>
          </w:p>
        </w:tc>
        <w:tc>
          <w:tcPr>
            <w:tcW w:w="1701" w:type="dxa"/>
            <w:tcBorders>
              <w:top w:val="nil"/>
              <w:left w:val="nil"/>
              <w:bottom w:val="single" w:sz="4" w:space="0" w:color="auto"/>
              <w:right w:val="single" w:sz="4" w:space="0" w:color="auto"/>
            </w:tcBorders>
            <w:shd w:val="clear" w:color="auto" w:fill="auto"/>
            <w:hideMark/>
          </w:tcPr>
          <w:p w14:paraId="2FF7467B"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1,575</w:t>
            </w:r>
          </w:p>
        </w:tc>
        <w:tc>
          <w:tcPr>
            <w:tcW w:w="1701" w:type="dxa"/>
            <w:tcBorders>
              <w:top w:val="nil"/>
              <w:left w:val="nil"/>
              <w:bottom w:val="single" w:sz="4" w:space="0" w:color="auto"/>
              <w:right w:val="single" w:sz="4" w:space="0" w:color="auto"/>
            </w:tcBorders>
            <w:shd w:val="clear" w:color="auto" w:fill="auto"/>
            <w:hideMark/>
          </w:tcPr>
          <w:p w14:paraId="3C57B94C"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4,656</w:t>
            </w:r>
          </w:p>
        </w:tc>
      </w:tr>
      <w:tr w:rsidR="00377D57" w:rsidRPr="00A6720C" w14:paraId="70B97E8D"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349B180A"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1.5.</w:t>
            </w:r>
          </w:p>
        </w:tc>
        <w:tc>
          <w:tcPr>
            <w:tcW w:w="4299" w:type="dxa"/>
            <w:tcBorders>
              <w:top w:val="nil"/>
              <w:left w:val="nil"/>
              <w:bottom w:val="single" w:sz="4" w:space="0" w:color="auto"/>
              <w:right w:val="single" w:sz="4" w:space="0" w:color="auto"/>
            </w:tcBorders>
            <w:shd w:val="clear" w:color="auto" w:fill="auto"/>
            <w:hideMark/>
          </w:tcPr>
          <w:p w14:paraId="3CF613B8"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унитазами, раковинами, мойками, душем</w:t>
            </w:r>
          </w:p>
        </w:tc>
        <w:tc>
          <w:tcPr>
            <w:tcW w:w="1843" w:type="dxa"/>
            <w:tcBorders>
              <w:top w:val="nil"/>
              <w:left w:val="nil"/>
              <w:bottom w:val="single" w:sz="4" w:space="0" w:color="auto"/>
              <w:right w:val="single" w:sz="4" w:space="0" w:color="auto"/>
            </w:tcBorders>
            <w:shd w:val="clear" w:color="auto" w:fill="auto"/>
            <w:hideMark/>
          </w:tcPr>
          <w:p w14:paraId="475F5CC0"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3,873</w:t>
            </w:r>
          </w:p>
        </w:tc>
        <w:tc>
          <w:tcPr>
            <w:tcW w:w="1701" w:type="dxa"/>
            <w:tcBorders>
              <w:top w:val="nil"/>
              <w:left w:val="nil"/>
              <w:bottom w:val="single" w:sz="4" w:space="0" w:color="auto"/>
              <w:right w:val="single" w:sz="4" w:space="0" w:color="auto"/>
            </w:tcBorders>
            <w:shd w:val="clear" w:color="auto" w:fill="auto"/>
            <w:hideMark/>
          </w:tcPr>
          <w:p w14:paraId="30760299"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2,483</w:t>
            </w:r>
          </w:p>
        </w:tc>
        <w:tc>
          <w:tcPr>
            <w:tcW w:w="1701" w:type="dxa"/>
            <w:tcBorders>
              <w:top w:val="nil"/>
              <w:left w:val="nil"/>
              <w:bottom w:val="single" w:sz="4" w:space="0" w:color="auto"/>
              <w:right w:val="single" w:sz="4" w:space="0" w:color="auto"/>
            </w:tcBorders>
            <w:shd w:val="clear" w:color="auto" w:fill="auto"/>
            <w:hideMark/>
          </w:tcPr>
          <w:p w14:paraId="3A4E810C"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6,356</w:t>
            </w:r>
          </w:p>
        </w:tc>
      </w:tr>
      <w:tr w:rsidR="00377D57" w:rsidRPr="00A6720C" w14:paraId="32DA3707"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1738D538"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2</w:t>
            </w:r>
          </w:p>
        </w:tc>
        <w:tc>
          <w:tcPr>
            <w:tcW w:w="9544" w:type="dxa"/>
            <w:gridSpan w:val="4"/>
            <w:tcBorders>
              <w:top w:val="single" w:sz="4" w:space="0" w:color="auto"/>
              <w:left w:val="nil"/>
              <w:bottom w:val="single" w:sz="4" w:space="0" w:color="auto"/>
              <w:right w:val="single" w:sz="4" w:space="0" w:color="000000"/>
            </w:tcBorders>
            <w:shd w:val="clear" w:color="auto" w:fill="auto"/>
            <w:hideMark/>
          </w:tcPr>
          <w:p w14:paraId="7A5891B1" w14:textId="77777777" w:rsidR="00377D57" w:rsidRPr="00A6720C" w:rsidRDefault="00377D57" w:rsidP="00377D57">
            <w:pPr>
              <w:widowControl/>
              <w:autoSpaceDE/>
              <w:autoSpaceDN/>
              <w:jc w:val="center"/>
              <w:rPr>
                <w:b/>
                <w:bCs/>
                <w:color w:val="2C2C2C"/>
                <w:sz w:val="20"/>
                <w:szCs w:val="20"/>
                <w:lang w:eastAsia="ru-RU"/>
              </w:rPr>
            </w:pPr>
            <w:r w:rsidRPr="00A6720C">
              <w:rPr>
                <w:b/>
                <w:bCs/>
                <w:color w:val="2C2C2C"/>
                <w:sz w:val="20"/>
                <w:szCs w:val="20"/>
                <w:lang w:eastAsia="ru-RU"/>
              </w:rPr>
              <w:t>Многоквартирные и жилые дома с централизованным холодным водоснабжением, водонагревателями, водоотведением, оборудованные</w:t>
            </w:r>
          </w:p>
        </w:tc>
      </w:tr>
      <w:tr w:rsidR="00377D57" w:rsidRPr="00A6720C" w14:paraId="2B344D66" w14:textId="77777777" w:rsidTr="00377D57">
        <w:trPr>
          <w:trHeight w:val="315"/>
          <w:jc w:val="center"/>
        </w:trPr>
        <w:tc>
          <w:tcPr>
            <w:tcW w:w="516" w:type="dxa"/>
            <w:tcBorders>
              <w:top w:val="nil"/>
              <w:left w:val="single" w:sz="4" w:space="0" w:color="auto"/>
              <w:bottom w:val="single" w:sz="4" w:space="0" w:color="auto"/>
              <w:right w:val="single" w:sz="4" w:space="0" w:color="auto"/>
            </w:tcBorders>
            <w:shd w:val="clear" w:color="auto" w:fill="auto"/>
            <w:hideMark/>
          </w:tcPr>
          <w:p w14:paraId="787DC79B"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2.1.</w:t>
            </w:r>
          </w:p>
        </w:tc>
        <w:tc>
          <w:tcPr>
            <w:tcW w:w="4299" w:type="dxa"/>
            <w:tcBorders>
              <w:top w:val="nil"/>
              <w:left w:val="nil"/>
              <w:bottom w:val="single" w:sz="4" w:space="0" w:color="auto"/>
              <w:right w:val="single" w:sz="4" w:space="0" w:color="auto"/>
            </w:tcBorders>
            <w:shd w:val="clear" w:color="auto" w:fill="auto"/>
            <w:hideMark/>
          </w:tcPr>
          <w:p w14:paraId="0C5F6AC4"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унитазами, раковинами, мойками, душами и ваннами сидячими длиной 1200 мм с душем</w:t>
            </w:r>
          </w:p>
        </w:tc>
        <w:tc>
          <w:tcPr>
            <w:tcW w:w="1843" w:type="dxa"/>
            <w:tcBorders>
              <w:top w:val="nil"/>
              <w:left w:val="nil"/>
              <w:bottom w:val="single" w:sz="4" w:space="0" w:color="auto"/>
              <w:right w:val="single" w:sz="4" w:space="0" w:color="auto"/>
            </w:tcBorders>
            <w:shd w:val="clear" w:color="auto" w:fill="auto"/>
            <w:hideMark/>
          </w:tcPr>
          <w:p w14:paraId="438F9295"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7,356</w:t>
            </w:r>
          </w:p>
        </w:tc>
        <w:tc>
          <w:tcPr>
            <w:tcW w:w="1701" w:type="dxa"/>
            <w:tcBorders>
              <w:top w:val="nil"/>
              <w:left w:val="nil"/>
              <w:bottom w:val="single" w:sz="4" w:space="0" w:color="auto"/>
              <w:right w:val="single" w:sz="4" w:space="0" w:color="auto"/>
            </w:tcBorders>
            <w:shd w:val="clear" w:color="auto" w:fill="auto"/>
            <w:hideMark/>
          </w:tcPr>
          <w:p w14:paraId="75F72C80"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26732A8E"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7,356</w:t>
            </w:r>
          </w:p>
        </w:tc>
      </w:tr>
      <w:tr w:rsidR="00377D57" w:rsidRPr="00A6720C" w14:paraId="1E85A07B"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108A044B"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2.2.</w:t>
            </w:r>
          </w:p>
        </w:tc>
        <w:tc>
          <w:tcPr>
            <w:tcW w:w="4299" w:type="dxa"/>
            <w:tcBorders>
              <w:top w:val="nil"/>
              <w:left w:val="nil"/>
              <w:bottom w:val="single" w:sz="4" w:space="0" w:color="auto"/>
              <w:right w:val="single" w:sz="4" w:space="0" w:color="auto"/>
            </w:tcBorders>
            <w:shd w:val="clear" w:color="auto" w:fill="auto"/>
            <w:hideMark/>
          </w:tcPr>
          <w:p w14:paraId="19D37A9B"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унитазами, раковинами, мойками, душами и ваннами длиной 1500 - 1550 мм с душем</w:t>
            </w:r>
          </w:p>
        </w:tc>
        <w:tc>
          <w:tcPr>
            <w:tcW w:w="1843" w:type="dxa"/>
            <w:tcBorders>
              <w:top w:val="nil"/>
              <w:left w:val="nil"/>
              <w:bottom w:val="single" w:sz="4" w:space="0" w:color="auto"/>
              <w:right w:val="single" w:sz="4" w:space="0" w:color="auto"/>
            </w:tcBorders>
            <w:shd w:val="clear" w:color="auto" w:fill="auto"/>
            <w:hideMark/>
          </w:tcPr>
          <w:p w14:paraId="6113391D"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7,456</w:t>
            </w:r>
          </w:p>
        </w:tc>
        <w:tc>
          <w:tcPr>
            <w:tcW w:w="1701" w:type="dxa"/>
            <w:tcBorders>
              <w:top w:val="nil"/>
              <w:left w:val="nil"/>
              <w:bottom w:val="single" w:sz="4" w:space="0" w:color="auto"/>
              <w:right w:val="single" w:sz="4" w:space="0" w:color="auto"/>
            </w:tcBorders>
            <w:shd w:val="clear" w:color="auto" w:fill="auto"/>
            <w:hideMark/>
          </w:tcPr>
          <w:p w14:paraId="3982FF34"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7185366B"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7,456</w:t>
            </w:r>
          </w:p>
        </w:tc>
      </w:tr>
      <w:tr w:rsidR="00377D57" w:rsidRPr="00A6720C" w14:paraId="28C2FE6B"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076A6109"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2.3.</w:t>
            </w:r>
          </w:p>
        </w:tc>
        <w:tc>
          <w:tcPr>
            <w:tcW w:w="4299" w:type="dxa"/>
            <w:tcBorders>
              <w:top w:val="nil"/>
              <w:left w:val="nil"/>
              <w:bottom w:val="single" w:sz="4" w:space="0" w:color="auto"/>
              <w:right w:val="single" w:sz="4" w:space="0" w:color="auto"/>
            </w:tcBorders>
            <w:shd w:val="clear" w:color="auto" w:fill="auto"/>
            <w:hideMark/>
          </w:tcPr>
          <w:p w14:paraId="17193B49" w14:textId="77777777" w:rsidR="00377D57" w:rsidRPr="00A6720C" w:rsidRDefault="00377D57" w:rsidP="00377D57">
            <w:pPr>
              <w:widowControl/>
              <w:autoSpaceDE/>
              <w:autoSpaceDN/>
              <w:rPr>
                <w:b/>
                <w:bCs/>
                <w:color w:val="000000"/>
                <w:sz w:val="20"/>
                <w:szCs w:val="20"/>
                <w:lang w:eastAsia="ru-RU"/>
              </w:rPr>
            </w:pPr>
            <w:r w:rsidRPr="00A6720C">
              <w:rPr>
                <w:b/>
                <w:bCs/>
                <w:color w:val="000000"/>
                <w:sz w:val="20"/>
                <w:szCs w:val="20"/>
                <w:lang w:eastAsia="ru-RU"/>
              </w:rPr>
              <w:t>унитазами, раковинами, мойками, душами и ваннами длиной 1650 - 1700 мм с душем</w:t>
            </w:r>
          </w:p>
        </w:tc>
        <w:tc>
          <w:tcPr>
            <w:tcW w:w="1843" w:type="dxa"/>
            <w:tcBorders>
              <w:top w:val="nil"/>
              <w:left w:val="nil"/>
              <w:bottom w:val="single" w:sz="4" w:space="0" w:color="auto"/>
              <w:right w:val="single" w:sz="4" w:space="0" w:color="auto"/>
            </w:tcBorders>
            <w:shd w:val="clear" w:color="auto" w:fill="auto"/>
            <w:hideMark/>
          </w:tcPr>
          <w:p w14:paraId="3E042F05"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7,556</w:t>
            </w:r>
          </w:p>
        </w:tc>
        <w:tc>
          <w:tcPr>
            <w:tcW w:w="1701" w:type="dxa"/>
            <w:tcBorders>
              <w:top w:val="nil"/>
              <w:left w:val="nil"/>
              <w:bottom w:val="single" w:sz="4" w:space="0" w:color="auto"/>
              <w:right w:val="single" w:sz="4" w:space="0" w:color="auto"/>
            </w:tcBorders>
            <w:shd w:val="clear" w:color="auto" w:fill="auto"/>
            <w:hideMark/>
          </w:tcPr>
          <w:p w14:paraId="418CA1F1"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4B2D6D32"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7,556</w:t>
            </w:r>
          </w:p>
        </w:tc>
      </w:tr>
      <w:tr w:rsidR="00377D57" w:rsidRPr="00A6720C" w14:paraId="1BBA7CBC" w14:textId="77777777" w:rsidTr="00377D57">
        <w:trPr>
          <w:trHeight w:val="390"/>
          <w:jc w:val="center"/>
        </w:trPr>
        <w:tc>
          <w:tcPr>
            <w:tcW w:w="516" w:type="dxa"/>
            <w:tcBorders>
              <w:top w:val="nil"/>
              <w:left w:val="single" w:sz="4" w:space="0" w:color="auto"/>
              <w:bottom w:val="single" w:sz="4" w:space="0" w:color="auto"/>
              <w:right w:val="single" w:sz="4" w:space="0" w:color="auto"/>
            </w:tcBorders>
            <w:shd w:val="clear" w:color="auto" w:fill="auto"/>
            <w:hideMark/>
          </w:tcPr>
          <w:p w14:paraId="5BA70DE2"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2.4.</w:t>
            </w:r>
          </w:p>
        </w:tc>
        <w:tc>
          <w:tcPr>
            <w:tcW w:w="4299" w:type="dxa"/>
            <w:tcBorders>
              <w:top w:val="nil"/>
              <w:left w:val="nil"/>
              <w:bottom w:val="single" w:sz="4" w:space="0" w:color="auto"/>
              <w:right w:val="single" w:sz="4" w:space="0" w:color="auto"/>
            </w:tcBorders>
            <w:shd w:val="clear" w:color="auto" w:fill="auto"/>
            <w:hideMark/>
          </w:tcPr>
          <w:p w14:paraId="32CC8E17"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унитазами, раковинами, мойками, душами и ваннами без душа</w:t>
            </w:r>
          </w:p>
        </w:tc>
        <w:tc>
          <w:tcPr>
            <w:tcW w:w="1843" w:type="dxa"/>
            <w:tcBorders>
              <w:top w:val="nil"/>
              <w:left w:val="nil"/>
              <w:bottom w:val="single" w:sz="4" w:space="0" w:color="auto"/>
              <w:right w:val="single" w:sz="4" w:space="0" w:color="auto"/>
            </w:tcBorders>
            <w:shd w:val="clear" w:color="auto" w:fill="auto"/>
            <w:hideMark/>
          </w:tcPr>
          <w:p w14:paraId="6C73CCEA"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7,156</w:t>
            </w:r>
          </w:p>
        </w:tc>
        <w:tc>
          <w:tcPr>
            <w:tcW w:w="1701" w:type="dxa"/>
            <w:tcBorders>
              <w:top w:val="nil"/>
              <w:left w:val="nil"/>
              <w:bottom w:val="single" w:sz="4" w:space="0" w:color="auto"/>
              <w:right w:val="single" w:sz="4" w:space="0" w:color="auto"/>
            </w:tcBorders>
            <w:shd w:val="clear" w:color="auto" w:fill="auto"/>
            <w:hideMark/>
          </w:tcPr>
          <w:p w14:paraId="31890E91"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72009755"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7,156</w:t>
            </w:r>
          </w:p>
        </w:tc>
      </w:tr>
      <w:tr w:rsidR="00377D57" w:rsidRPr="00A6720C" w14:paraId="4FBC7FCF"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5C4FFEA7"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2.1.</w:t>
            </w:r>
          </w:p>
        </w:tc>
        <w:tc>
          <w:tcPr>
            <w:tcW w:w="4299" w:type="dxa"/>
            <w:tcBorders>
              <w:top w:val="nil"/>
              <w:left w:val="nil"/>
              <w:bottom w:val="single" w:sz="4" w:space="0" w:color="auto"/>
              <w:right w:val="single" w:sz="4" w:space="0" w:color="auto"/>
            </w:tcBorders>
            <w:shd w:val="clear" w:color="auto" w:fill="auto"/>
            <w:hideMark/>
          </w:tcPr>
          <w:p w14:paraId="03E93C04"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унитазами, раковинами, мойками, душами</w:t>
            </w:r>
          </w:p>
        </w:tc>
        <w:tc>
          <w:tcPr>
            <w:tcW w:w="1843" w:type="dxa"/>
            <w:tcBorders>
              <w:top w:val="nil"/>
              <w:left w:val="nil"/>
              <w:bottom w:val="single" w:sz="4" w:space="0" w:color="auto"/>
              <w:right w:val="single" w:sz="4" w:space="0" w:color="auto"/>
            </w:tcBorders>
            <w:shd w:val="clear" w:color="auto" w:fill="auto"/>
            <w:hideMark/>
          </w:tcPr>
          <w:p w14:paraId="25B015C9"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6,356</w:t>
            </w:r>
          </w:p>
        </w:tc>
        <w:tc>
          <w:tcPr>
            <w:tcW w:w="1701" w:type="dxa"/>
            <w:tcBorders>
              <w:top w:val="nil"/>
              <w:left w:val="nil"/>
              <w:bottom w:val="single" w:sz="4" w:space="0" w:color="auto"/>
              <w:right w:val="single" w:sz="4" w:space="0" w:color="auto"/>
            </w:tcBorders>
            <w:shd w:val="clear" w:color="auto" w:fill="auto"/>
            <w:hideMark/>
          </w:tcPr>
          <w:p w14:paraId="6F407990"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17847656"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6,356</w:t>
            </w:r>
          </w:p>
        </w:tc>
      </w:tr>
      <w:tr w:rsidR="00377D57" w:rsidRPr="00A6720C" w14:paraId="5BD1A134"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0D7FF561"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3</w:t>
            </w:r>
          </w:p>
        </w:tc>
        <w:tc>
          <w:tcPr>
            <w:tcW w:w="9544" w:type="dxa"/>
            <w:gridSpan w:val="4"/>
            <w:tcBorders>
              <w:top w:val="single" w:sz="4" w:space="0" w:color="auto"/>
              <w:left w:val="nil"/>
              <w:bottom w:val="single" w:sz="4" w:space="0" w:color="auto"/>
              <w:right w:val="single" w:sz="4" w:space="0" w:color="000000"/>
            </w:tcBorders>
            <w:shd w:val="clear" w:color="auto" w:fill="auto"/>
            <w:hideMark/>
          </w:tcPr>
          <w:p w14:paraId="00F5412A" w14:textId="77777777" w:rsidR="00377D57" w:rsidRPr="00A6720C" w:rsidRDefault="00377D57" w:rsidP="00377D57">
            <w:pPr>
              <w:widowControl/>
              <w:autoSpaceDE/>
              <w:autoSpaceDN/>
              <w:jc w:val="center"/>
              <w:rPr>
                <w:b/>
                <w:bCs/>
                <w:color w:val="2C2C2C"/>
                <w:sz w:val="20"/>
                <w:szCs w:val="20"/>
                <w:lang w:eastAsia="ru-RU"/>
              </w:rPr>
            </w:pPr>
            <w:r w:rsidRPr="00A6720C">
              <w:rPr>
                <w:b/>
                <w:bCs/>
                <w:color w:val="2C2C2C"/>
                <w:sz w:val="20"/>
                <w:szCs w:val="20"/>
                <w:lang w:eastAsia="ru-RU"/>
              </w:rPr>
              <w:t xml:space="preserve">Многоквартирные и жилые дома без водонагревателей с водопроводом и канализацией, оборудованные </w:t>
            </w:r>
          </w:p>
        </w:tc>
      </w:tr>
      <w:tr w:rsidR="00377D57" w:rsidRPr="00A6720C" w14:paraId="16185F9F"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14222388"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3.1.</w:t>
            </w:r>
          </w:p>
        </w:tc>
        <w:tc>
          <w:tcPr>
            <w:tcW w:w="4299" w:type="dxa"/>
            <w:tcBorders>
              <w:top w:val="nil"/>
              <w:left w:val="nil"/>
              <w:bottom w:val="single" w:sz="4" w:space="0" w:color="auto"/>
              <w:right w:val="single" w:sz="4" w:space="0" w:color="auto"/>
            </w:tcBorders>
            <w:shd w:val="clear" w:color="auto" w:fill="auto"/>
            <w:hideMark/>
          </w:tcPr>
          <w:p w14:paraId="7CB9DCF6"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раковинами, мойками и унитазами</w:t>
            </w:r>
          </w:p>
        </w:tc>
        <w:tc>
          <w:tcPr>
            <w:tcW w:w="1843" w:type="dxa"/>
            <w:tcBorders>
              <w:top w:val="nil"/>
              <w:left w:val="nil"/>
              <w:bottom w:val="single" w:sz="4" w:space="0" w:color="auto"/>
              <w:right w:val="single" w:sz="4" w:space="0" w:color="auto"/>
            </w:tcBorders>
            <w:shd w:val="clear" w:color="auto" w:fill="auto"/>
            <w:hideMark/>
          </w:tcPr>
          <w:p w14:paraId="015ED14B"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3,856</w:t>
            </w:r>
          </w:p>
        </w:tc>
        <w:tc>
          <w:tcPr>
            <w:tcW w:w="1701" w:type="dxa"/>
            <w:tcBorders>
              <w:top w:val="nil"/>
              <w:left w:val="nil"/>
              <w:bottom w:val="single" w:sz="4" w:space="0" w:color="auto"/>
              <w:right w:val="single" w:sz="4" w:space="0" w:color="auto"/>
            </w:tcBorders>
            <w:shd w:val="clear" w:color="auto" w:fill="auto"/>
            <w:hideMark/>
          </w:tcPr>
          <w:p w14:paraId="2D8FCA8B"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0059F4FE"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3,856</w:t>
            </w:r>
          </w:p>
        </w:tc>
      </w:tr>
      <w:tr w:rsidR="00377D57" w:rsidRPr="00A6720C" w14:paraId="35447389"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40192075"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4</w:t>
            </w:r>
          </w:p>
        </w:tc>
        <w:tc>
          <w:tcPr>
            <w:tcW w:w="9544" w:type="dxa"/>
            <w:gridSpan w:val="4"/>
            <w:tcBorders>
              <w:top w:val="single" w:sz="4" w:space="0" w:color="auto"/>
              <w:left w:val="nil"/>
              <w:bottom w:val="single" w:sz="4" w:space="0" w:color="auto"/>
              <w:right w:val="single" w:sz="4" w:space="0" w:color="000000"/>
            </w:tcBorders>
            <w:shd w:val="clear" w:color="auto" w:fill="auto"/>
            <w:hideMark/>
          </w:tcPr>
          <w:p w14:paraId="1EFEEFDB" w14:textId="77777777" w:rsidR="00377D57" w:rsidRPr="00A6720C" w:rsidRDefault="00377D57" w:rsidP="00377D57">
            <w:pPr>
              <w:widowControl/>
              <w:autoSpaceDE/>
              <w:autoSpaceDN/>
              <w:jc w:val="center"/>
              <w:rPr>
                <w:b/>
                <w:bCs/>
                <w:color w:val="2C2C2C"/>
                <w:sz w:val="20"/>
                <w:szCs w:val="20"/>
                <w:lang w:eastAsia="ru-RU"/>
              </w:rPr>
            </w:pPr>
            <w:r w:rsidRPr="00A6720C">
              <w:rPr>
                <w:b/>
                <w:bCs/>
                <w:color w:val="2C2C2C"/>
                <w:sz w:val="20"/>
                <w:szCs w:val="20"/>
                <w:lang w:eastAsia="ru-RU"/>
              </w:rPr>
              <w:t xml:space="preserve">Многоквартирные и жилые дома без водонагревателей с централизованным холодным водоснабжением и водоотведением, оборудованные </w:t>
            </w:r>
          </w:p>
        </w:tc>
      </w:tr>
      <w:tr w:rsidR="00377D57" w:rsidRPr="00A6720C" w14:paraId="427929A0"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1E11137B"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4.1.</w:t>
            </w:r>
          </w:p>
        </w:tc>
        <w:tc>
          <w:tcPr>
            <w:tcW w:w="4299" w:type="dxa"/>
            <w:tcBorders>
              <w:top w:val="nil"/>
              <w:left w:val="nil"/>
              <w:bottom w:val="single" w:sz="4" w:space="0" w:color="auto"/>
              <w:right w:val="single" w:sz="4" w:space="0" w:color="auto"/>
            </w:tcBorders>
            <w:shd w:val="clear" w:color="auto" w:fill="auto"/>
            <w:hideMark/>
          </w:tcPr>
          <w:p w14:paraId="10251ED1"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раковинами и мойками</w:t>
            </w:r>
          </w:p>
        </w:tc>
        <w:tc>
          <w:tcPr>
            <w:tcW w:w="1843" w:type="dxa"/>
            <w:tcBorders>
              <w:top w:val="nil"/>
              <w:left w:val="nil"/>
              <w:bottom w:val="single" w:sz="4" w:space="0" w:color="auto"/>
              <w:right w:val="single" w:sz="4" w:space="0" w:color="auto"/>
            </w:tcBorders>
            <w:shd w:val="clear" w:color="auto" w:fill="auto"/>
            <w:hideMark/>
          </w:tcPr>
          <w:p w14:paraId="7B1BF630"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3,148</w:t>
            </w:r>
          </w:p>
        </w:tc>
        <w:tc>
          <w:tcPr>
            <w:tcW w:w="1701" w:type="dxa"/>
            <w:tcBorders>
              <w:top w:val="nil"/>
              <w:left w:val="nil"/>
              <w:bottom w:val="single" w:sz="4" w:space="0" w:color="auto"/>
              <w:right w:val="single" w:sz="4" w:space="0" w:color="auto"/>
            </w:tcBorders>
            <w:shd w:val="clear" w:color="auto" w:fill="auto"/>
            <w:hideMark/>
          </w:tcPr>
          <w:p w14:paraId="7AC08D77"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47FFFC26"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3,148</w:t>
            </w:r>
          </w:p>
        </w:tc>
      </w:tr>
      <w:tr w:rsidR="00377D57" w:rsidRPr="00A6720C" w14:paraId="0D8DCA7D"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3D3EC793"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5</w:t>
            </w:r>
          </w:p>
        </w:tc>
        <w:tc>
          <w:tcPr>
            <w:tcW w:w="9544" w:type="dxa"/>
            <w:gridSpan w:val="4"/>
            <w:tcBorders>
              <w:top w:val="single" w:sz="4" w:space="0" w:color="auto"/>
              <w:left w:val="nil"/>
              <w:bottom w:val="single" w:sz="4" w:space="0" w:color="auto"/>
              <w:right w:val="single" w:sz="4" w:space="0" w:color="000000"/>
            </w:tcBorders>
            <w:shd w:val="clear" w:color="auto" w:fill="auto"/>
            <w:hideMark/>
          </w:tcPr>
          <w:p w14:paraId="2C7B342F" w14:textId="77777777" w:rsidR="00377D57" w:rsidRPr="00A6720C" w:rsidRDefault="00377D57" w:rsidP="00377D57">
            <w:pPr>
              <w:widowControl/>
              <w:autoSpaceDE/>
              <w:autoSpaceDN/>
              <w:jc w:val="center"/>
              <w:rPr>
                <w:b/>
                <w:bCs/>
                <w:color w:val="2C2C2C"/>
                <w:sz w:val="20"/>
                <w:szCs w:val="20"/>
                <w:lang w:eastAsia="ru-RU"/>
              </w:rPr>
            </w:pPr>
            <w:r w:rsidRPr="00A6720C">
              <w:rPr>
                <w:b/>
                <w:bCs/>
                <w:color w:val="2C2C2C"/>
                <w:sz w:val="20"/>
                <w:szCs w:val="20"/>
                <w:lang w:eastAsia="ru-RU"/>
              </w:rPr>
              <w:t>Многоквартирные и жилые дома с централизованным холодным водоснабжением, без централизованного водоотведения, оборудованные</w:t>
            </w:r>
          </w:p>
        </w:tc>
      </w:tr>
      <w:tr w:rsidR="00377D57" w:rsidRPr="00A6720C" w14:paraId="242F8A58"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139DE7F8"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5.1.</w:t>
            </w:r>
          </w:p>
        </w:tc>
        <w:tc>
          <w:tcPr>
            <w:tcW w:w="4299" w:type="dxa"/>
            <w:tcBorders>
              <w:top w:val="nil"/>
              <w:left w:val="nil"/>
              <w:bottom w:val="single" w:sz="4" w:space="0" w:color="auto"/>
              <w:right w:val="single" w:sz="4" w:space="0" w:color="auto"/>
            </w:tcBorders>
            <w:shd w:val="clear" w:color="auto" w:fill="auto"/>
            <w:hideMark/>
          </w:tcPr>
          <w:p w14:paraId="2BD8BE4E"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 xml:space="preserve"> умывальниками, мойками, унитазами, ваннами сидячими длиной 1200 мм с душем</w:t>
            </w:r>
          </w:p>
        </w:tc>
        <w:tc>
          <w:tcPr>
            <w:tcW w:w="1843" w:type="dxa"/>
            <w:tcBorders>
              <w:top w:val="nil"/>
              <w:left w:val="nil"/>
              <w:bottom w:val="single" w:sz="4" w:space="0" w:color="auto"/>
              <w:right w:val="single" w:sz="4" w:space="0" w:color="auto"/>
            </w:tcBorders>
            <w:shd w:val="clear" w:color="auto" w:fill="auto"/>
            <w:hideMark/>
          </w:tcPr>
          <w:p w14:paraId="35098C6E"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5,216</w:t>
            </w:r>
          </w:p>
        </w:tc>
        <w:tc>
          <w:tcPr>
            <w:tcW w:w="1701" w:type="dxa"/>
            <w:tcBorders>
              <w:top w:val="nil"/>
              <w:left w:val="nil"/>
              <w:bottom w:val="single" w:sz="4" w:space="0" w:color="auto"/>
              <w:right w:val="single" w:sz="4" w:space="0" w:color="auto"/>
            </w:tcBorders>
            <w:shd w:val="clear" w:color="auto" w:fill="auto"/>
            <w:hideMark/>
          </w:tcPr>
          <w:p w14:paraId="4A5D267C"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729A4AAC"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r>
      <w:tr w:rsidR="00377D57" w:rsidRPr="00A6720C" w14:paraId="29F208B1" w14:textId="77777777" w:rsidTr="00377D57">
        <w:trPr>
          <w:trHeight w:val="390"/>
          <w:jc w:val="center"/>
        </w:trPr>
        <w:tc>
          <w:tcPr>
            <w:tcW w:w="516" w:type="dxa"/>
            <w:tcBorders>
              <w:top w:val="nil"/>
              <w:left w:val="single" w:sz="4" w:space="0" w:color="auto"/>
              <w:bottom w:val="single" w:sz="4" w:space="0" w:color="auto"/>
              <w:right w:val="single" w:sz="4" w:space="0" w:color="auto"/>
            </w:tcBorders>
            <w:shd w:val="clear" w:color="auto" w:fill="auto"/>
            <w:hideMark/>
          </w:tcPr>
          <w:p w14:paraId="4EDB0E23"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5.2.</w:t>
            </w:r>
          </w:p>
        </w:tc>
        <w:tc>
          <w:tcPr>
            <w:tcW w:w="4299" w:type="dxa"/>
            <w:tcBorders>
              <w:top w:val="nil"/>
              <w:left w:val="nil"/>
              <w:bottom w:val="single" w:sz="4" w:space="0" w:color="auto"/>
              <w:right w:val="single" w:sz="4" w:space="0" w:color="auto"/>
            </w:tcBorders>
            <w:shd w:val="clear" w:color="auto" w:fill="auto"/>
            <w:hideMark/>
          </w:tcPr>
          <w:p w14:paraId="44BA2916"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умывальниками, мойками, унитазами, ваннами сидячими длиной 1500 - 1550 мм с душем</w:t>
            </w:r>
          </w:p>
        </w:tc>
        <w:tc>
          <w:tcPr>
            <w:tcW w:w="1843" w:type="dxa"/>
            <w:tcBorders>
              <w:top w:val="nil"/>
              <w:left w:val="nil"/>
              <w:bottom w:val="single" w:sz="4" w:space="0" w:color="auto"/>
              <w:right w:val="single" w:sz="4" w:space="0" w:color="auto"/>
            </w:tcBorders>
            <w:shd w:val="clear" w:color="auto" w:fill="auto"/>
            <w:hideMark/>
          </w:tcPr>
          <w:p w14:paraId="34C6F8B3"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5,316</w:t>
            </w:r>
          </w:p>
        </w:tc>
        <w:tc>
          <w:tcPr>
            <w:tcW w:w="1701" w:type="dxa"/>
            <w:tcBorders>
              <w:top w:val="nil"/>
              <w:left w:val="nil"/>
              <w:bottom w:val="single" w:sz="4" w:space="0" w:color="auto"/>
              <w:right w:val="single" w:sz="4" w:space="0" w:color="auto"/>
            </w:tcBorders>
            <w:shd w:val="clear" w:color="auto" w:fill="auto"/>
            <w:hideMark/>
          </w:tcPr>
          <w:p w14:paraId="503FBE59"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38763593"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r>
      <w:tr w:rsidR="00377D57" w:rsidRPr="00A6720C" w14:paraId="3FDCCBA1" w14:textId="77777777" w:rsidTr="00377D57">
        <w:trPr>
          <w:trHeight w:val="345"/>
          <w:jc w:val="center"/>
        </w:trPr>
        <w:tc>
          <w:tcPr>
            <w:tcW w:w="516" w:type="dxa"/>
            <w:tcBorders>
              <w:top w:val="nil"/>
              <w:left w:val="single" w:sz="4" w:space="0" w:color="auto"/>
              <w:bottom w:val="single" w:sz="4" w:space="0" w:color="auto"/>
              <w:right w:val="single" w:sz="4" w:space="0" w:color="auto"/>
            </w:tcBorders>
            <w:shd w:val="clear" w:color="auto" w:fill="auto"/>
            <w:hideMark/>
          </w:tcPr>
          <w:p w14:paraId="4544424C"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5.3.</w:t>
            </w:r>
          </w:p>
        </w:tc>
        <w:tc>
          <w:tcPr>
            <w:tcW w:w="4299" w:type="dxa"/>
            <w:tcBorders>
              <w:top w:val="nil"/>
              <w:left w:val="nil"/>
              <w:bottom w:val="single" w:sz="4" w:space="0" w:color="auto"/>
              <w:right w:val="single" w:sz="4" w:space="0" w:color="auto"/>
            </w:tcBorders>
            <w:shd w:val="clear" w:color="auto" w:fill="auto"/>
            <w:hideMark/>
          </w:tcPr>
          <w:p w14:paraId="66B028D6"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умывальниками, мойками, унитазами, ваннами сидячими длиной 1650 - 1700 мм с душем</w:t>
            </w:r>
          </w:p>
        </w:tc>
        <w:tc>
          <w:tcPr>
            <w:tcW w:w="1843" w:type="dxa"/>
            <w:tcBorders>
              <w:top w:val="nil"/>
              <w:left w:val="nil"/>
              <w:bottom w:val="single" w:sz="4" w:space="0" w:color="auto"/>
              <w:right w:val="single" w:sz="4" w:space="0" w:color="auto"/>
            </w:tcBorders>
            <w:shd w:val="clear" w:color="auto" w:fill="auto"/>
            <w:hideMark/>
          </w:tcPr>
          <w:p w14:paraId="0F1B81AC"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5,416</w:t>
            </w:r>
          </w:p>
        </w:tc>
        <w:tc>
          <w:tcPr>
            <w:tcW w:w="1701" w:type="dxa"/>
            <w:tcBorders>
              <w:top w:val="nil"/>
              <w:left w:val="nil"/>
              <w:bottom w:val="single" w:sz="4" w:space="0" w:color="auto"/>
              <w:right w:val="single" w:sz="4" w:space="0" w:color="auto"/>
            </w:tcBorders>
            <w:shd w:val="clear" w:color="auto" w:fill="auto"/>
            <w:hideMark/>
          </w:tcPr>
          <w:p w14:paraId="2D4A547D"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1798114F"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r>
      <w:tr w:rsidR="00377D57" w:rsidRPr="00A6720C" w14:paraId="04B765D0"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147CC7B7"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5.4.</w:t>
            </w:r>
          </w:p>
        </w:tc>
        <w:tc>
          <w:tcPr>
            <w:tcW w:w="4299" w:type="dxa"/>
            <w:tcBorders>
              <w:top w:val="nil"/>
              <w:left w:val="nil"/>
              <w:bottom w:val="single" w:sz="4" w:space="0" w:color="auto"/>
              <w:right w:val="single" w:sz="4" w:space="0" w:color="auto"/>
            </w:tcBorders>
            <w:shd w:val="clear" w:color="auto" w:fill="auto"/>
            <w:hideMark/>
          </w:tcPr>
          <w:p w14:paraId="1206845C"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умывальниками, мойками, унитазами, ваннами без душа</w:t>
            </w:r>
          </w:p>
        </w:tc>
        <w:tc>
          <w:tcPr>
            <w:tcW w:w="1843" w:type="dxa"/>
            <w:tcBorders>
              <w:top w:val="nil"/>
              <w:left w:val="nil"/>
              <w:bottom w:val="nil"/>
              <w:right w:val="single" w:sz="4" w:space="0" w:color="auto"/>
            </w:tcBorders>
            <w:shd w:val="clear" w:color="auto" w:fill="auto"/>
            <w:hideMark/>
          </w:tcPr>
          <w:p w14:paraId="1F107ED6"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2,516</w:t>
            </w:r>
          </w:p>
        </w:tc>
        <w:tc>
          <w:tcPr>
            <w:tcW w:w="1701" w:type="dxa"/>
            <w:tcBorders>
              <w:top w:val="nil"/>
              <w:left w:val="nil"/>
              <w:bottom w:val="single" w:sz="4" w:space="0" w:color="auto"/>
              <w:right w:val="single" w:sz="4" w:space="0" w:color="auto"/>
            </w:tcBorders>
            <w:shd w:val="clear" w:color="auto" w:fill="auto"/>
            <w:hideMark/>
          </w:tcPr>
          <w:p w14:paraId="56DEA12C"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35D9EF20"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r>
      <w:tr w:rsidR="00377D57" w:rsidRPr="00A6720C" w14:paraId="548BDF2B" w14:textId="77777777" w:rsidTr="00377D57">
        <w:trPr>
          <w:trHeight w:val="510"/>
          <w:jc w:val="center"/>
        </w:trPr>
        <w:tc>
          <w:tcPr>
            <w:tcW w:w="516" w:type="dxa"/>
            <w:tcBorders>
              <w:top w:val="nil"/>
              <w:left w:val="single" w:sz="4" w:space="0" w:color="auto"/>
              <w:bottom w:val="single" w:sz="4" w:space="0" w:color="auto"/>
              <w:right w:val="single" w:sz="4" w:space="0" w:color="auto"/>
            </w:tcBorders>
            <w:shd w:val="clear" w:color="auto" w:fill="auto"/>
            <w:hideMark/>
          </w:tcPr>
          <w:p w14:paraId="0AC97F1C"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5.5.</w:t>
            </w:r>
          </w:p>
        </w:tc>
        <w:tc>
          <w:tcPr>
            <w:tcW w:w="4299" w:type="dxa"/>
            <w:tcBorders>
              <w:top w:val="nil"/>
              <w:left w:val="nil"/>
              <w:bottom w:val="nil"/>
              <w:right w:val="single" w:sz="4" w:space="0" w:color="auto"/>
            </w:tcBorders>
            <w:shd w:val="clear" w:color="auto" w:fill="auto"/>
            <w:hideMark/>
          </w:tcPr>
          <w:p w14:paraId="6F1DFE88"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оборудованные умывальниками, мойками, унитазами</w:t>
            </w:r>
            <w:r w:rsidRPr="00A6720C">
              <w:rPr>
                <w:b/>
                <w:bCs/>
                <w:color w:val="2C2C2C"/>
                <w:sz w:val="20"/>
                <w:szCs w:val="20"/>
                <w:lang w:eastAsia="ru-RU"/>
              </w:rPr>
              <w:br w:type="page"/>
            </w:r>
          </w:p>
        </w:tc>
        <w:tc>
          <w:tcPr>
            <w:tcW w:w="1843" w:type="dxa"/>
            <w:tcBorders>
              <w:top w:val="single" w:sz="4" w:space="0" w:color="auto"/>
              <w:left w:val="nil"/>
              <w:bottom w:val="single" w:sz="4" w:space="0" w:color="auto"/>
              <w:right w:val="single" w:sz="4" w:space="0" w:color="auto"/>
            </w:tcBorders>
            <w:shd w:val="clear" w:color="auto" w:fill="auto"/>
            <w:hideMark/>
          </w:tcPr>
          <w:p w14:paraId="6CBA8B6F"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1,716</w:t>
            </w:r>
          </w:p>
        </w:tc>
        <w:tc>
          <w:tcPr>
            <w:tcW w:w="1701" w:type="dxa"/>
            <w:tcBorders>
              <w:top w:val="nil"/>
              <w:left w:val="nil"/>
              <w:bottom w:val="single" w:sz="4" w:space="0" w:color="auto"/>
              <w:right w:val="single" w:sz="4" w:space="0" w:color="auto"/>
            </w:tcBorders>
            <w:shd w:val="clear" w:color="auto" w:fill="auto"/>
            <w:hideMark/>
          </w:tcPr>
          <w:p w14:paraId="4B840E0B"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241BAB6B"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r>
      <w:tr w:rsidR="00377D57" w:rsidRPr="00A6720C" w14:paraId="5ED506AE"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14FD5069"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6</w:t>
            </w:r>
          </w:p>
        </w:tc>
        <w:tc>
          <w:tcPr>
            <w:tcW w:w="9544" w:type="dxa"/>
            <w:gridSpan w:val="4"/>
            <w:tcBorders>
              <w:top w:val="single" w:sz="4" w:space="0" w:color="auto"/>
              <w:left w:val="nil"/>
              <w:bottom w:val="single" w:sz="4" w:space="0" w:color="auto"/>
              <w:right w:val="single" w:sz="4" w:space="0" w:color="000000"/>
            </w:tcBorders>
            <w:shd w:val="clear" w:color="auto" w:fill="auto"/>
            <w:hideMark/>
          </w:tcPr>
          <w:p w14:paraId="5502932D" w14:textId="77777777" w:rsidR="00377D57" w:rsidRPr="00A6720C" w:rsidRDefault="00377D57" w:rsidP="00377D57">
            <w:pPr>
              <w:widowControl/>
              <w:autoSpaceDE/>
              <w:autoSpaceDN/>
              <w:jc w:val="center"/>
              <w:rPr>
                <w:b/>
                <w:bCs/>
                <w:color w:val="2C2C2C"/>
                <w:sz w:val="20"/>
                <w:szCs w:val="20"/>
                <w:lang w:eastAsia="ru-RU"/>
              </w:rPr>
            </w:pPr>
            <w:r w:rsidRPr="00A6720C">
              <w:rPr>
                <w:b/>
                <w:bCs/>
                <w:color w:val="2C2C2C"/>
                <w:sz w:val="20"/>
                <w:szCs w:val="20"/>
                <w:lang w:eastAsia="ru-RU"/>
              </w:rPr>
              <w:t>Многоквартирные и жилые дома с водоразборной колонкой</w:t>
            </w:r>
          </w:p>
        </w:tc>
      </w:tr>
      <w:tr w:rsidR="00377D57" w:rsidRPr="00A6720C" w14:paraId="6604E33F"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2D6E192E"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6.1.</w:t>
            </w:r>
          </w:p>
        </w:tc>
        <w:tc>
          <w:tcPr>
            <w:tcW w:w="4299" w:type="dxa"/>
            <w:tcBorders>
              <w:top w:val="nil"/>
              <w:left w:val="nil"/>
              <w:bottom w:val="nil"/>
              <w:right w:val="single" w:sz="4" w:space="0" w:color="auto"/>
            </w:tcBorders>
            <w:shd w:val="clear" w:color="auto" w:fill="auto"/>
            <w:hideMark/>
          </w:tcPr>
          <w:p w14:paraId="73C8B6A0" w14:textId="77777777" w:rsidR="00377D57" w:rsidRPr="00A6720C" w:rsidRDefault="00377D57" w:rsidP="00377D57">
            <w:pPr>
              <w:widowControl/>
              <w:autoSpaceDE/>
              <w:autoSpaceDN/>
              <w:ind w:firstLineChars="100" w:firstLine="201"/>
              <w:rPr>
                <w:b/>
                <w:bCs/>
                <w:color w:val="2C2C2C"/>
                <w:sz w:val="20"/>
                <w:szCs w:val="20"/>
                <w:lang w:eastAsia="ru-RU"/>
              </w:rPr>
            </w:pPr>
            <w:r w:rsidRPr="00A6720C">
              <w:rPr>
                <w:b/>
                <w:bCs/>
                <w:color w:val="2C2C2C"/>
                <w:sz w:val="20"/>
                <w:szCs w:val="20"/>
                <w:lang w:eastAsia="ru-RU"/>
              </w:rPr>
              <w:t>Многоквартирные и жилые дома с водоразборной колонкой</w:t>
            </w:r>
          </w:p>
        </w:tc>
        <w:tc>
          <w:tcPr>
            <w:tcW w:w="1843" w:type="dxa"/>
            <w:tcBorders>
              <w:top w:val="nil"/>
              <w:left w:val="nil"/>
              <w:bottom w:val="single" w:sz="4" w:space="0" w:color="auto"/>
              <w:right w:val="single" w:sz="4" w:space="0" w:color="auto"/>
            </w:tcBorders>
            <w:shd w:val="clear" w:color="auto" w:fill="auto"/>
            <w:hideMark/>
          </w:tcPr>
          <w:p w14:paraId="76130BD0"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1,2</w:t>
            </w:r>
          </w:p>
        </w:tc>
        <w:tc>
          <w:tcPr>
            <w:tcW w:w="1701" w:type="dxa"/>
            <w:tcBorders>
              <w:top w:val="nil"/>
              <w:left w:val="nil"/>
              <w:bottom w:val="single" w:sz="4" w:space="0" w:color="auto"/>
              <w:right w:val="single" w:sz="4" w:space="0" w:color="auto"/>
            </w:tcBorders>
            <w:shd w:val="clear" w:color="auto" w:fill="auto"/>
            <w:noWrap/>
            <w:hideMark/>
          </w:tcPr>
          <w:p w14:paraId="53B915C9" w14:textId="77777777" w:rsidR="00377D57" w:rsidRPr="00A6720C" w:rsidRDefault="00377D57" w:rsidP="00377D57">
            <w:pPr>
              <w:widowControl/>
              <w:autoSpaceDE/>
              <w:autoSpaceDN/>
              <w:rPr>
                <w:b/>
                <w:bCs/>
                <w:color w:val="000000"/>
                <w:sz w:val="20"/>
                <w:szCs w:val="20"/>
                <w:lang w:eastAsia="ru-RU"/>
              </w:rPr>
            </w:pPr>
            <w:r w:rsidRPr="00A6720C">
              <w:rPr>
                <w:b/>
                <w:bCs/>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hideMark/>
          </w:tcPr>
          <w:p w14:paraId="7E859728" w14:textId="77777777" w:rsidR="00377D57" w:rsidRPr="00A6720C" w:rsidRDefault="00377D57" w:rsidP="00377D57">
            <w:pPr>
              <w:widowControl/>
              <w:autoSpaceDE/>
              <w:autoSpaceDN/>
              <w:rPr>
                <w:b/>
                <w:bCs/>
                <w:color w:val="000000"/>
                <w:sz w:val="20"/>
                <w:szCs w:val="20"/>
                <w:lang w:eastAsia="ru-RU"/>
              </w:rPr>
            </w:pPr>
            <w:r w:rsidRPr="00A6720C">
              <w:rPr>
                <w:b/>
                <w:bCs/>
                <w:color w:val="000000"/>
                <w:sz w:val="20"/>
                <w:szCs w:val="20"/>
                <w:lang w:eastAsia="ru-RU"/>
              </w:rPr>
              <w:t> </w:t>
            </w:r>
          </w:p>
        </w:tc>
      </w:tr>
      <w:tr w:rsidR="00377D57" w:rsidRPr="00A6720C" w14:paraId="63BCF9CE"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648EE2B1"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7</w:t>
            </w:r>
          </w:p>
        </w:tc>
        <w:tc>
          <w:tcPr>
            <w:tcW w:w="9544" w:type="dxa"/>
            <w:gridSpan w:val="4"/>
            <w:tcBorders>
              <w:top w:val="single" w:sz="4" w:space="0" w:color="auto"/>
              <w:left w:val="nil"/>
              <w:bottom w:val="single" w:sz="4" w:space="0" w:color="auto"/>
              <w:right w:val="single" w:sz="4" w:space="0" w:color="000000"/>
            </w:tcBorders>
            <w:shd w:val="clear" w:color="auto" w:fill="auto"/>
            <w:hideMark/>
          </w:tcPr>
          <w:p w14:paraId="589B9556" w14:textId="77777777" w:rsidR="00377D57" w:rsidRPr="00A6720C" w:rsidRDefault="00377D57" w:rsidP="00377D57">
            <w:pPr>
              <w:widowControl/>
              <w:autoSpaceDE/>
              <w:autoSpaceDN/>
              <w:jc w:val="center"/>
              <w:rPr>
                <w:b/>
                <w:bCs/>
                <w:color w:val="2C2C2C"/>
                <w:sz w:val="20"/>
                <w:szCs w:val="20"/>
                <w:lang w:eastAsia="ru-RU"/>
              </w:rPr>
            </w:pPr>
            <w:r w:rsidRPr="00A6720C">
              <w:rPr>
                <w:b/>
                <w:bCs/>
                <w:color w:val="2C2C2C"/>
                <w:sz w:val="20"/>
                <w:szCs w:val="20"/>
                <w:lang w:eastAsia="ru-RU"/>
              </w:rPr>
              <w:t>Дома, использующиеся в качестве общежитий, оборудованные</w:t>
            </w:r>
          </w:p>
        </w:tc>
      </w:tr>
      <w:tr w:rsidR="00377D57" w:rsidRPr="00A6720C" w14:paraId="5E9C8172" w14:textId="77777777" w:rsidTr="00377D57">
        <w:trPr>
          <w:trHeight w:val="510"/>
          <w:jc w:val="center"/>
        </w:trPr>
        <w:tc>
          <w:tcPr>
            <w:tcW w:w="516" w:type="dxa"/>
            <w:tcBorders>
              <w:top w:val="nil"/>
              <w:left w:val="single" w:sz="4" w:space="0" w:color="auto"/>
              <w:bottom w:val="single" w:sz="4" w:space="0" w:color="auto"/>
              <w:right w:val="single" w:sz="4" w:space="0" w:color="auto"/>
            </w:tcBorders>
            <w:shd w:val="clear" w:color="auto" w:fill="auto"/>
            <w:hideMark/>
          </w:tcPr>
          <w:p w14:paraId="63C82D73" w14:textId="77777777" w:rsidR="00377D57" w:rsidRPr="00A6720C" w:rsidRDefault="00377D57" w:rsidP="00377D57">
            <w:pPr>
              <w:widowControl/>
              <w:autoSpaceDE/>
              <w:autoSpaceDN/>
              <w:rPr>
                <w:color w:val="2C2C2C"/>
                <w:sz w:val="20"/>
                <w:szCs w:val="20"/>
                <w:lang w:eastAsia="ru-RU"/>
              </w:rPr>
            </w:pPr>
            <w:r w:rsidRPr="00A6720C">
              <w:rPr>
                <w:color w:val="2C2C2C"/>
                <w:sz w:val="20"/>
                <w:szCs w:val="20"/>
                <w:lang w:eastAsia="ru-RU"/>
              </w:rPr>
              <w:t>7.1.</w:t>
            </w:r>
          </w:p>
        </w:tc>
        <w:tc>
          <w:tcPr>
            <w:tcW w:w="4299" w:type="dxa"/>
            <w:tcBorders>
              <w:top w:val="nil"/>
              <w:left w:val="nil"/>
              <w:bottom w:val="single" w:sz="4" w:space="0" w:color="auto"/>
              <w:right w:val="single" w:sz="4" w:space="0" w:color="auto"/>
            </w:tcBorders>
            <w:shd w:val="clear" w:color="auto" w:fill="auto"/>
            <w:hideMark/>
          </w:tcPr>
          <w:p w14:paraId="118477E9"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мойками, раковинами, унитазами, с душевыми, с централизованным холодным и горячим водоснабжением, водоотведением</w:t>
            </w:r>
          </w:p>
        </w:tc>
        <w:tc>
          <w:tcPr>
            <w:tcW w:w="1843" w:type="dxa"/>
            <w:tcBorders>
              <w:top w:val="nil"/>
              <w:left w:val="nil"/>
              <w:bottom w:val="single" w:sz="4" w:space="0" w:color="auto"/>
              <w:right w:val="single" w:sz="4" w:space="0" w:color="auto"/>
            </w:tcBorders>
            <w:shd w:val="clear" w:color="auto" w:fill="auto"/>
            <w:hideMark/>
          </w:tcPr>
          <w:p w14:paraId="21F8E509"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3,082</w:t>
            </w:r>
          </w:p>
        </w:tc>
        <w:tc>
          <w:tcPr>
            <w:tcW w:w="1701" w:type="dxa"/>
            <w:tcBorders>
              <w:top w:val="nil"/>
              <w:left w:val="nil"/>
              <w:bottom w:val="single" w:sz="4" w:space="0" w:color="auto"/>
              <w:right w:val="single" w:sz="4" w:space="0" w:color="auto"/>
            </w:tcBorders>
            <w:shd w:val="clear" w:color="auto" w:fill="auto"/>
            <w:noWrap/>
            <w:hideMark/>
          </w:tcPr>
          <w:p w14:paraId="6477575E" w14:textId="77777777" w:rsidR="00377D57" w:rsidRPr="00A6720C" w:rsidRDefault="00377D57" w:rsidP="00377D57">
            <w:pPr>
              <w:widowControl/>
              <w:autoSpaceDE/>
              <w:autoSpaceDN/>
              <w:rPr>
                <w:b/>
                <w:bCs/>
                <w:color w:val="000000"/>
                <w:sz w:val="20"/>
                <w:szCs w:val="20"/>
                <w:lang w:eastAsia="ru-RU"/>
              </w:rPr>
            </w:pPr>
            <w:r w:rsidRPr="00A6720C">
              <w:rPr>
                <w:b/>
                <w:bCs/>
                <w:color w:val="000000"/>
                <w:sz w:val="20"/>
                <w:szCs w:val="20"/>
                <w:lang w:eastAsia="ru-RU"/>
              </w:rPr>
              <w:t>1,8</w:t>
            </w:r>
          </w:p>
        </w:tc>
        <w:tc>
          <w:tcPr>
            <w:tcW w:w="1701" w:type="dxa"/>
            <w:tcBorders>
              <w:top w:val="nil"/>
              <w:left w:val="nil"/>
              <w:bottom w:val="single" w:sz="4" w:space="0" w:color="auto"/>
              <w:right w:val="single" w:sz="4" w:space="0" w:color="auto"/>
            </w:tcBorders>
            <w:shd w:val="clear" w:color="auto" w:fill="auto"/>
            <w:noWrap/>
            <w:hideMark/>
          </w:tcPr>
          <w:p w14:paraId="515FADD4" w14:textId="77777777" w:rsidR="00377D57" w:rsidRPr="00A6720C" w:rsidRDefault="00377D57" w:rsidP="00377D57">
            <w:pPr>
              <w:widowControl/>
              <w:autoSpaceDE/>
              <w:autoSpaceDN/>
              <w:rPr>
                <w:b/>
                <w:bCs/>
                <w:color w:val="000000"/>
                <w:sz w:val="20"/>
                <w:szCs w:val="20"/>
                <w:lang w:eastAsia="ru-RU"/>
              </w:rPr>
            </w:pPr>
            <w:r w:rsidRPr="00A6720C">
              <w:rPr>
                <w:b/>
                <w:bCs/>
                <w:color w:val="000000"/>
                <w:sz w:val="20"/>
                <w:szCs w:val="20"/>
                <w:lang w:eastAsia="ru-RU"/>
              </w:rPr>
              <w:t>4,882</w:t>
            </w:r>
          </w:p>
        </w:tc>
      </w:tr>
      <w:tr w:rsidR="00377D57" w:rsidRPr="00A6720C" w14:paraId="2087C4D5"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51ECDAD" w14:textId="77777777" w:rsidR="00377D57" w:rsidRPr="00A6720C" w:rsidRDefault="00377D57" w:rsidP="00377D57">
            <w:pPr>
              <w:widowControl/>
              <w:autoSpaceDE/>
              <w:autoSpaceDN/>
              <w:rPr>
                <w:b/>
                <w:bCs/>
                <w:color w:val="000000"/>
                <w:sz w:val="20"/>
                <w:szCs w:val="20"/>
                <w:lang w:eastAsia="ru-RU"/>
              </w:rPr>
            </w:pPr>
            <w:r w:rsidRPr="00A6720C">
              <w:rPr>
                <w:b/>
                <w:bCs/>
                <w:color w:val="000000"/>
                <w:sz w:val="20"/>
                <w:szCs w:val="20"/>
                <w:lang w:eastAsia="ru-RU"/>
              </w:rPr>
              <w:t>8</w:t>
            </w:r>
          </w:p>
        </w:tc>
        <w:tc>
          <w:tcPr>
            <w:tcW w:w="9544" w:type="dxa"/>
            <w:gridSpan w:val="4"/>
            <w:tcBorders>
              <w:top w:val="single" w:sz="4" w:space="0" w:color="auto"/>
              <w:left w:val="nil"/>
              <w:bottom w:val="single" w:sz="4" w:space="0" w:color="auto"/>
              <w:right w:val="single" w:sz="4" w:space="0" w:color="auto"/>
            </w:tcBorders>
            <w:shd w:val="clear" w:color="auto" w:fill="auto"/>
            <w:hideMark/>
          </w:tcPr>
          <w:p w14:paraId="79C548D3" w14:textId="77777777" w:rsidR="00377D57" w:rsidRPr="00A6720C" w:rsidRDefault="00377D57" w:rsidP="00377D57">
            <w:pPr>
              <w:widowControl/>
              <w:autoSpaceDE/>
              <w:autoSpaceDN/>
              <w:jc w:val="center"/>
              <w:rPr>
                <w:b/>
                <w:bCs/>
                <w:color w:val="2C2C2C"/>
                <w:sz w:val="20"/>
                <w:szCs w:val="20"/>
                <w:lang w:eastAsia="ru-RU"/>
              </w:rPr>
            </w:pPr>
            <w:r w:rsidRPr="00A6720C">
              <w:rPr>
                <w:b/>
                <w:bCs/>
                <w:color w:val="2C2C2C"/>
                <w:sz w:val="20"/>
                <w:szCs w:val="20"/>
                <w:lang w:eastAsia="ru-RU"/>
              </w:rPr>
              <w:t>Многоквартирные и жилые дома с централизованным холодным водоснабжением, без централизованного водоотведения, оборудованные</w:t>
            </w:r>
          </w:p>
        </w:tc>
      </w:tr>
      <w:tr w:rsidR="00377D57" w:rsidRPr="00A6720C" w14:paraId="033E1F8A"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1396F4BA"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lastRenderedPageBreak/>
              <w:t>8.1.</w:t>
            </w:r>
          </w:p>
        </w:tc>
        <w:tc>
          <w:tcPr>
            <w:tcW w:w="4299" w:type="dxa"/>
            <w:tcBorders>
              <w:top w:val="nil"/>
              <w:left w:val="nil"/>
              <w:bottom w:val="single" w:sz="4" w:space="0" w:color="auto"/>
              <w:right w:val="single" w:sz="4" w:space="0" w:color="auto"/>
            </w:tcBorders>
            <w:shd w:val="clear" w:color="auto" w:fill="auto"/>
            <w:hideMark/>
          </w:tcPr>
          <w:p w14:paraId="213732C7"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 xml:space="preserve"> мойками, душами</w:t>
            </w:r>
          </w:p>
        </w:tc>
        <w:tc>
          <w:tcPr>
            <w:tcW w:w="1843" w:type="dxa"/>
            <w:tcBorders>
              <w:top w:val="nil"/>
              <w:left w:val="nil"/>
              <w:bottom w:val="single" w:sz="4" w:space="0" w:color="auto"/>
              <w:right w:val="single" w:sz="4" w:space="0" w:color="auto"/>
            </w:tcBorders>
            <w:shd w:val="clear" w:color="auto" w:fill="auto"/>
            <w:hideMark/>
          </w:tcPr>
          <w:p w14:paraId="5DA3C067"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3,508</w:t>
            </w:r>
          </w:p>
        </w:tc>
        <w:tc>
          <w:tcPr>
            <w:tcW w:w="1701" w:type="dxa"/>
            <w:tcBorders>
              <w:top w:val="nil"/>
              <w:left w:val="nil"/>
              <w:bottom w:val="single" w:sz="4" w:space="0" w:color="auto"/>
              <w:right w:val="single" w:sz="4" w:space="0" w:color="auto"/>
            </w:tcBorders>
            <w:shd w:val="clear" w:color="auto" w:fill="auto"/>
            <w:hideMark/>
          </w:tcPr>
          <w:p w14:paraId="6E190D87"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5228D347"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r>
      <w:tr w:rsidR="00377D57" w:rsidRPr="00A6720C" w14:paraId="78DC1DAC"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014CB552"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8.2.</w:t>
            </w:r>
          </w:p>
        </w:tc>
        <w:tc>
          <w:tcPr>
            <w:tcW w:w="4299" w:type="dxa"/>
            <w:tcBorders>
              <w:top w:val="nil"/>
              <w:left w:val="nil"/>
              <w:bottom w:val="single" w:sz="4" w:space="0" w:color="auto"/>
              <w:right w:val="single" w:sz="4" w:space="0" w:color="auto"/>
            </w:tcBorders>
            <w:shd w:val="clear" w:color="auto" w:fill="auto"/>
            <w:hideMark/>
          </w:tcPr>
          <w:p w14:paraId="76D4C981"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умывальниками, мойками, ваннами сидячими длиной 1200 мм с душами</w:t>
            </w:r>
          </w:p>
        </w:tc>
        <w:tc>
          <w:tcPr>
            <w:tcW w:w="1843" w:type="dxa"/>
            <w:tcBorders>
              <w:top w:val="nil"/>
              <w:left w:val="nil"/>
              <w:bottom w:val="single" w:sz="4" w:space="0" w:color="auto"/>
              <w:right w:val="single" w:sz="4" w:space="0" w:color="auto"/>
            </w:tcBorders>
            <w:shd w:val="clear" w:color="auto" w:fill="auto"/>
            <w:hideMark/>
          </w:tcPr>
          <w:p w14:paraId="5C434BF9"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6,648</w:t>
            </w:r>
          </w:p>
        </w:tc>
        <w:tc>
          <w:tcPr>
            <w:tcW w:w="1701" w:type="dxa"/>
            <w:tcBorders>
              <w:top w:val="nil"/>
              <w:left w:val="nil"/>
              <w:bottom w:val="single" w:sz="4" w:space="0" w:color="auto"/>
              <w:right w:val="single" w:sz="4" w:space="0" w:color="auto"/>
            </w:tcBorders>
            <w:shd w:val="clear" w:color="auto" w:fill="auto"/>
            <w:hideMark/>
          </w:tcPr>
          <w:p w14:paraId="1CC66EB2"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039150F9"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r>
      <w:tr w:rsidR="00377D57" w:rsidRPr="00A6720C" w14:paraId="193A9E8A"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2F6B38AF"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8.3.</w:t>
            </w:r>
          </w:p>
        </w:tc>
        <w:tc>
          <w:tcPr>
            <w:tcW w:w="4299" w:type="dxa"/>
            <w:tcBorders>
              <w:top w:val="nil"/>
              <w:left w:val="nil"/>
              <w:bottom w:val="single" w:sz="4" w:space="0" w:color="auto"/>
              <w:right w:val="single" w:sz="4" w:space="0" w:color="auto"/>
            </w:tcBorders>
            <w:shd w:val="clear" w:color="auto" w:fill="auto"/>
            <w:hideMark/>
          </w:tcPr>
          <w:p w14:paraId="3F6A6C50"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умывальниками, мойками, ваннами длиной 1500 - 1550 мм с душами</w:t>
            </w:r>
          </w:p>
        </w:tc>
        <w:tc>
          <w:tcPr>
            <w:tcW w:w="1843" w:type="dxa"/>
            <w:tcBorders>
              <w:top w:val="nil"/>
              <w:left w:val="nil"/>
              <w:bottom w:val="single" w:sz="4" w:space="0" w:color="auto"/>
              <w:right w:val="single" w:sz="4" w:space="0" w:color="auto"/>
            </w:tcBorders>
            <w:shd w:val="clear" w:color="auto" w:fill="auto"/>
            <w:hideMark/>
          </w:tcPr>
          <w:p w14:paraId="70CA11A0"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6,748</w:t>
            </w:r>
          </w:p>
        </w:tc>
        <w:tc>
          <w:tcPr>
            <w:tcW w:w="1701" w:type="dxa"/>
            <w:tcBorders>
              <w:top w:val="nil"/>
              <w:left w:val="nil"/>
              <w:bottom w:val="single" w:sz="4" w:space="0" w:color="auto"/>
              <w:right w:val="single" w:sz="4" w:space="0" w:color="auto"/>
            </w:tcBorders>
            <w:shd w:val="clear" w:color="auto" w:fill="auto"/>
            <w:hideMark/>
          </w:tcPr>
          <w:p w14:paraId="13131BCB"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5F1DE72D"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r>
      <w:tr w:rsidR="00377D57" w:rsidRPr="00A6720C" w14:paraId="183F70B8"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78E0CAE7"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8.4.</w:t>
            </w:r>
          </w:p>
        </w:tc>
        <w:tc>
          <w:tcPr>
            <w:tcW w:w="4299" w:type="dxa"/>
            <w:tcBorders>
              <w:top w:val="nil"/>
              <w:left w:val="nil"/>
              <w:bottom w:val="single" w:sz="4" w:space="0" w:color="auto"/>
              <w:right w:val="single" w:sz="4" w:space="0" w:color="auto"/>
            </w:tcBorders>
            <w:shd w:val="clear" w:color="auto" w:fill="auto"/>
            <w:hideMark/>
          </w:tcPr>
          <w:p w14:paraId="62D4F7A7"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умывальниками, мойками, ваннами длиной 1650 - 1700 мм с душами</w:t>
            </w:r>
          </w:p>
        </w:tc>
        <w:tc>
          <w:tcPr>
            <w:tcW w:w="1843" w:type="dxa"/>
            <w:tcBorders>
              <w:top w:val="nil"/>
              <w:left w:val="nil"/>
              <w:bottom w:val="single" w:sz="4" w:space="0" w:color="auto"/>
              <w:right w:val="single" w:sz="4" w:space="0" w:color="auto"/>
            </w:tcBorders>
            <w:shd w:val="clear" w:color="auto" w:fill="auto"/>
            <w:hideMark/>
          </w:tcPr>
          <w:p w14:paraId="1F2DA5B3"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6,848</w:t>
            </w:r>
          </w:p>
        </w:tc>
        <w:tc>
          <w:tcPr>
            <w:tcW w:w="1701" w:type="dxa"/>
            <w:tcBorders>
              <w:top w:val="nil"/>
              <w:left w:val="nil"/>
              <w:bottom w:val="single" w:sz="4" w:space="0" w:color="auto"/>
              <w:right w:val="single" w:sz="4" w:space="0" w:color="auto"/>
            </w:tcBorders>
            <w:shd w:val="clear" w:color="auto" w:fill="auto"/>
            <w:hideMark/>
          </w:tcPr>
          <w:p w14:paraId="353A8A50"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21D8E114"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r>
      <w:tr w:rsidR="00377D57" w:rsidRPr="00A6720C" w14:paraId="4A9313E2"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54D3FC03"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8.5.</w:t>
            </w:r>
          </w:p>
        </w:tc>
        <w:tc>
          <w:tcPr>
            <w:tcW w:w="4299" w:type="dxa"/>
            <w:tcBorders>
              <w:top w:val="nil"/>
              <w:left w:val="nil"/>
              <w:bottom w:val="single" w:sz="4" w:space="0" w:color="auto"/>
              <w:right w:val="single" w:sz="4" w:space="0" w:color="auto"/>
            </w:tcBorders>
            <w:shd w:val="clear" w:color="auto" w:fill="auto"/>
            <w:hideMark/>
          </w:tcPr>
          <w:p w14:paraId="6377EFA1"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умывальниками, мойками, ваннами без душа</w:t>
            </w:r>
          </w:p>
        </w:tc>
        <w:tc>
          <w:tcPr>
            <w:tcW w:w="1843" w:type="dxa"/>
            <w:tcBorders>
              <w:top w:val="nil"/>
              <w:left w:val="nil"/>
              <w:bottom w:val="single" w:sz="4" w:space="0" w:color="auto"/>
              <w:right w:val="single" w:sz="4" w:space="0" w:color="auto"/>
            </w:tcBorders>
            <w:shd w:val="clear" w:color="auto" w:fill="auto"/>
            <w:hideMark/>
          </w:tcPr>
          <w:p w14:paraId="0B30ECF3"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3,948</w:t>
            </w:r>
          </w:p>
        </w:tc>
        <w:tc>
          <w:tcPr>
            <w:tcW w:w="1701" w:type="dxa"/>
            <w:tcBorders>
              <w:top w:val="nil"/>
              <w:left w:val="nil"/>
              <w:bottom w:val="single" w:sz="4" w:space="0" w:color="auto"/>
              <w:right w:val="single" w:sz="4" w:space="0" w:color="auto"/>
            </w:tcBorders>
            <w:shd w:val="clear" w:color="auto" w:fill="auto"/>
            <w:hideMark/>
          </w:tcPr>
          <w:p w14:paraId="6EFEEA9C"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447B55B0"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r>
      <w:tr w:rsidR="00377D57" w:rsidRPr="00A6720C" w14:paraId="3BE32757" w14:textId="77777777" w:rsidTr="00377D57">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076EA1DE"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8.6.</w:t>
            </w:r>
          </w:p>
        </w:tc>
        <w:tc>
          <w:tcPr>
            <w:tcW w:w="4299" w:type="dxa"/>
            <w:tcBorders>
              <w:top w:val="nil"/>
              <w:left w:val="nil"/>
              <w:bottom w:val="single" w:sz="4" w:space="0" w:color="auto"/>
              <w:right w:val="single" w:sz="4" w:space="0" w:color="auto"/>
            </w:tcBorders>
            <w:shd w:val="clear" w:color="auto" w:fill="auto"/>
            <w:hideMark/>
          </w:tcPr>
          <w:p w14:paraId="3A44702E"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умывальниками, мойками, душами</w:t>
            </w:r>
          </w:p>
        </w:tc>
        <w:tc>
          <w:tcPr>
            <w:tcW w:w="1843" w:type="dxa"/>
            <w:tcBorders>
              <w:top w:val="nil"/>
              <w:left w:val="nil"/>
              <w:bottom w:val="single" w:sz="4" w:space="0" w:color="auto"/>
              <w:right w:val="single" w:sz="4" w:space="0" w:color="auto"/>
            </w:tcBorders>
            <w:shd w:val="clear" w:color="auto" w:fill="auto"/>
            <w:hideMark/>
          </w:tcPr>
          <w:p w14:paraId="6E9066D4"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5,648</w:t>
            </w:r>
          </w:p>
        </w:tc>
        <w:tc>
          <w:tcPr>
            <w:tcW w:w="1701" w:type="dxa"/>
            <w:tcBorders>
              <w:top w:val="nil"/>
              <w:left w:val="nil"/>
              <w:bottom w:val="single" w:sz="4" w:space="0" w:color="auto"/>
              <w:right w:val="single" w:sz="4" w:space="0" w:color="auto"/>
            </w:tcBorders>
            <w:shd w:val="clear" w:color="auto" w:fill="auto"/>
            <w:hideMark/>
          </w:tcPr>
          <w:p w14:paraId="34C5D637"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c>
          <w:tcPr>
            <w:tcW w:w="1701" w:type="dxa"/>
            <w:tcBorders>
              <w:top w:val="nil"/>
              <w:left w:val="nil"/>
              <w:bottom w:val="single" w:sz="4" w:space="0" w:color="auto"/>
              <w:right w:val="single" w:sz="4" w:space="0" w:color="auto"/>
            </w:tcBorders>
            <w:shd w:val="clear" w:color="auto" w:fill="auto"/>
            <w:hideMark/>
          </w:tcPr>
          <w:p w14:paraId="24B7D7EB" w14:textId="77777777" w:rsidR="00377D57" w:rsidRPr="00A6720C" w:rsidRDefault="00377D57" w:rsidP="00377D57">
            <w:pPr>
              <w:widowControl/>
              <w:autoSpaceDE/>
              <w:autoSpaceDN/>
              <w:jc w:val="center"/>
              <w:rPr>
                <w:b/>
                <w:bCs/>
                <w:color w:val="2C2C2C"/>
                <w:lang w:eastAsia="ru-RU"/>
              </w:rPr>
            </w:pPr>
            <w:r w:rsidRPr="00A6720C">
              <w:rPr>
                <w:b/>
                <w:bCs/>
                <w:color w:val="2C2C2C"/>
                <w:lang w:eastAsia="ru-RU"/>
              </w:rPr>
              <w:t>-</w:t>
            </w:r>
          </w:p>
        </w:tc>
      </w:tr>
    </w:tbl>
    <w:p w14:paraId="49AFEE41" w14:textId="7ADA0F6B" w:rsidR="008F41ED" w:rsidRPr="00A6720C" w:rsidRDefault="008F41ED">
      <w:pPr>
        <w:pStyle w:val="a3"/>
        <w:spacing w:before="3" w:after="1"/>
        <w:ind w:left="0" w:firstLine="0"/>
        <w:jc w:val="left"/>
        <w:rPr>
          <w:b/>
          <w:sz w:val="24"/>
        </w:rPr>
      </w:pPr>
    </w:p>
    <w:p w14:paraId="1A8E7675" w14:textId="77777777" w:rsidR="00377D57" w:rsidRPr="00A6720C" w:rsidRDefault="00377D57">
      <w:pPr>
        <w:pStyle w:val="a3"/>
        <w:spacing w:before="3" w:after="1"/>
        <w:ind w:left="0" w:firstLine="0"/>
        <w:jc w:val="left"/>
        <w:rPr>
          <w:b/>
          <w:sz w:val="24"/>
        </w:rPr>
      </w:pPr>
    </w:p>
    <w:tbl>
      <w:tblPr>
        <w:tblW w:w="8673" w:type="dxa"/>
        <w:jc w:val="center"/>
        <w:tblLook w:val="04A0" w:firstRow="1" w:lastRow="0" w:firstColumn="1" w:lastColumn="0" w:noHBand="0" w:noVBand="1"/>
      </w:tblPr>
      <w:tblGrid>
        <w:gridCol w:w="516"/>
        <w:gridCol w:w="3023"/>
        <w:gridCol w:w="3402"/>
        <w:gridCol w:w="1732"/>
      </w:tblGrid>
      <w:tr w:rsidR="00377D57" w:rsidRPr="00A6720C" w14:paraId="2100A786" w14:textId="77777777" w:rsidTr="00B419DF">
        <w:trPr>
          <w:trHeight w:val="300"/>
          <w:jc w:val="center"/>
        </w:trPr>
        <w:tc>
          <w:tcPr>
            <w:tcW w:w="516" w:type="dxa"/>
            <w:tcBorders>
              <w:top w:val="single" w:sz="4" w:space="0" w:color="auto"/>
              <w:left w:val="single" w:sz="4" w:space="0" w:color="auto"/>
              <w:bottom w:val="single" w:sz="4" w:space="0" w:color="auto"/>
              <w:right w:val="single" w:sz="4" w:space="0" w:color="auto"/>
            </w:tcBorders>
            <w:shd w:val="clear" w:color="auto" w:fill="auto"/>
            <w:hideMark/>
          </w:tcPr>
          <w:p w14:paraId="2D28D4F6" w14:textId="77777777" w:rsidR="00377D57" w:rsidRPr="00A6720C" w:rsidRDefault="00377D57" w:rsidP="00377D57">
            <w:pPr>
              <w:widowControl/>
              <w:autoSpaceDE/>
              <w:autoSpaceDN/>
              <w:rPr>
                <w:b/>
                <w:bCs/>
                <w:color w:val="000000"/>
                <w:sz w:val="20"/>
                <w:szCs w:val="20"/>
                <w:lang w:eastAsia="ru-RU"/>
              </w:rPr>
            </w:pPr>
            <w:r w:rsidRPr="00A6720C">
              <w:rPr>
                <w:b/>
                <w:bCs/>
                <w:color w:val="000000"/>
                <w:sz w:val="20"/>
                <w:szCs w:val="20"/>
                <w:lang w:eastAsia="ru-RU"/>
              </w:rPr>
              <w:t>9</w:t>
            </w:r>
          </w:p>
        </w:tc>
        <w:tc>
          <w:tcPr>
            <w:tcW w:w="8157" w:type="dxa"/>
            <w:gridSpan w:val="3"/>
            <w:tcBorders>
              <w:top w:val="single" w:sz="4" w:space="0" w:color="auto"/>
              <w:left w:val="nil"/>
              <w:bottom w:val="single" w:sz="4" w:space="0" w:color="auto"/>
              <w:right w:val="single" w:sz="4" w:space="0" w:color="auto"/>
            </w:tcBorders>
            <w:shd w:val="clear" w:color="auto" w:fill="auto"/>
            <w:hideMark/>
          </w:tcPr>
          <w:p w14:paraId="127EAEB2"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Нормативы потребления воды животными</w:t>
            </w:r>
          </w:p>
        </w:tc>
      </w:tr>
      <w:tr w:rsidR="00377D57" w:rsidRPr="00A6720C" w14:paraId="264E06A1" w14:textId="77777777" w:rsidTr="00B419DF">
        <w:trPr>
          <w:trHeight w:val="780"/>
          <w:jc w:val="center"/>
        </w:trPr>
        <w:tc>
          <w:tcPr>
            <w:tcW w:w="516" w:type="dxa"/>
            <w:tcBorders>
              <w:top w:val="nil"/>
              <w:left w:val="single" w:sz="4" w:space="0" w:color="auto"/>
              <w:bottom w:val="single" w:sz="4" w:space="0" w:color="auto"/>
              <w:right w:val="single" w:sz="4" w:space="0" w:color="auto"/>
            </w:tcBorders>
            <w:shd w:val="clear" w:color="auto" w:fill="auto"/>
            <w:hideMark/>
          </w:tcPr>
          <w:p w14:paraId="312796BF" w14:textId="77777777" w:rsidR="00377D57" w:rsidRPr="00A6720C" w:rsidRDefault="00377D57" w:rsidP="00377D57">
            <w:pPr>
              <w:widowControl/>
              <w:autoSpaceDE/>
              <w:autoSpaceDN/>
              <w:rPr>
                <w:b/>
                <w:bCs/>
                <w:color w:val="000000"/>
                <w:sz w:val="20"/>
                <w:szCs w:val="20"/>
                <w:lang w:eastAsia="ru-RU"/>
              </w:rPr>
            </w:pPr>
            <w:r w:rsidRPr="00A6720C">
              <w:rPr>
                <w:b/>
                <w:bCs/>
                <w:color w:val="000000"/>
                <w:sz w:val="20"/>
                <w:szCs w:val="20"/>
                <w:lang w:eastAsia="ru-RU"/>
              </w:rPr>
              <w:t> </w:t>
            </w:r>
          </w:p>
        </w:tc>
        <w:tc>
          <w:tcPr>
            <w:tcW w:w="3023" w:type="dxa"/>
            <w:tcBorders>
              <w:top w:val="nil"/>
              <w:left w:val="nil"/>
              <w:bottom w:val="nil"/>
              <w:right w:val="nil"/>
            </w:tcBorders>
            <w:shd w:val="clear" w:color="auto" w:fill="auto"/>
            <w:hideMark/>
          </w:tcPr>
          <w:p w14:paraId="56CEF9C6"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Направление использования</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D50F958"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Нормативно е потребление в л/сутки (1 голова)</w:t>
            </w:r>
          </w:p>
        </w:tc>
        <w:tc>
          <w:tcPr>
            <w:tcW w:w="1732" w:type="dxa"/>
            <w:tcBorders>
              <w:top w:val="nil"/>
              <w:left w:val="nil"/>
              <w:bottom w:val="single" w:sz="4" w:space="0" w:color="auto"/>
              <w:right w:val="single" w:sz="4" w:space="0" w:color="auto"/>
            </w:tcBorders>
            <w:shd w:val="clear" w:color="auto" w:fill="auto"/>
            <w:hideMark/>
          </w:tcPr>
          <w:p w14:paraId="067A8BB3"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Потребление воды в м3/мес.</w:t>
            </w:r>
          </w:p>
        </w:tc>
      </w:tr>
      <w:tr w:rsidR="00377D57" w:rsidRPr="00A6720C" w14:paraId="5C4DB507" w14:textId="77777777" w:rsidTr="00B419DF">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1A611599"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9.1.</w:t>
            </w:r>
          </w:p>
        </w:tc>
        <w:tc>
          <w:tcPr>
            <w:tcW w:w="3023" w:type="dxa"/>
            <w:tcBorders>
              <w:top w:val="single" w:sz="4" w:space="0" w:color="auto"/>
              <w:left w:val="nil"/>
              <w:bottom w:val="single" w:sz="4" w:space="0" w:color="auto"/>
              <w:right w:val="nil"/>
            </w:tcBorders>
            <w:shd w:val="clear" w:color="auto" w:fill="auto"/>
            <w:hideMark/>
          </w:tcPr>
          <w:p w14:paraId="19865086"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Коровы</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0CBD229"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30</w:t>
            </w:r>
          </w:p>
        </w:tc>
        <w:tc>
          <w:tcPr>
            <w:tcW w:w="1732" w:type="dxa"/>
            <w:tcBorders>
              <w:top w:val="nil"/>
              <w:left w:val="nil"/>
              <w:bottom w:val="single" w:sz="4" w:space="0" w:color="auto"/>
              <w:right w:val="single" w:sz="4" w:space="0" w:color="auto"/>
            </w:tcBorders>
            <w:shd w:val="clear" w:color="auto" w:fill="auto"/>
            <w:hideMark/>
          </w:tcPr>
          <w:p w14:paraId="364A528D"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0,91</w:t>
            </w:r>
          </w:p>
        </w:tc>
      </w:tr>
      <w:tr w:rsidR="00377D57" w:rsidRPr="00A6720C" w14:paraId="697736D6" w14:textId="77777777" w:rsidTr="00B419DF">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2C26A429"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9.2.</w:t>
            </w:r>
          </w:p>
        </w:tc>
        <w:tc>
          <w:tcPr>
            <w:tcW w:w="3023" w:type="dxa"/>
            <w:tcBorders>
              <w:top w:val="nil"/>
              <w:left w:val="nil"/>
              <w:bottom w:val="single" w:sz="4" w:space="0" w:color="auto"/>
              <w:right w:val="nil"/>
            </w:tcBorders>
            <w:shd w:val="clear" w:color="auto" w:fill="auto"/>
            <w:hideMark/>
          </w:tcPr>
          <w:p w14:paraId="617491D5"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Быки и нетели</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00B8985"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25</w:t>
            </w:r>
          </w:p>
        </w:tc>
        <w:tc>
          <w:tcPr>
            <w:tcW w:w="1732" w:type="dxa"/>
            <w:tcBorders>
              <w:top w:val="nil"/>
              <w:left w:val="nil"/>
              <w:bottom w:val="single" w:sz="4" w:space="0" w:color="auto"/>
              <w:right w:val="single" w:sz="4" w:space="0" w:color="auto"/>
            </w:tcBorders>
            <w:shd w:val="clear" w:color="auto" w:fill="auto"/>
            <w:hideMark/>
          </w:tcPr>
          <w:p w14:paraId="65A797CB"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0,75</w:t>
            </w:r>
          </w:p>
        </w:tc>
      </w:tr>
      <w:tr w:rsidR="00377D57" w:rsidRPr="00A6720C" w14:paraId="372AE716" w14:textId="77777777" w:rsidTr="00B419DF">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1D7FA5C2"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9.3.</w:t>
            </w:r>
          </w:p>
        </w:tc>
        <w:tc>
          <w:tcPr>
            <w:tcW w:w="3023" w:type="dxa"/>
            <w:tcBorders>
              <w:top w:val="nil"/>
              <w:left w:val="nil"/>
              <w:bottom w:val="single" w:sz="4" w:space="0" w:color="auto"/>
              <w:right w:val="nil"/>
            </w:tcBorders>
            <w:shd w:val="clear" w:color="auto" w:fill="auto"/>
            <w:hideMark/>
          </w:tcPr>
          <w:p w14:paraId="4506BA2D"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Телята до 6 мес.</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E211AC1"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20</w:t>
            </w:r>
          </w:p>
        </w:tc>
        <w:tc>
          <w:tcPr>
            <w:tcW w:w="1732" w:type="dxa"/>
            <w:tcBorders>
              <w:top w:val="nil"/>
              <w:left w:val="nil"/>
              <w:bottom w:val="single" w:sz="4" w:space="0" w:color="auto"/>
              <w:right w:val="single" w:sz="4" w:space="0" w:color="auto"/>
            </w:tcBorders>
            <w:shd w:val="clear" w:color="auto" w:fill="auto"/>
            <w:hideMark/>
          </w:tcPr>
          <w:p w14:paraId="470C1FC0"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0,6</w:t>
            </w:r>
          </w:p>
        </w:tc>
      </w:tr>
      <w:tr w:rsidR="00377D57" w:rsidRPr="00A6720C" w14:paraId="40104D2F" w14:textId="77777777" w:rsidTr="00B419DF">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03F004C6"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9.4.</w:t>
            </w:r>
          </w:p>
        </w:tc>
        <w:tc>
          <w:tcPr>
            <w:tcW w:w="3023" w:type="dxa"/>
            <w:tcBorders>
              <w:top w:val="nil"/>
              <w:left w:val="nil"/>
              <w:bottom w:val="single" w:sz="4" w:space="0" w:color="auto"/>
              <w:right w:val="nil"/>
            </w:tcBorders>
            <w:shd w:val="clear" w:color="auto" w:fill="auto"/>
            <w:hideMark/>
          </w:tcPr>
          <w:p w14:paraId="29F3C1E0"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Овцы</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7616CB8"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10</w:t>
            </w:r>
          </w:p>
        </w:tc>
        <w:tc>
          <w:tcPr>
            <w:tcW w:w="1732" w:type="dxa"/>
            <w:tcBorders>
              <w:top w:val="nil"/>
              <w:left w:val="nil"/>
              <w:bottom w:val="single" w:sz="4" w:space="0" w:color="auto"/>
              <w:right w:val="single" w:sz="4" w:space="0" w:color="auto"/>
            </w:tcBorders>
            <w:shd w:val="clear" w:color="auto" w:fill="auto"/>
            <w:hideMark/>
          </w:tcPr>
          <w:p w14:paraId="3F94871E"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0,3</w:t>
            </w:r>
          </w:p>
        </w:tc>
      </w:tr>
      <w:tr w:rsidR="00377D57" w:rsidRPr="00A6720C" w14:paraId="5D006C23" w14:textId="77777777" w:rsidTr="00B419DF">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4C6DE242"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9.5.</w:t>
            </w:r>
          </w:p>
        </w:tc>
        <w:tc>
          <w:tcPr>
            <w:tcW w:w="3023" w:type="dxa"/>
            <w:tcBorders>
              <w:top w:val="nil"/>
              <w:left w:val="nil"/>
              <w:bottom w:val="single" w:sz="4" w:space="0" w:color="auto"/>
              <w:right w:val="nil"/>
            </w:tcBorders>
            <w:shd w:val="clear" w:color="auto" w:fill="auto"/>
            <w:hideMark/>
          </w:tcPr>
          <w:p w14:paraId="2E8DE42E"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Лошади</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4778943"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25</w:t>
            </w:r>
          </w:p>
        </w:tc>
        <w:tc>
          <w:tcPr>
            <w:tcW w:w="1732" w:type="dxa"/>
            <w:tcBorders>
              <w:top w:val="nil"/>
              <w:left w:val="nil"/>
              <w:bottom w:val="single" w:sz="4" w:space="0" w:color="auto"/>
              <w:right w:val="single" w:sz="4" w:space="0" w:color="auto"/>
            </w:tcBorders>
            <w:shd w:val="clear" w:color="auto" w:fill="auto"/>
            <w:hideMark/>
          </w:tcPr>
          <w:p w14:paraId="48D98CEE"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0,75</w:t>
            </w:r>
          </w:p>
        </w:tc>
      </w:tr>
      <w:tr w:rsidR="00377D57" w:rsidRPr="00A6720C" w14:paraId="5C275D8C" w14:textId="77777777" w:rsidTr="00B419DF">
        <w:trPr>
          <w:trHeight w:val="300"/>
          <w:jc w:val="center"/>
        </w:trPr>
        <w:tc>
          <w:tcPr>
            <w:tcW w:w="516" w:type="dxa"/>
            <w:tcBorders>
              <w:top w:val="nil"/>
              <w:left w:val="single" w:sz="4" w:space="0" w:color="auto"/>
              <w:bottom w:val="single" w:sz="4" w:space="0" w:color="auto"/>
              <w:right w:val="single" w:sz="4" w:space="0" w:color="auto"/>
            </w:tcBorders>
            <w:shd w:val="clear" w:color="auto" w:fill="auto"/>
            <w:hideMark/>
          </w:tcPr>
          <w:p w14:paraId="74416735"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9.6.</w:t>
            </w:r>
          </w:p>
        </w:tc>
        <w:tc>
          <w:tcPr>
            <w:tcW w:w="3023" w:type="dxa"/>
            <w:tcBorders>
              <w:top w:val="nil"/>
              <w:left w:val="nil"/>
              <w:bottom w:val="single" w:sz="4" w:space="0" w:color="auto"/>
              <w:right w:val="nil"/>
            </w:tcBorders>
            <w:shd w:val="clear" w:color="auto" w:fill="auto"/>
            <w:hideMark/>
          </w:tcPr>
          <w:p w14:paraId="0C215D0F"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Куры</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6FBC537"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0,0001</w:t>
            </w:r>
          </w:p>
        </w:tc>
        <w:tc>
          <w:tcPr>
            <w:tcW w:w="1732" w:type="dxa"/>
            <w:tcBorders>
              <w:top w:val="nil"/>
              <w:left w:val="nil"/>
              <w:bottom w:val="single" w:sz="4" w:space="0" w:color="auto"/>
              <w:right w:val="single" w:sz="4" w:space="0" w:color="auto"/>
            </w:tcBorders>
            <w:shd w:val="clear" w:color="auto" w:fill="auto"/>
            <w:hideMark/>
          </w:tcPr>
          <w:p w14:paraId="33C9B4BC"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0,003</w:t>
            </w:r>
          </w:p>
        </w:tc>
      </w:tr>
    </w:tbl>
    <w:p w14:paraId="6D3CA81C" w14:textId="77777777" w:rsidR="00377D57" w:rsidRPr="00A6720C" w:rsidRDefault="00377D57" w:rsidP="00377D57"/>
    <w:tbl>
      <w:tblPr>
        <w:tblW w:w="8642" w:type="dxa"/>
        <w:jc w:val="center"/>
        <w:tblLook w:val="04A0" w:firstRow="1" w:lastRow="0" w:firstColumn="1" w:lastColumn="0" w:noHBand="0" w:noVBand="1"/>
      </w:tblPr>
      <w:tblGrid>
        <w:gridCol w:w="616"/>
        <w:gridCol w:w="6609"/>
        <w:gridCol w:w="1417"/>
      </w:tblGrid>
      <w:tr w:rsidR="00377D57" w:rsidRPr="00A6720C" w14:paraId="7C8B9426" w14:textId="77777777" w:rsidTr="00377D57">
        <w:trPr>
          <w:trHeight w:val="300"/>
          <w:jc w:val="center"/>
        </w:trPr>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4B0A3BB9" w14:textId="77777777" w:rsidR="00377D57" w:rsidRPr="00A6720C" w:rsidRDefault="00377D57" w:rsidP="00377D57">
            <w:pPr>
              <w:widowControl/>
              <w:autoSpaceDE/>
              <w:autoSpaceDN/>
              <w:rPr>
                <w:b/>
                <w:bCs/>
                <w:color w:val="000000"/>
                <w:sz w:val="20"/>
                <w:szCs w:val="20"/>
                <w:lang w:eastAsia="ru-RU"/>
              </w:rPr>
            </w:pPr>
            <w:r w:rsidRPr="00A6720C">
              <w:rPr>
                <w:b/>
                <w:bCs/>
                <w:color w:val="000000"/>
                <w:sz w:val="20"/>
                <w:szCs w:val="20"/>
                <w:lang w:eastAsia="ru-RU"/>
              </w:rPr>
              <w:t>10</w:t>
            </w:r>
          </w:p>
        </w:tc>
        <w:tc>
          <w:tcPr>
            <w:tcW w:w="8026" w:type="dxa"/>
            <w:gridSpan w:val="2"/>
            <w:tcBorders>
              <w:top w:val="single" w:sz="4" w:space="0" w:color="auto"/>
              <w:left w:val="nil"/>
              <w:bottom w:val="single" w:sz="4" w:space="0" w:color="auto"/>
              <w:right w:val="single" w:sz="4" w:space="0" w:color="auto"/>
            </w:tcBorders>
            <w:shd w:val="clear" w:color="auto" w:fill="auto"/>
            <w:hideMark/>
          </w:tcPr>
          <w:p w14:paraId="62A2044B"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Норматив расхода воды для полива приусадебного участка</w:t>
            </w:r>
          </w:p>
        </w:tc>
      </w:tr>
      <w:tr w:rsidR="00377D57" w:rsidRPr="00A6720C" w14:paraId="0142EB5A" w14:textId="77777777" w:rsidTr="00377D57">
        <w:trPr>
          <w:trHeight w:val="345"/>
          <w:jc w:val="center"/>
        </w:trPr>
        <w:tc>
          <w:tcPr>
            <w:tcW w:w="616" w:type="dxa"/>
            <w:tcBorders>
              <w:top w:val="nil"/>
              <w:left w:val="single" w:sz="4" w:space="0" w:color="auto"/>
              <w:bottom w:val="single" w:sz="4" w:space="0" w:color="auto"/>
              <w:right w:val="single" w:sz="4" w:space="0" w:color="auto"/>
            </w:tcBorders>
            <w:shd w:val="clear" w:color="auto" w:fill="auto"/>
            <w:hideMark/>
          </w:tcPr>
          <w:p w14:paraId="11BF6D05"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10.1.</w:t>
            </w:r>
          </w:p>
        </w:tc>
        <w:tc>
          <w:tcPr>
            <w:tcW w:w="6609" w:type="dxa"/>
            <w:tcBorders>
              <w:top w:val="single" w:sz="4" w:space="0" w:color="auto"/>
              <w:left w:val="nil"/>
              <w:bottom w:val="single" w:sz="4" w:space="0" w:color="auto"/>
              <w:right w:val="single" w:sz="4" w:space="0" w:color="auto"/>
            </w:tcBorders>
            <w:shd w:val="clear" w:color="auto" w:fill="auto"/>
            <w:hideMark/>
          </w:tcPr>
          <w:p w14:paraId="77C60BFD" w14:textId="77777777" w:rsidR="00377D57" w:rsidRPr="00A6720C" w:rsidRDefault="00377D57" w:rsidP="00377D57">
            <w:pPr>
              <w:widowControl/>
              <w:autoSpaceDE/>
              <w:autoSpaceDN/>
              <w:rPr>
                <w:b/>
                <w:bCs/>
                <w:color w:val="000000"/>
                <w:sz w:val="20"/>
                <w:szCs w:val="20"/>
                <w:lang w:eastAsia="ru-RU"/>
              </w:rPr>
            </w:pPr>
            <w:r w:rsidRPr="00A6720C">
              <w:rPr>
                <w:b/>
                <w:bCs/>
                <w:color w:val="000000"/>
                <w:sz w:val="20"/>
                <w:szCs w:val="20"/>
                <w:lang w:eastAsia="ru-RU"/>
              </w:rPr>
              <w:t>Норматив расхода воды для полива приусадебного участка на 1 м2 &lt;*&gt;</w:t>
            </w:r>
          </w:p>
        </w:tc>
        <w:tc>
          <w:tcPr>
            <w:tcW w:w="1417" w:type="dxa"/>
            <w:tcBorders>
              <w:top w:val="nil"/>
              <w:left w:val="nil"/>
              <w:bottom w:val="single" w:sz="4" w:space="0" w:color="auto"/>
              <w:right w:val="single" w:sz="4" w:space="0" w:color="auto"/>
            </w:tcBorders>
            <w:shd w:val="clear" w:color="auto" w:fill="auto"/>
            <w:noWrap/>
            <w:hideMark/>
          </w:tcPr>
          <w:p w14:paraId="03C6EB70" w14:textId="77777777" w:rsidR="00377D57" w:rsidRPr="00A6720C" w:rsidRDefault="00377D57" w:rsidP="00377D57">
            <w:pPr>
              <w:widowControl/>
              <w:autoSpaceDE/>
              <w:autoSpaceDN/>
              <w:rPr>
                <w:b/>
                <w:bCs/>
                <w:color w:val="000000"/>
                <w:sz w:val="20"/>
                <w:szCs w:val="20"/>
                <w:lang w:eastAsia="ru-RU"/>
              </w:rPr>
            </w:pPr>
            <w:r w:rsidRPr="00A6720C">
              <w:rPr>
                <w:b/>
                <w:bCs/>
                <w:color w:val="000000"/>
                <w:sz w:val="20"/>
                <w:szCs w:val="20"/>
                <w:lang w:eastAsia="ru-RU"/>
              </w:rPr>
              <w:t>0,03 м3 на 1 м2/мес.</w:t>
            </w:r>
          </w:p>
        </w:tc>
      </w:tr>
      <w:tr w:rsidR="00377D57" w:rsidRPr="00A6720C" w14:paraId="11CA65A6" w14:textId="77777777" w:rsidTr="00377D57">
        <w:trPr>
          <w:trHeight w:val="300"/>
          <w:jc w:val="center"/>
        </w:trPr>
        <w:tc>
          <w:tcPr>
            <w:tcW w:w="616" w:type="dxa"/>
            <w:tcBorders>
              <w:top w:val="nil"/>
              <w:left w:val="single" w:sz="4" w:space="0" w:color="auto"/>
              <w:bottom w:val="single" w:sz="4" w:space="0" w:color="auto"/>
              <w:right w:val="single" w:sz="4" w:space="0" w:color="auto"/>
            </w:tcBorders>
            <w:shd w:val="clear" w:color="auto" w:fill="auto"/>
            <w:hideMark/>
          </w:tcPr>
          <w:p w14:paraId="7F4B8FFE" w14:textId="77777777" w:rsidR="00377D57" w:rsidRPr="00A6720C" w:rsidRDefault="00377D57" w:rsidP="00377D57">
            <w:pPr>
              <w:widowControl/>
              <w:autoSpaceDE/>
              <w:autoSpaceDN/>
              <w:rPr>
                <w:b/>
                <w:bCs/>
                <w:color w:val="2C2C2C"/>
                <w:sz w:val="20"/>
                <w:szCs w:val="20"/>
                <w:lang w:eastAsia="ru-RU"/>
              </w:rPr>
            </w:pPr>
            <w:r w:rsidRPr="00A6720C">
              <w:rPr>
                <w:b/>
                <w:bCs/>
                <w:color w:val="2C2C2C"/>
                <w:sz w:val="20"/>
                <w:szCs w:val="20"/>
                <w:lang w:eastAsia="ru-RU"/>
              </w:rPr>
              <w:t>10.2.</w:t>
            </w:r>
          </w:p>
        </w:tc>
        <w:tc>
          <w:tcPr>
            <w:tcW w:w="6609" w:type="dxa"/>
            <w:tcBorders>
              <w:top w:val="single" w:sz="4" w:space="0" w:color="auto"/>
              <w:left w:val="nil"/>
              <w:bottom w:val="single" w:sz="4" w:space="0" w:color="auto"/>
              <w:right w:val="single" w:sz="4" w:space="0" w:color="auto"/>
            </w:tcBorders>
            <w:shd w:val="clear" w:color="auto" w:fill="auto"/>
            <w:hideMark/>
          </w:tcPr>
          <w:p w14:paraId="10DFFB3D" w14:textId="77777777" w:rsidR="00377D57" w:rsidRPr="00A6720C" w:rsidRDefault="00377D57" w:rsidP="00377D57">
            <w:pPr>
              <w:widowControl/>
              <w:autoSpaceDE/>
              <w:autoSpaceDN/>
              <w:rPr>
                <w:b/>
                <w:bCs/>
                <w:color w:val="000000"/>
                <w:sz w:val="20"/>
                <w:szCs w:val="20"/>
                <w:lang w:eastAsia="ru-RU"/>
              </w:rPr>
            </w:pPr>
            <w:r w:rsidRPr="00A6720C">
              <w:rPr>
                <w:b/>
                <w:bCs/>
                <w:color w:val="000000"/>
                <w:sz w:val="20"/>
                <w:szCs w:val="20"/>
                <w:lang w:eastAsia="ru-RU"/>
              </w:rPr>
              <w:t>Водоснабжение надворных построек, в том числе гаражей, теплиц (зимних садов), иных объектов &lt;**&gt;</w:t>
            </w:r>
          </w:p>
        </w:tc>
        <w:tc>
          <w:tcPr>
            <w:tcW w:w="1417" w:type="dxa"/>
            <w:tcBorders>
              <w:top w:val="nil"/>
              <w:left w:val="nil"/>
              <w:bottom w:val="single" w:sz="4" w:space="0" w:color="auto"/>
              <w:right w:val="single" w:sz="4" w:space="0" w:color="auto"/>
            </w:tcBorders>
            <w:shd w:val="clear" w:color="auto" w:fill="auto"/>
            <w:noWrap/>
            <w:hideMark/>
          </w:tcPr>
          <w:p w14:paraId="7BB60AD4" w14:textId="77777777" w:rsidR="00377D57" w:rsidRPr="00A6720C" w:rsidRDefault="00377D57" w:rsidP="00377D57">
            <w:pPr>
              <w:widowControl/>
              <w:autoSpaceDE/>
              <w:autoSpaceDN/>
              <w:rPr>
                <w:b/>
                <w:bCs/>
                <w:color w:val="000000"/>
                <w:sz w:val="20"/>
                <w:szCs w:val="20"/>
                <w:lang w:eastAsia="ru-RU"/>
              </w:rPr>
            </w:pPr>
            <w:r w:rsidRPr="00A6720C">
              <w:rPr>
                <w:b/>
                <w:bCs/>
                <w:color w:val="000000"/>
                <w:sz w:val="20"/>
                <w:szCs w:val="20"/>
                <w:lang w:eastAsia="ru-RU"/>
              </w:rPr>
              <w:t>0,18 м3 на 1 м2/мес.</w:t>
            </w:r>
          </w:p>
        </w:tc>
      </w:tr>
      <w:tr w:rsidR="00377D57" w:rsidRPr="00A6720C" w14:paraId="4AFAFFE1" w14:textId="77777777" w:rsidTr="00377D57">
        <w:trPr>
          <w:trHeight w:val="300"/>
          <w:jc w:val="center"/>
        </w:trPr>
        <w:tc>
          <w:tcPr>
            <w:tcW w:w="8642" w:type="dxa"/>
            <w:gridSpan w:val="3"/>
            <w:tcBorders>
              <w:top w:val="single" w:sz="4" w:space="0" w:color="auto"/>
              <w:left w:val="single" w:sz="4" w:space="0" w:color="auto"/>
              <w:bottom w:val="single" w:sz="4" w:space="0" w:color="auto"/>
              <w:right w:val="single" w:sz="4" w:space="0" w:color="auto"/>
            </w:tcBorders>
            <w:shd w:val="clear" w:color="auto" w:fill="auto"/>
            <w:hideMark/>
          </w:tcPr>
          <w:p w14:paraId="1CAA43E2" w14:textId="77777777" w:rsidR="00377D57" w:rsidRPr="00A6720C" w:rsidRDefault="00377D57" w:rsidP="00377D57">
            <w:pPr>
              <w:widowControl/>
              <w:autoSpaceDE/>
              <w:autoSpaceDN/>
              <w:rPr>
                <w:b/>
                <w:bCs/>
                <w:color w:val="000000"/>
                <w:sz w:val="20"/>
                <w:szCs w:val="20"/>
                <w:lang w:eastAsia="ru-RU"/>
              </w:rPr>
            </w:pPr>
            <w:r w:rsidRPr="00A6720C">
              <w:rPr>
                <w:b/>
                <w:bCs/>
                <w:color w:val="000000"/>
                <w:sz w:val="20"/>
                <w:szCs w:val="20"/>
                <w:lang w:eastAsia="ru-RU"/>
              </w:rPr>
              <w:t>&lt;*&gt; Норматив применяется только в период с апреля по сентябрь.</w:t>
            </w:r>
            <w:r w:rsidRPr="00A6720C">
              <w:rPr>
                <w:b/>
                <w:bCs/>
                <w:color w:val="000000"/>
                <w:sz w:val="20"/>
                <w:szCs w:val="20"/>
                <w:lang w:eastAsia="ru-RU"/>
              </w:rPr>
              <w:br/>
              <w:t>&lt;**&gt; Норматив водоснабжения теплиц (зимних садов) применяется в период с ноября по май, но не более периода посадки и созревания выращиваемых плодов.</w:t>
            </w:r>
          </w:p>
        </w:tc>
      </w:tr>
    </w:tbl>
    <w:p w14:paraId="7E3CF482" w14:textId="77777777" w:rsidR="008F41ED" w:rsidRPr="00A6720C" w:rsidRDefault="008F41ED">
      <w:pPr>
        <w:pStyle w:val="a3"/>
        <w:ind w:left="0" w:firstLine="0"/>
        <w:jc w:val="left"/>
        <w:rPr>
          <w:b/>
          <w:sz w:val="20"/>
        </w:rPr>
      </w:pPr>
    </w:p>
    <w:p w14:paraId="037D238E" w14:textId="77777777" w:rsidR="008F41ED" w:rsidRPr="00A6720C" w:rsidRDefault="008F41ED">
      <w:pPr>
        <w:pStyle w:val="a3"/>
        <w:spacing w:before="4"/>
        <w:ind w:left="0" w:firstLine="0"/>
        <w:jc w:val="left"/>
        <w:rPr>
          <w:b/>
          <w:sz w:val="20"/>
        </w:rPr>
      </w:pPr>
    </w:p>
    <w:p w14:paraId="3D7EEFF8" w14:textId="77777777" w:rsidR="008F41ED" w:rsidRPr="00A6720C" w:rsidRDefault="008F41ED">
      <w:pPr>
        <w:pStyle w:val="a3"/>
        <w:spacing w:before="2"/>
        <w:ind w:left="0" w:firstLine="0"/>
        <w:jc w:val="left"/>
        <w:rPr>
          <w:b/>
          <w:sz w:val="24"/>
        </w:rPr>
      </w:pPr>
    </w:p>
    <w:p w14:paraId="39BBBE6F" w14:textId="77777777" w:rsidR="008F41ED" w:rsidRPr="00A6720C" w:rsidRDefault="008F41ED">
      <w:pPr>
        <w:jc w:val="center"/>
        <w:rPr>
          <w:sz w:val="21"/>
        </w:rPr>
        <w:sectPr w:rsidR="008F41ED" w:rsidRPr="00A6720C" w:rsidSect="003A48CF">
          <w:pgSz w:w="11910" w:h="16840"/>
          <w:pgMar w:top="960" w:right="540" w:bottom="280" w:left="600" w:header="720" w:footer="720" w:gutter="0"/>
          <w:cols w:space="720"/>
        </w:sectPr>
      </w:pPr>
    </w:p>
    <w:p w14:paraId="52E1AFF0" w14:textId="77777777" w:rsidR="008F41ED" w:rsidRPr="00A6720C" w:rsidRDefault="006060CB" w:rsidP="007E31CE">
      <w:pPr>
        <w:pStyle w:val="3"/>
        <w:numPr>
          <w:ilvl w:val="1"/>
          <w:numId w:val="25"/>
        </w:numPr>
        <w:spacing w:before="314" w:line="276" w:lineRule="auto"/>
        <w:ind w:left="0" w:right="369" w:firstLine="0"/>
        <w:jc w:val="left"/>
        <w:rPr>
          <w:u w:val="thick"/>
        </w:rPr>
      </w:pPr>
      <w:r w:rsidRPr="00A6720C">
        <w:rPr>
          <w:u w:val="thick"/>
        </w:rPr>
        <w:lastRenderedPageBreak/>
        <w:t xml:space="preserve"> </w:t>
      </w:r>
      <w:bookmarkStart w:id="27" w:name="_Toc129771499"/>
      <w:r w:rsidRPr="00A6720C">
        <w:rPr>
          <w:u w:val="thick"/>
        </w:rPr>
        <w:t>Анализ резервов и дефицитов производственных мощностей системы водоснабжения поселения, городского округа</w:t>
      </w:r>
      <w:bookmarkEnd w:id="27"/>
    </w:p>
    <w:p w14:paraId="37276693" w14:textId="49FE71DD" w:rsidR="008F41ED" w:rsidRPr="00A6720C" w:rsidRDefault="006060CB" w:rsidP="007E31CE">
      <w:pPr>
        <w:pStyle w:val="a3"/>
        <w:spacing w:line="276" w:lineRule="auto"/>
        <w:ind w:left="0" w:right="334" w:firstLine="567"/>
      </w:pPr>
      <w:r w:rsidRPr="00A6720C">
        <w:t>В настоящее время существующие водозаборные сооружения, обеспечивают</w:t>
      </w:r>
      <w:r w:rsidRPr="00A6720C">
        <w:rPr>
          <w:spacing w:val="-67"/>
        </w:rPr>
        <w:t xml:space="preserve"> </w:t>
      </w:r>
      <w:r w:rsidRPr="00A6720C">
        <w:t>в</w:t>
      </w:r>
      <w:r w:rsidRPr="00A6720C">
        <w:rPr>
          <w:spacing w:val="1"/>
        </w:rPr>
        <w:t xml:space="preserve"> </w:t>
      </w:r>
      <w:r w:rsidRPr="00A6720C">
        <w:t>полном</w:t>
      </w:r>
      <w:r w:rsidRPr="00A6720C">
        <w:rPr>
          <w:spacing w:val="1"/>
        </w:rPr>
        <w:t xml:space="preserve"> </w:t>
      </w:r>
      <w:r w:rsidRPr="00A6720C">
        <w:t>объёме</w:t>
      </w:r>
      <w:r w:rsidRPr="00A6720C">
        <w:rPr>
          <w:spacing w:val="1"/>
        </w:rPr>
        <w:t xml:space="preserve"> </w:t>
      </w:r>
      <w:r w:rsidRPr="00A6720C">
        <w:t>водоснабжение</w:t>
      </w:r>
      <w:r w:rsidRPr="007E31CE">
        <w:t xml:space="preserve"> </w:t>
      </w:r>
      <w:r w:rsidRPr="00A6720C">
        <w:t>потребителей</w:t>
      </w:r>
      <w:r w:rsidRPr="007E31CE">
        <w:t xml:space="preserve"> </w:t>
      </w:r>
      <w:r w:rsidR="000010BD" w:rsidRPr="007E31CE">
        <w:t>Мелчхинского</w:t>
      </w:r>
      <w:r w:rsidRPr="007E31CE">
        <w:t xml:space="preserve"> </w:t>
      </w:r>
      <w:r w:rsidRPr="00A6720C">
        <w:t>сельского</w:t>
      </w:r>
      <w:r w:rsidRPr="007E31CE">
        <w:t xml:space="preserve"> </w:t>
      </w:r>
      <w:r w:rsidRPr="00A6720C">
        <w:t>поселения</w:t>
      </w:r>
      <w:r w:rsidR="00E85788" w:rsidRPr="00A6720C">
        <w:t xml:space="preserve"> (таб. 1</w:t>
      </w:r>
      <w:r w:rsidR="00F75A05">
        <w:t>7</w:t>
      </w:r>
      <w:r w:rsidR="00E85788" w:rsidRPr="00A6720C">
        <w:t>)</w:t>
      </w:r>
      <w:r w:rsidRPr="00A6720C">
        <w:t>.</w:t>
      </w:r>
    </w:p>
    <w:p w14:paraId="7D96EDD0" w14:textId="77777777" w:rsidR="008F41ED" w:rsidRPr="00A6720C" w:rsidRDefault="006060CB" w:rsidP="007E31CE">
      <w:pPr>
        <w:pStyle w:val="a3"/>
        <w:spacing w:line="276" w:lineRule="auto"/>
        <w:ind w:left="0" w:right="334" w:firstLine="567"/>
      </w:pPr>
      <w:r w:rsidRPr="00A6720C">
        <w:t>В целом по сельскому поселению дефицита производственных мощностей не</w:t>
      </w:r>
      <w:r w:rsidRPr="007E31CE">
        <w:t xml:space="preserve"> </w:t>
      </w:r>
      <w:r w:rsidRPr="00A6720C">
        <w:t>наблюдается,</w:t>
      </w:r>
      <w:r w:rsidRPr="007E31CE">
        <w:t xml:space="preserve"> </w:t>
      </w:r>
      <w:r w:rsidRPr="00A6720C">
        <w:t>существующая</w:t>
      </w:r>
      <w:r w:rsidRPr="007E31CE">
        <w:t xml:space="preserve"> </w:t>
      </w:r>
      <w:r w:rsidRPr="00A6720C">
        <w:t>структура</w:t>
      </w:r>
      <w:r w:rsidRPr="007E31CE">
        <w:t xml:space="preserve"> </w:t>
      </w:r>
      <w:r w:rsidRPr="00A6720C">
        <w:t>централизованной системы</w:t>
      </w:r>
      <w:r w:rsidRPr="007E31CE">
        <w:t xml:space="preserve"> </w:t>
      </w:r>
      <w:r w:rsidRPr="00A6720C">
        <w:t>водоснабжения</w:t>
      </w:r>
      <w:r w:rsidRPr="007E31CE">
        <w:t xml:space="preserve"> </w:t>
      </w:r>
      <w:r w:rsidRPr="00A6720C">
        <w:t>обеспечивает</w:t>
      </w:r>
      <w:r w:rsidRPr="007E31CE">
        <w:t xml:space="preserve"> </w:t>
      </w:r>
      <w:r w:rsidRPr="00A6720C">
        <w:t>всех</w:t>
      </w:r>
      <w:r w:rsidRPr="007E31CE">
        <w:t xml:space="preserve"> </w:t>
      </w:r>
      <w:r w:rsidRPr="00A6720C">
        <w:t>подключенных</w:t>
      </w:r>
      <w:r w:rsidRPr="007E31CE">
        <w:t xml:space="preserve"> </w:t>
      </w:r>
      <w:r w:rsidRPr="00A6720C">
        <w:t>абонентов</w:t>
      </w:r>
      <w:r w:rsidRPr="007E31CE">
        <w:t xml:space="preserve"> </w:t>
      </w:r>
      <w:r w:rsidRPr="00A6720C">
        <w:t>в</w:t>
      </w:r>
      <w:r w:rsidRPr="007E31CE">
        <w:t xml:space="preserve"> </w:t>
      </w:r>
      <w:r w:rsidRPr="00A6720C">
        <w:t>полном</w:t>
      </w:r>
      <w:r w:rsidRPr="007E31CE">
        <w:t xml:space="preserve"> </w:t>
      </w:r>
      <w:r w:rsidRPr="00A6720C">
        <w:t>объеме.</w:t>
      </w:r>
    </w:p>
    <w:p w14:paraId="77701C8A" w14:textId="77777777" w:rsidR="00E85788" w:rsidRPr="00A6720C" w:rsidRDefault="00E85788" w:rsidP="00E85788">
      <w:pPr>
        <w:widowControl/>
        <w:autoSpaceDE/>
        <w:autoSpaceDN/>
        <w:rPr>
          <w:color w:val="000000"/>
          <w:sz w:val="28"/>
          <w:szCs w:val="28"/>
          <w:lang w:eastAsia="ru-RU"/>
        </w:rPr>
      </w:pPr>
    </w:p>
    <w:p w14:paraId="74CE068F" w14:textId="0F526818" w:rsidR="00E85788" w:rsidRPr="00A6720C" w:rsidRDefault="00E85788" w:rsidP="00E85788">
      <w:pPr>
        <w:widowControl/>
        <w:autoSpaceDE/>
        <w:autoSpaceDN/>
        <w:rPr>
          <w:color w:val="000000"/>
          <w:sz w:val="28"/>
          <w:szCs w:val="28"/>
          <w:lang w:eastAsia="ru-RU"/>
        </w:rPr>
      </w:pPr>
      <w:r w:rsidRPr="00A6720C">
        <w:rPr>
          <w:color w:val="000000"/>
          <w:sz w:val="28"/>
          <w:szCs w:val="28"/>
          <w:lang w:eastAsia="ru-RU"/>
        </w:rPr>
        <w:t>Таблица 1</w:t>
      </w:r>
      <w:r w:rsidR="00F75A05">
        <w:rPr>
          <w:color w:val="000000"/>
          <w:sz w:val="28"/>
          <w:szCs w:val="28"/>
          <w:lang w:eastAsia="ru-RU"/>
        </w:rPr>
        <w:t>7</w:t>
      </w:r>
      <w:r w:rsidRPr="00A6720C">
        <w:rPr>
          <w:color w:val="000000"/>
          <w:sz w:val="28"/>
          <w:szCs w:val="28"/>
          <w:lang w:eastAsia="ru-RU"/>
        </w:rPr>
        <w:t xml:space="preserve"> - Резервы (дефициты) мощности водозаборных сооружений на перспективное водопотребление исходя из фактического числа абонентов всей категорий потребителей, присоединенных к централизованной системе водоснабжения.</w:t>
      </w:r>
    </w:p>
    <w:p w14:paraId="6186DBF4" w14:textId="77777777" w:rsidR="000F58C3" w:rsidRPr="00A6720C" w:rsidRDefault="000F58C3" w:rsidP="00E85788">
      <w:pPr>
        <w:widowControl/>
        <w:autoSpaceDE/>
        <w:autoSpaceDN/>
        <w:rPr>
          <w:color w:val="000000"/>
          <w:sz w:val="28"/>
          <w:szCs w:val="28"/>
          <w:lang w:eastAsia="ru-RU"/>
        </w:rPr>
      </w:pPr>
    </w:p>
    <w:tbl>
      <w:tblPr>
        <w:tblW w:w="9107" w:type="dxa"/>
        <w:jc w:val="center"/>
        <w:tblLayout w:type="fixed"/>
        <w:tblLook w:val="04A0" w:firstRow="1" w:lastRow="0" w:firstColumn="1" w:lastColumn="0" w:noHBand="0" w:noVBand="1"/>
      </w:tblPr>
      <w:tblGrid>
        <w:gridCol w:w="1623"/>
        <w:gridCol w:w="1291"/>
        <w:gridCol w:w="1263"/>
        <w:gridCol w:w="1508"/>
        <w:gridCol w:w="1559"/>
        <w:gridCol w:w="1863"/>
      </w:tblGrid>
      <w:tr w:rsidR="00B87109" w:rsidRPr="00A6720C" w14:paraId="1A5E6F0B" w14:textId="77777777" w:rsidTr="00B87109">
        <w:trPr>
          <w:trHeight w:val="1995"/>
          <w:jc w:val="center"/>
        </w:trPr>
        <w:tc>
          <w:tcPr>
            <w:tcW w:w="1623" w:type="dxa"/>
            <w:tcBorders>
              <w:top w:val="single" w:sz="4" w:space="0" w:color="auto"/>
              <w:left w:val="single" w:sz="4" w:space="0" w:color="auto"/>
              <w:bottom w:val="single" w:sz="4" w:space="0" w:color="auto"/>
              <w:right w:val="single" w:sz="4" w:space="0" w:color="auto"/>
            </w:tcBorders>
            <w:shd w:val="clear" w:color="000000" w:fill="FAD3B4"/>
            <w:vAlign w:val="center"/>
            <w:hideMark/>
          </w:tcPr>
          <w:p w14:paraId="6BFB4475" w14:textId="77777777" w:rsidR="00B87109" w:rsidRPr="00A6720C" w:rsidRDefault="00B87109" w:rsidP="00B87109">
            <w:pPr>
              <w:widowControl/>
              <w:autoSpaceDE/>
              <w:autoSpaceDN/>
              <w:jc w:val="center"/>
              <w:rPr>
                <w:b/>
                <w:bCs/>
                <w:color w:val="000000"/>
                <w:lang w:eastAsia="ru-RU"/>
              </w:rPr>
            </w:pPr>
            <w:r w:rsidRPr="00A6720C">
              <w:rPr>
                <w:b/>
                <w:bCs/>
                <w:color w:val="000000"/>
                <w:lang w:eastAsia="ru-RU"/>
              </w:rPr>
              <w:t>Вид потребления воды</w:t>
            </w:r>
          </w:p>
        </w:tc>
        <w:tc>
          <w:tcPr>
            <w:tcW w:w="1291" w:type="dxa"/>
            <w:tcBorders>
              <w:top w:val="single" w:sz="4" w:space="0" w:color="auto"/>
              <w:left w:val="nil"/>
              <w:bottom w:val="single" w:sz="4" w:space="0" w:color="auto"/>
              <w:right w:val="single" w:sz="4" w:space="0" w:color="auto"/>
            </w:tcBorders>
            <w:shd w:val="clear" w:color="000000" w:fill="FAD3B4"/>
            <w:vAlign w:val="center"/>
            <w:hideMark/>
          </w:tcPr>
          <w:p w14:paraId="217E26D4" w14:textId="77777777" w:rsidR="00B87109" w:rsidRPr="00A6720C" w:rsidRDefault="00B87109" w:rsidP="00B87109">
            <w:pPr>
              <w:widowControl/>
              <w:autoSpaceDE/>
              <w:autoSpaceDN/>
              <w:jc w:val="center"/>
              <w:rPr>
                <w:b/>
                <w:bCs/>
                <w:color w:val="000000"/>
                <w:lang w:eastAsia="ru-RU"/>
              </w:rPr>
            </w:pPr>
            <w:r w:rsidRPr="00A6720C">
              <w:rPr>
                <w:b/>
                <w:bCs/>
                <w:color w:val="000000"/>
                <w:lang w:eastAsia="ru-RU"/>
              </w:rPr>
              <w:t>Единица измерения</w:t>
            </w:r>
          </w:p>
        </w:tc>
        <w:tc>
          <w:tcPr>
            <w:tcW w:w="1263" w:type="dxa"/>
            <w:tcBorders>
              <w:top w:val="single" w:sz="4" w:space="0" w:color="auto"/>
              <w:left w:val="nil"/>
              <w:bottom w:val="single" w:sz="4" w:space="0" w:color="auto"/>
              <w:right w:val="single" w:sz="4" w:space="0" w:color="auto"/>
            </w:tcBorders>
            <w:shd w:val="clear" w:color="000000" w:fill="FAD3B4"/>
            <w:vAlign w:val="center"/>
            <w:hideMark/>
          </w:tcPr>
          <w:p w14:paraId="7FA46343" w14:textId="12175698" w:rsidR="00B87109" w:rsidRPr="00A6720C" w:rsidRDefault="00B87109" w:rsidP="00B87109">
            <w:pPr>
              <w:widowControl/>
              <w:autoSpaceDE/>
              <w:autoSpaceDN/>
              <w:jc w:val="center"/>
              <w:rPr>
                <w:b/>
                <w:bCs/>
                <w:color w:val="000000"/>
                <w:lang w:eastAsia="ru-RU"/>
              </w:rPr>
            </w:pPr>
            <w:r w:rsidRPr="00A6720C">
              <w:rPr>
                <w:b/>
                <w:bCs/>
                <w:color w:val="000000"/>
              </w:rPr>
              <w:t>Фактического потребления 2022 г.</w:t>
            </w:r>
          </w:p>
        </w:tc>
        <w:tc>
          <w:tcPr>
            <w:tcW w:w="1508" w:type="dxa"/>
            <w:tcBorders>
              <w:top w:val="single" w:sz="4" w:space="0" w:color="auto"/>
              <w:left w:val="nil"/>
              <w:bottom w:val="single" w:sz="4" w:space="0" w:color="auto"/>
              <w:right w:val="single" w:sz="4" w:space="0" w:color="auto"/>
            </w:tcBorders>
            <w:shd w:val="clear" w:color="000000" w:fill="FAD3B4"/>
            <w:vAlign w:val="center"/>
            <w:hideMark/>
          </w:tcPr>
          <w:p w14:paraId="6080EFC8" w14:textId="54397EDD" w:rsidR="00B87109" w:rsidRPr="00A6720C" w:rsidRDefault="00B87109" w:rsidP="00B87109">
            <w:pPr>
              <w:widowControl/>
              <w:autoSpaceDE/>
              <w:autoSpaceDN/>
              <w:jc w:val="center"/>
              <w:rPr>
                <w:b/>
                <w:bCs/>
                <w:color w:val="000000"/>
                <w:lang w:eastAsia="ru-RU"/>
              </w:rPr>
            </w:pPr>
            <w:r w:rsidRPr="00A6720C">
              <w:rPr>
                <w:b/>
                <w:bCs/>
                <w:color w:val="000000"/>
              </w:rPr>
              <w:t>Потребление воды по нормативу 2022 г.</w:t>
            </w:r>
          </w:p>
        </w:tc>
        <w:tc>
          <w:tcPr>
            <w:tcW w:w="1559" w:type="dxa"/>
            <w:tcBorders>
              <w:top w:val="single" w:sz="4" w:space="0" w:color="auto"/>
              <w:left w:val="nil"/>
              <w:bottom w:val="single" w:sz="4" w:space="0" w:color="auto"/>
              <w:right w:val="single" w:sz="4" w:space="0" w:color="auto"/>
            </w:tcBorders>
            <w:shd w:val="clear" w:color="000000" w:fill="FAD3B4"/>
            <w:vAlign w:val="center"/>
            <w:hideMark/>
          </w:tcPr>
          <w:p w14:paraId="4D7BC1F8" w14:textId="622A99EB" w:rsidR="00B87109" w:rsidRPr="00A6720C" w:rsidRDefault="00B87109" w:rsidP="00B87109">
            <w:pPr>
              <w:widowControl/>
              <w:autoSpaceDE/>
              <w:autoSpaceDN/>
              <w:jc w:val="center"/>
              <w:rPr>
                <w:b/>
                <w:bCs/>
                <w:color w:val="000000"/>
                <w:lang w:eastAsia="ru-RU"/>
              </w:rPr>
            </w:pPr>
            <w:r w:rsidRPr="00A6720C">
              <w:rPr>
                <w:b/>
                <w:bCs/>
                <w:color w:val="000000"/>
              </w:rPr>
              <w:t>Установочная производительность водозаборных узлов, т. м3.</w:t>
            </w:r>
          </w:p>
        </w:tc>
        <w:tc>
          <w:tcPr>
            <w:tcW w:w="1863" w:type="dxa"/>
            <w:tcBorders>
              <w:top w:val="single" w:sz="4" w:space="0" w:color="auto"/>
              <w:left w:val="nil"/>
              <w:bottom w:val="single" w:sz="4" w:space="0" w:color="auto"/>
              <w:right w:val="single" w:sz="4" w:space="0" w:color="auto"/>
            </w:tcBorders>
            <w:shd w:val="clear" w:color="000000" w:fill="FAD3B4"/>
            <w:vAlign w:val="center"/>
            <w:hideMark/>
          </w:tcPr>
          <w:p w14:paraId="1FCD19AB" w14:textId="132E824F" w:rsidR="00B87109" w:rsidRPr="00A6720C" w:rsidRDefault="00B87109" w:rsidP="00B87109">
            <w:pPr>
              <w:widowControl/>
              <w:autoSpaceDE/>
              <w:autoSpaceDN/>
              <w:jc w:val="center"/>
              <w:rPr>
                <w:b/>
                <w:bCs/>
                <w:color w:val="000000"/>
                <w:lang w:eastAsia="ru-RU"/>
              </w:rPr>
            </w:pPr>
            <w:r w:rsidRPr="00A6720C">
              <w:rPr>
                <w:b/>
                <w:bCs/>
                <w:color w:val="000000"/>
              </w:rPr>
              <w:t>Резерв/дефицит 20</w:t>
            </w:r>
            <w:r w:rsidR="00120738" w:rsidRPr="00A6720C">
              <w:rPr>
                <w:b/>
                <w:bCs/>
                <w:color w:val="000000"/>
              </w:rPr>
              <w:t>22</w:t>
            </w:r>
            <w:r w:rsidRPr="00A6720C">
              <w:rPr>
                <w:b/>
                <w:bCs/>
                <w:color w:val="000000"/>
              </w:rPr>
              <w:t xml:space="preserve"> г.</w:t>
            </w:r>
          </w:p>
        </w:tc>
      </w:tr>
      <w:tr w:rsidR="00B87109" w:rsidRPr="00A6720C" w14:paraId="2ABA1058" w14:textId="77777777" w:rsidTr="00B87109">
        <w:trPr>
          <w:trHeight w:val="315"/>
          <w:jc w:val="center"/>
        </w:trPr>
        <w:tc>
          <w:tcPr>
            <w:tcW w:w="1623" w:type="dxa"/>
            <w:tcBorders>
              <w:top w:val="nil"/>
              <w:left w:val="single" w:sz="4" w:space="0" w:color="auto"/>
              <w:bottom w:val="single" w:sz="4" w:space="0" w:color="auto"/>
              <w:right w:val="single" w:sz="4" w:space="0" w:color="auto"/>
            </w:tcBorders>
            <w:shd w:val="clear" w:color="auto" w:fill="auto"/>
            <w:vAlign w:val="center"/>
            <w:hideMark/>
          </w:tcPr>
          <w:p w14:paraId="33D6BC22"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Годовой</w:t>
            </w:r>
          </w:p>
        </w:tc>
        <w:tc>
          <w:tcPr>
            <w:tcW w:w="1291" w:type="dxa"/>
            <w:tcBorders>
              <w:top w:val="nil"/>
              <w:left w:val="nil"/>
              <w:bottom w:val="single" w:sz="4" w:space="0" w:color="auto"/>
              <w:right w:val="single" w:sz="4" w:space="0" w:color="auto"/>
            </w:tcBorders>
            <w:shd w:val="clear" w:color="auto" w:fill="auto"/>
            <w:vAlign w:val="center"/>
            <w:hideMark/>
          </w:tcPr>
          <w:p w14:paraId="4FFC3499" w14:textId="77777777" w:rsidR="00B87109" w:rsidRPr="00A6720C" w:rsidRDefault="00B87109" w:rsidP="00B87109">
            <w:pPr>
              <w:widowControl/>
              <w:autoSpaceDE/>
              <w:autoSpaceDN/>
              <w:jc w:val="center"/>
              <w:rPr>
                <w:color w:val="000000"/>
                <w:sz w:val="24"/>
                <w:szCs w:val="24"/>
                <w:lang w:eastAsia="ru-RU"/>
              </w:rPr>
            </w:pPr>
            <w:r w:rsidRPr="00A6720C">
              <w:rPr>
                <w:color w:val="000000"/>
                <w:sz w:val="24"/>
                <w:szCs w:val="24"/>
                <w:lang w:eastAsia="ru-RU"/>
              </w:rPr>
              <w:t>тыс. м3</w:t>
            </w:r>
          </w:p>
        </w:tc>
        <w:tc>
          <w:tcPr>
            <w:tcW w:w="1263" w:type="dxa"/>
            <w:tcBorders>
              <w:top w:val="nil"/>
              <w:left w:val="nil"/>
              <w:bottom w:val="single" w:sz="4" w:space="0" w:color="auto"/>
              <w:right w:val="single" w:sz="4" w:space="0" w:color="auto"/>
            </w:tcBorders>
            <w:shd w:val="clear" w:color="auto" w:fill="auto"/>
            <w:vAlign w:val="center"/>
            <w:hideMark/>
          </w:tcPr>
          <w:p w14:paraId="197AC007" w14:textId="60FC9743" w:rsidR="00B87109" w:rsidRPr="00A6720C" w:rsidRDefault="00B87109" w:rsidP="00B87109">
            <w:pPr>
              <w:widowControl/>
              <w:autoSpaceDE/>
              <w:autoSpaceDN/>
              <w:jc w:val="center"/>
              <w:rPr>
                <w:color w:val="000000"/>
                <w:lang w:eastAsia="ru-RU"/>
              </w:rPr>
            </w:pPr>
            <w:r w:rsidRPr="00A6720C">
              <w:rPr>
                <w:color w:val="000000"/>
              </w:rPr>
              <w:t>46,50</w:t>
            </w:r>
          </w:p>
        </w:tc>
        <w:tc>
          <w:tcPr>
            <w:tcW w:w="1508" w:type="dxa"/>
            <w:tcBorders>
              <w:top w:val="nil"/>
              <w:left w:val="nil"/>
              <w:bottom w:val="single" w:sz="4" w:space="0" w:color="auto"/>
              <w:right w:val="single" w:sz="4" w:space="0" w:color="auto"/>
            </w:tcBorders>
            <w:shd w:val="clear" w:color="auto" w:fill="auto"/>
            <w:vAlign w:val="center"/>
            <w:hideMark/>
          </w:tcPr>
          <w:p w14:paraId="15259C58" w14:textId="258DFC6A" w:rsidR="00B87109" w:rsidRPr="00A6720C" w:rsidRDefault="00B87109" w:rsidP="00B87109">
            <w:pPr>
              <w:widowControl/>
              <w:autoSpaceDE/>
              <w:autoSpaceDN/>
              <w:jc w:val="center"/>
              <w:rPr>
                <w:color w:val="000000"/>
                <w:lang w:eastAsia="ru-RU"/>
              </w:rPr>
            </w:pPr>
            <w:r w:rsidRPr="00A6720C">
              <w:rPr>
                <w:color w:val="000000"/>
              </w:rPr>
              <w:t>329,57</w:t>
            </w:r>
          </w:p>
        </w:tc>
        <w:tc>
          <w:tcPr>
            <w:tcW w:w="1559" w:type="dxa"/>
            <w:tcBorders>
              <w:top w:val="nil"/>
              <w:left w:val="nil"/>
              <w:bottom w:val="single" w:sz="4" w:space="0" w:color="auto"/>
              <w:right w:val="single" w:sz="4" w:space="0" w:color="auto"/>
            </w:tcBorders>
            <w:shd w:val="clear" w:color="auto" w:fill="auto"/>
            <w:vAlign w:val="center"/>
            <w:hideMark/>
          </w:tcPr>
          <w:p w14:paraId="5EEBA09A" w14:textId="0B8C14EC" w:rsidR="00B87109" w:rsidRPr="00A6720C" w:rsidRDefault="00B87109" w:rsidP="00B87109">
            <w:pPr>
              <w:widowControl/>
              <w:autoSpaceDE/>
              <w:autoSpaceDN/>
              <w:jc w:val="center"/>
              <w:rPr>
                <w:color w:val="000000"/>
                <w:lang w:eastAsia="ru-RU"/>
              </w:rPr>
            </w:pPr>
            <w:r w:rsidRPr="00A6720C">
              <w:rPr>
                <w:color w:val="000000"/>
              </w:rPr>
              <w:t>812,49</w:t>
            </w:r>
          </w:p>
        </w:tc>
        <w:tc>
          <w:tcPr>
            <w:tcW w:w="1863" w:type="dxa"/>
            <w:tcBorders>
              <w:top w:val="nil"/>
              <w:left w:val="nil"/>
              <w:bottom w:val="single" w:sz="4" w:space="0" w:color="auto"/>
              <w:right w:val="single" w:sz="4" w:space="0" w:color="auto"/>
            </w:tcBorders>
            <w:shd w:val="clear" w:color="auto" w:fill="auto"/>
            <w:vAlign w:val="center"/>
            <w:hideMark/>
          </w:tcPr>
          <w:p w14:paraId="107D1C79" w14:textId="063845A3" w:rsidR="00B87109" w:rsidRPr="00A6720C" w:rsidRDefault="00B87109" w:rsidP="00B87109">
            <w:pPr>
              <w:widowControl/>
              <w:autoSpaceDE/>
              <w:autoSpaceDN/>
              <w:jc w:val="center"/>
              <w:rPr>
                <w:color w:val="000000"/>
                <w:lang w:eastAsia="ru-RU"/>
              </w:rPr>
            </w:pPr>
            <w:r w:rsidRPr="00A6720C">
              <w:rPr>
                <w:color w:val="000000"/>
              </w:rPr>
              <w:t>482,92</w:t>
            </w:r>
          </w:p>
        </w:tc>
      </w:tr>
      <w:tr w:rsidR="00B87109" w:rsidRPr="00A6720C" w14:paraId="75DFCC23" w14:textId="77777777" w:rsidTr="00B87109">
        <w:trPr>
          <w:trHeight w:val="315"/>
          <w:jc w:val="center"/>
        </w:trPr>
        <w:tc>
          <w:tcPr>
            <w:tcW w:w="1623" w:type="dxa"/>
            <w:tcBorders>
              <w:top w:val="nil"/>
              <w:left w:val="single" w:sz="4" w:space="0" w:color="auto"/>
              <w:bottom w:val="single" w:sz="4" w:space="0" w:color="auto"/>
              <w:right w:val="single" w:sz="4" w:space="0" w:color="auto"/>
            </w:tcBorders>
            <w:shd w:val="clear" w:color="auto" w:fill="auto"/>
            <w:vAlign w:val="center"/>
            <w:hideMark/>
          </w:tcPr>
          <w:p w14:paraId="3F11D743"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Среднесуточный</w:t>
            </w:r>
          </w:p>
        </w:tc>
        <w:tc>
          <w:tcPr>
            <w:tcW w:w="1291" w:type="dxa"/>
            <w:tcBorders>
              <w:top w:val="nil"/>
              <w:left w:val="nil"/>
              <w:bottom w:val="single" w:sz="4" w:space="0" w:color="auto"/>
              <w:right w:val="single" w:sz="4" w:space="0" w:color="auto"/>
            </w:tcBorders>
            <w:shd w:val="clear" w:color="auto" w:fill="auto"/>
            <w:vAlign w:val="center"/>
            <w:hideMark/>
          </w:tcPr>
          <w:p w14:paraId="2A7BF045" w14:textId="77777777" w:rsidR="00B87109" w:rsidRPr="00A6720C" w:rsidRDefault="00B87109" w:rsidP="00B87109">
            <w:pPr>
              <w:widowControl/>
              <w:autoSpaceDE/>
              <w:autoSpaceDN/>
              <w:jc w:val="center"/>
              <w:rPr>
                <w:color w:val="000000"/>
                <w:sz w:val="24"/>
                <w:szCs w:val="24"/>
                <w:lang w:eastAsia="ru-RU"/>
              </w:rPr>
            </w:pPr>
            <w:r w:rsidRPr="00A6720C">
              <w:rPr>
                <w:color w:val="000000"/>
                <w:sz w:val="24"/>
                <w:szCs w:val="24"/>
                <w:lang w:eastAsia="ru-RU"/>
              </w:rPr>
              <w:t>тыс. м3</w:t>
            </w:r>
          </w:p>
        </w:tc>
        <w:tc>
          <w:tcPr>
            <w:tcW w:w="1263" w:type="dxa"/>
            <w:tcBorders>
              <w:top w:val="nil"/>
              <w:left w:val="nil"/>
              <w:bottom w:val="single" w:sz="4" w:space="0" w:color="auto"/>
              <w:right w:val="single" w:sz="4" w:space="0" w:color="auto"/>
            </w:tcBorders>
            <w:shd w:val="clear" w:color="auto" w:fill="auto"/>
            <w:vAlign w:val="center"/>
            <w:hideMark/>
          </w:tcPr>
          <w:p w14:paraId="6FBD531E" w14:textId="63355CF4" w:rsidR="00B87109" w:rsidRPr="00A6720C" w:rsidRDefault="00B87109" w:rsidP="00B87109">
            <w:pPr>
              <w:widowControl/>
              <w:autoSpaceDE/>
              <w:autoSpaceDN/>
              <w:jc w:val="center"/>
              <w:rPr>
                <w:color w:val="000000"/>
                <w:lang w:eastAsia="ru-RU"/>
              </w:rPr>
            </w:pPr>
            <w:r w:rsidRPr="00A6720C">
              <w:rPr>
                <w:color w:val="000000"/>
              </w:rPr>
              <w:t>0,13</w:t>
            </w:r>
          </w:p>
        </w:tc>
        <w:tc>
          <w:tcPr>
            <w:tcW w:w="1508" w:type="dxa"/>
            <w:tcBorders>
              <w:top w:val="nil"/>
              <w:left w:val="nil"/>
              <w:bottom w:val="single" w:sz="4" w:space="0" w:color="auto"/>
              <w:right w:val="single" w:sz="4" w:space="0" w:color="auto"/>
            </w:tcBorders>
            <w:shd w:val="clear" w:color="auto" w:fill="auto"/>
            <w:vAlign w:val="center"/>
            <w:hideMark/>
          </w:tcPr>
          <w:p w14:paraId="4D2A8DC0" w14:textId="4182E8A1" w:rsidR="00B87109" w:rsidRPr="00A6720C" w:rsidRDefault="00B87109" w:rsidP="00B87109">
            <w:pPr>
              <w:widowControl/>
              <w:autoSpaceDE/>
              <w:autoSpaceDN/>
              <w:jc w:val="center"/>
              <w:rPr>
                <w:color w:val="000000"/>
                <w:lang w:eastAsia="ru-RU"/>
              </w:rPr>
            </w:pPr>
            <w:r w:rsidRPr="00A6720C">
              <w:rPr>
                <w:color w:val="000000"/>
              </w:rPr>
              <w:t>0,90</w:t>
            </w:r>
          </w:p>
        </w:tc>
        <w:tc>
          <w:tcPr>
            <w:tcW w:w="1559" w:type="dxa"/>
            <w:tcBorders>
              <w:top w:val="nil"/>
              <w:left w:val="nil"/>
              <w:bottom w:val="single" w:sz="4" w:space="0" w:color="auto"/>
              <w:right w:val="single" w:sz="4" w:space="0" w:color="auto"/>
            </w:tcBorders>
            <w:shd w:val="clear" w:color="auto" w:fill="auto"/>
            <w:vAlign w:val="center"/>
            <w:hideMark/>
          </w:tcPr>
          <w:p w14:paraId="748CCF4C" w14:textId="215E2612" w:rsidR="00B87109" w:rsidRPr="00A6720C" w:rsidRDefault="00B87109" w:rsidP="00B87109">
            <w:pPr>
              <w:widowControl/>
              <w:autoSpaceDE/>
              <w:autoSpaceDN/>
              <w:jc w:val="center"/>
              <w:rPr>
                <w:color w:val="000000"/>
                <w:lang w:eastAsia="ru-RU"/>
              </w:rPr>
            </w:pPr>
            <w:r w:rsidRPr="00A6720C">
              <w:rPr>
                <w:color w:val="000000"/>
              </w:rPr>
              <w:t>2,23</w:t>
            </w:r>
          </w:p>
        </w:tc>
        <w:tc>
          <w:tcPr>
            <w:tcW w:w="1863" w:type="dxa"/>
            <w:tcBorders>
              <w:top w:val="nil"/>
              <w:left w:val="nil"/>
              <w:bottom w:val="single" w:sz="4" w:space="0" w:color="auto"/>
              <w:right w:val="single" w:sz="4" w:space="0" w:color="auto"/>
            </w:tcBorders>
            <w:shd w:val="clear" w:color="auto" w:fill="auto"/>
            <w:vAlign w:val="center"/>
            <w:hideMark/>
          </w:tcPr>
          <w:p w14:paraId="58F97A90" w14:textId="48F9C128" w:rsidR="00B87109" w:rsidRPr="00A6720C" w:rsidRDefault="00B87109" w:rsidP="00B87109">
            <w:pPr>
              <w:widowControl/>
              <w:autoSpaceDE/>
              <w:autoSpaceDN/>
              <w:jc w:val="center"/>
              <w:rPr>
                <w:color w:val="000000"/>
                <w:lang w:eastAsia="ru-RU"/>
              </w:rPr>
            </w:pPr>
            <w:r w:rsidRPr="00A6720C">
              <w:rPr>
                <w:color w:val="000000"/>
              </w:rPr>
              <w:t>1,33</w:t>
            </w:r>
          </w:p>
        </w:tc>
      </w:tr>
      <w:tr w:rsidR="00B87109" w:rsidRPr="00A6720C" w14:paraId="5EAF931D" w14:textId="77777777" w:rsidTr="00B87109">
        <w:trPr>
          <w:trHeight w:val="315"/>
          <w:jc w:val="center"/>
        </w:trPr>
        <w:tc>
          <w:tcPr>
            <w:tcW w:w="1623" w:type="dxa"/>
            <w:tcBorders>
              <w:top w:val="nil"/>
              <w:left w:val="single" w:sz="4" w:space="0" w:color="auto"/>
              <w:bottom w:val="single" w:sz="4" w:space="0" w:color="auto"/>
              <w:right w:val="single" w:sz="4" w:space="0" w:color="auto"/>
            </w:tcBorders>
            <w:shd w:val="clear" w:color="auto" w:fill="auto"/>
            <w:vAlign w:val="center"/>
            <w:hideMark/>
          </w:tcPr>
          <w:p w14:paraId="25A75526" w14:textId="77777777" w:rsidR="00B87109" w:rsidRPr="00A6720C" w:rsidRDefault="00B87109" w:rsidP="00B87109">
            <w:pPr>
              <w:widowControl/>
              <w:autoSpaceDE/>
              <w:autoSpaceDN/>
              <w:rPr>
                <w:color w:val="000000"/>
                <w:sz w:val="24"/>
                <w:szCs w:val="24"/>
                <w:lang w:eastAsia="ru-RU"/>
              </w:rPr>
            </w:pPr>
            <w:r w:rsidRPr="00A6720C">
              <w:rPr>
                <w:color w:val="000000"/>
                <w:sz w:val="24"/>
                <w:szCs w:val="24"/>
                <w:lang w:eastAsia="ru-RU"/>
              </w:rPr>
              <w:t>Максимальное суточно</w:t>
            </w:r>
          </w:p>
        </w:tc>
        <w:tc>
          <w:tcPr>
            <w:tcW w:w="1291" w:type="dxa"/>
            <w:tcBorders>
              <w:top w:val="nil"/>
              <w:left w:val="nil"/>
              <w:bottom w:val="single" w:sz="4" w:space="0" w:color="auto"/>
              <w:right w:val="single" w:sz="4" w:space="0" w:color="auto"/>
            </w:tcBorders>
            <w:shd w:val="clear" w:color="auto" w:fill="auto"/>
            <w:vAlign w:val="center"/>
            <w:hideMark/>
          </w:tcPr>
          <w:p w14:paraId="1F7A6527" w14:textId="77777777" w:rsidR="00B87109" w:rsidRPr="00A6720C" w:rsidRDefault="00B87109" w:rsidP="00B87109">
            <w:pPr>
              <w:widowControl/>
              <w:autoSpaceDE/>
              <w:autoSpaceDN/>
              <w:jc w:val="center"/>
              <w:rPr>
                <w:color w:val="000000"/>
                <w:sz w:val="24"/>
                <w:szCs w:val="24"/>
                <w:lang w:eastAsia="ru-RU"/>
              </w:rPr>
            </w:pPr>
            <w:r w:rsidRPr="00A6720C">
              <w:rPr>
                <w:color w:val="000000"/>
                <w:sz w:val="24"/>
                <w:szCs w:val="24"/>
                <w:lang w:eastAsia="ru-RU"/>
              </w:rPr>
              <w:t>тыс. м3</w:t>
            </w:r>
          </w:p>
        </w:tc>
        <w:tc>
          <w:tcPr>
            <w:tcW w:w="1263" w:type="dxa"/>
            <w:tcBorders>
              <w:top w:val="nil"/>
              <w:left w:val="nil"/>
              <w:bottom w:val="single" w:sz="4" w:space="0" w:color="auto"/>
              <w:right w:val="single" w:sz="4" w:space="0" w:color="auto"/>
            </w:tcBorders>
            <w:shd w:val="clear" w:color="auto" w:fill="auto"/>
            <w:vAlign w:val="center"/>
            <w:hideMark/>
          </w:tcPr>
          <w:p w14:paraId="3587548C" w14:textId="6DD23593" w:rsidR="00B87109" w:rsidRPr="00A6720C" w:rsidRDefault="00B87109" w:rsidP="00B87109">
            <w:pPr>
              <w:widowControl/>
              <w:autoSpaceDE/>
              <w:autoSpaceDN/>
              <w:jc w:val="center"/>
              <w:rPr>
                <w:color w:val="000000"/>
                <w:lang w:eastAsia="ru-RU"/>
              </w:rPr>
            </w:pPr>
            <w:r w:rsidRPr="00A6720C">
              <w:rPr>
                <w:color w:val="000000"/>
              </w:rPr>
              <w:t>0,20</w:t>
            </w:r>
          </w:p>
        </w:tc>
        <w:tc>
          <w:tcPr>
            <w:tcW w:w="1508" w:type="dxa"/>
            <w:tcBorders>
              <w:top w:val="nil"/>
              <w:left w:val="nil"/>
              <w:bottom w:val="single" w:sz="4" w:space="0" w:color="auto"/>
              <w:right w:val="single" w:sz="4" w:space="0" w:color="auto"/>
            </w:tcBorders>
            <w:shd w:val="clear" w:color="auto" w:fill="auto"/>
            <w:vAlign w:val="center"/>
            <w:hideMark/>
          </w:tcPr>
          <w:p w14:paraId="23C34E5C" w14:textId="1E7646AE" w:rsidR="00B87109" w:rsidRPr="00A6720C" w:rsidRDefault="00B87109" w:rsidP="00B87109">
            <w:pPr>
              <w:widowControl/>
              <w:autoSpaceDE/>
              <w:autoSpaceDN/>
              <w:jc w:val="center"/>
              <w:rPr>
                <w:color w:val="000000"/>
                <w:lang w:eastAsia="ru-RU"/>
              </w:rPr>
            </w:pPr>
            <w:r w:rsidRPr="00A6720C">
              <w:rPr>
                <w:color w:val="000000"/>
              </w:rPr>
              <w:t>1,35</w:t>
            </w:r>
          </w:p>
        </w:tc>
        <w:tc>
          <w:tcPr>
            <w:tcW w:w="1559" w:type="dxa"/>
            <w:tcBorders>
              <w:top w:val="nil"/>
              <w:left w:val="nil"/>
              <w:bottom w:val="single" w:sz="4" w:space="0" w:color="auto"/>
              <w:right w:val="single" w:sz="4" w:space="0" w:color="auto"/>
            </w:tcBorders>
            <w:shd w:val="clear" w:color="auto" w:fill="auto"/>
            <w:vAlign w:val="center"/>
            <w:hideMark/>
          </w:tcPr>
          <w:p w14:paraId="16A1EE8D" w14:textId="33D80B52" w:rsidR="00B87109" w:rsidRPr="00A6720C" w:rsidRDefault="00B87109" w:rsidP="00B87109">
            <w:pPr>
              <w:widowControl/>
              <w:autoSpaceDE/>
              <w:autoSpaceDN/>
              <w:jc w:val="center"/>
              <w:rPr>
                <w:color w:val="000000"/>
                <w:lang w:eastAsia="ru-RU"/>
              </w:rPr>
            </w:pPr>
            <w:r w:rsidRPr="00A6720C">
              <w:rPr>
                <w:color w:val="000000"/>
              </w:rPr>
              <w:t>3,35</w:t>
            </w:r>
          </w:p>
        </w:tc>
        <w:tc>
          <w:tcPr>
            <w:tcW w:w="1863" w:type="dxa"/>
            <w:tcBorders>
              <w:top w:val="nil"/>
              <w:left w:val="nil"/>
              <w:bottom w:val="single" w:sz="4" w:space="0" w:color="auto"/>
              <w:right w:val="single" w:sz="4" w:space="0" w:color="auto"/>
            </w:tcBorders>
            <w:shd w:val="clear" w:color="auto" w:fill="auto"/>
            <w:vAlign w:val="center"/>
            <w:hideMark/>
          </w:tcPr>
          <w:p w14:paraId="5D494381" w14:textId="176C3558" w:rsidR="00B87109" w:rsidRPr="00A6720C" w:rsidRDefault="00B87109" w:rsidP="00B87109">
            <w:pPr>
              <w:widowControl/>
              <w:autoSpaceDE/>
              <w:autoSpaceDN/>
              <w:jc w:val="center"/>
              <w:rPr>
                <w:color w:val="000000"/>
                <w:lang w:eastAsia="ru-RU"/>
              </w:rPr>
            </w:pPr>
            <w:r w:rsidRPr="00A6720C">
              <w:rPr>
                <w:color w:val="000000"/>
              </w:rPr>
              <w:t>2,00</w:t>
            </w:r>
          </w:p>
        </w:tc>
      </w:tr>
    </w:tbl>
    <w:p w14:paraId="62948CC0" w14:textId="77777777" w:rsidR="00E85788" w:rsidRPr="00A6720C" w:rsidRDefault="00E85788" w:rsidP="00E85788">
      <w:pPr>
        <w:widowControl/>
        <w:autoSpaceDE/>
        <w:autoSpaceDN/>
        <w:ind w:left="567"/>
        <w:rPr>
          <w:color w:val="000000"/>
          <w:sz w:val="28"/>
          <w:szCs w:val="28"/>
          <w:lang w:eastAsia="ru-RU"/>
        </w:rPr>
      </w:pPr>
    </w:p>
    <w:p w14:paraId="65C8F522" w14:textId="5D31472F" w:rsidR="007B1890" w:rsidRPr="00A6720C" w:rsidRDefault="007B1890">
      <w:pPr>
        <w:pStyle w:val="a3"/>
        <w:spacing w:before="6"/>
        <w:ind w:left="0" w:firstLine="0"/>
        <w:jc w:val="left"/>
        <w:rPr>
          <w:sz w:val="40"/>
          <w:szCs w:val="32"/>
        </w:rPr>
      </w:pPr>
      <w:r w:rsidRPr="00A6720C">
        <w:rPr>
          <w:u w:val="single"/>
        </w:rPr>
        <w:t>Вывод:</w:t>
      </w:r>
      <w:r w:rsidRPr="00A6720C">
        <w:rPr>
          <w:rFonts w:eastAsia="TimesNewRomanPSMT"/>
        </w:rPr>
        <w:t xml:space="preserve"> </w:t>
      </w:r>
      <w:r w:rsidR="000010BD" w:rsidRPr="00A6720C">
        <w:rPr>
          <w:rFonts w:eastAsia="TimesNewRomanPSMT"/>
        </w:rPr>
        <w:t>Мелчхинское</w:t>
      </w:r>
      <w:r w:rsidRPr="00A6720C">
        <w:rPr>
          <w:rFonts w:eastAsia="TimesNewRomanPSMT"/>
        </w:rPr>
        <w:t xml:space="preserve"> сельское поселение </w:t>
      </w:r>
      <w:r w:rsidRPr="00A6720C">
        <w:t>достаточно обеспеченно запас</w:t>
      </w:r>
      <w:r w:rsidR="007E31CE">
        <w:t>ами чистой</w:t>
      </w:r>
      <w:r w:rsidRPr="00A6720C">
        <w:t xml:space="preserve"> воды.</w:t>
      </w:r>
    </w:p>
    <w:p w14:paraId="3E50EE91" w14:textId="77777777" w:rsidR="008F41ED" w:rsidRPr="00A6720C" w:rsidRDefault="006060CB" w:rsidP="00120738">
      <w:pPr>
        <w:pStyle w:val="3"/>
        <w:numPr>
          <w:ilvl w:val="1"/>
          <w:numId w:val="25"/>
        </w:numPr>
        <w:spacing w:before="314" w:line="276" w:lineRule="auto"/>
        <w:ind w:left="0" w:right="369" w:firstLine="0"/>
        <w:jc w:val="left"/>
        <w:rPr>
          <w:u w:val="thick"/>
        </w:rPr>
      </w:pPr>
      <w:bookmarkStart w:id="28" w:name="_Toc129771500"/>
      <w:r w:rsidRPr="00A6720C">
        <w:rPr>
          <w:u w:val="thick"/>
        </w:rPr>
        <w:t xml:space="preserve">Прогнозные </w:t>
      </w:r>
      <w:r w:rsidRPr="00A6720C">
        <w:t xml:space="preserve">балансы потребления горячей, питьевой, технической воды на срок не менее 10 лет с учетом различных сценариев развития поселений, городских округов, рассчитанные на основании расхода горячей, питьевой, технической воды в соответствии со </w:t>
      </w:r>
      <w:hyperlink r:id="rId42">
        <w:r w:rsidRPr="00A6720C">
          <w:t>СНиП 2.04.02-8</w:t>
        </w:r>
      </w:hyperlink>
      <w:r w:rsidRPr="00A6720C">
        <w:t xml:space="preserve">4 и </w:t>
      </w:r>
      <w:hyperlink r:id="rId43">
        <w:r w:rsidRPr="00A6720C">
          <w:t>СНиП 2.04.01-85</w:t>
        </w:r>
      </w:hyperlink>
      <w:r w:rsidRPr="00A6720C">
        <w:t>, а также исходя из текущего объема потребления воды населением и его динамики с учетом перспективы развития и изменения состава и структуры</w:t>
      </w:r>
      <w:bookmarkEnd w:id="28"/>
    </w:p>
    <w:p w14:paraId="58E6303E" w14:textId="301E1D5E" w:rsidR="008F41ED" w:rsidRPr="00A6720C" w:rsidRDefault="006060CB" w:rsidP="00F75A05">
      <w:pPr>
        <w:pStyle w:val="a3"/>
        <w:spacing w:before="86" w:line="276" w:lineRule="auto"/>
        <w:ind w:left="0" w:right="118" w:firstLine="567"/>
      </w:pPr>
      <w:r w:rsidRPr="00A6720C">
        <w:t>Перспективный</w:t>
      </w:r>
      <w:r w:rsidRPr="00A6720C">
        <w:rPr>
          <w:spacing w:val="1"/>
        </w:rPr>
        <w:t xml:space="preserve"> </w:t>
      </w:r>
      <w:r w:rsidRPr="00A6720C">
        <w:t>спрос</w:t>
      </w:r>
      <w:r w:rsidRPr="00A6720C">
        <w:rPr>
          <w:spacing w:val="1"/>
        </w:rPr>
        <w:t xml:space="preserve"> </w:t>
      </w:r>
      <w:r w:rsidRPr="00A6720C">
        <w:t>на</w:t>
      </w:r>
      <w:r w:rsidRPr="00A6720C">
        <w:rPr>
          <w:spacing w:val="1"/>
        </w:rPr>
        <w:t xml:space="preserve"> </w:t>
      </w:r>
      <w:r w:rsidRPr="00A6720C">
        <w:t>холодное</w:t>
      </w:r>
      <w:r w:rsidRPr="00A6720C">
        <w:rPr>
          <w:spacing w:val="1"/>
        </w:rPr>
        <w:t xml:space="preserve"> </w:t>
      </w:r>
      <w:r w:rsidRPr="00A6720C">
        <w:t>водоснабжение</w:t>
      </w:r>
      <w:r w:rsidRPr="00A6720C">
        <w:rPr>
          <w:spacing w:val="1"/>
        </w:rPr>
        <w:t xml:space="preserve"> </w:t>
      </w:r>
      <w:r w:rsidRPr="00A6720C">
        <w:t>сформирован</w:t>
      </w:r>
      <w:r w:rsidRPr="00A6720C">
        <w:rPr>
          <w:spacing w:val="1"/>
        </w:rPr>
        <w:t xml:space="preserve"> </w:t>
      </w:r>
      <w:r w:rsidRPr="00A6720C">
        <w:t>с</w:t>
      </w:r>
      <w:r w:rsidRPr="00A6720C">
        <w:rPr>
          <w:spacing w:val="1"/>
        </w:rPr>
        <w:t xml:space="preserve"> </w:t>
      </w:r>
      <w:r w:rsidRPr="00A6720C">
        <w:t>учетом</w:t>
      </w:r>
      <w:r w:rsidRPr="00A6720C">
        <w:rPr>
          <w:spacing w:val="1"/>
        </w:rPr>
        <w:t xml:space="preserve"> </w:t>
      </w:r>
      <w:r w:rsidRPr="00A6720C">
        <w:t>перспективной</w:t>
      </w:r>
      <w:r w:rsidRPr="00A6720C">
        <w:rPr>
          <w:spacing w:val="1"/>
        </w:rPr>
        <w:t xml:space="preserve"> </w:t>
      </w:r>
      <w:r w:rsidRPr="00A6720C">
        <w:t>застройки</w:t>
      </w:r>
      <w:r w:rsidRPr="00A6720C">
        <w:rPr>
          <w:spacing w:val="1"/>
        </w:rPr>
        <w:t xml:space="preserve"> </w:t>
      </w:r>
      <w:r w:rsidRPr="00A6720C">
        <w:t>сельского</w:t>
      </w:r>
      <w:r w:rsidRPr="00A6720C">
        <w:rPr>
          <w:spacing w:val="1"/>
        </w:rPr>
        <w:t xml:space="preserve"> </w:t>
      </w:r>
      <w:r w:rsidRPr="00A6720C">
        <w:t>поселения,</w:t>
      </w:r>
      <w:r w:rsidRPr="00A6720C">
        <w:rPr>
          <w:spacing w:val="1"/>
        </w:rPr>
        <w:t xml:space="preserve"> </w:t>
      </w:r>
      <w:r w:rsidRPr="00A6720C">
        <w:t>с</w:t>
      </w:r>
      <w:r w:rsidRPr="00A6720C">
        <w:rPr>
          <w:spacing w:val="1"/>
        </w:rPr>
        <w:t xml:space="preserve"> </w:t>
      </w:r>
      <w:r w:rsidRPr="00A6720C">
        <w:t>учетом</w:t>
      </w:r>
      <w:r w:rsidRPr="00A6720C">
        <w:rPr>
          <w:spacing w:val="1"/>
        </w:rPr>
        <w:t xml:space="preserve"> </w:t>
      </w:r>
      <w:r w:rsidRPr="00A6720C">
        <w:t>изменения</w:t>
      </w:r>
      <w:r w:rsidRPr="00A6720C">
        <w:rPr>
          <w:spacing w:val="1"/>
        </w:rPr>
        <w:t xml:space="preserve"> </w:t>
      </w:r>
      <w:r w:rsidRPr="00A6720C">
        <w:t>численности</w:t>
      </w:r>
      <w:r w:rsidRPr="00A6720C">
        <w:rPr>
          <w:spacing w:val="1"/>
        </w:rPr>
        <w:t xml:space="preserve"> </w:t>
      </w:r>
      <w:r w:rsidRPr="00A6720C">
        <w:t>населения в</w:t>
      </w:r>
      <w:r w:rsidR="00377D57" w:rsidRPr="00A6720C">
        <w:t xml:space="preserve"> </w:t>
      </w:r>
      <w:r w:rsidRPr="00A6720C">
        <w:t>период с</w:t>
      </w:r>
      <w:r w:rsidRPr="00A6720C">
        <w:rPr>
          <w:spacing w:val="1"/>
        </w:rPr>
        <w:t xml:space="preserve"> </w:t>
      </w:r>
      <w:r w:rsidRPr="00A6720C">
        <w:t>01.01.202</w:t>
      </w:r>
      <w:r w:rsidR="00075537" w:rsidRPr="00A6720C">
        <w:t>2</w:t>
      </w:r>
      <w:r w:rsidRPr="00A6720C">
        <w:rPr>
          <w:spacing w:val="1"/>
        </w:rPr>
        <w:t xml:space="preserve"> </w:t>
      </w:r>
      <w:r w:rsidRPr="00A6720C">
        <w:t>года</w:t>
      </w:r>
      <w:r w:rsidRPr="00A6720C">
        <w:rPr>
          <w:spacing w:val="1"/>
        </w:rPr>
        <w:t xml:space="preserve"> </w:t>
      </w:r>
      <w:r w:rsidRPr="00A6720C">
        <w:t>по</w:t>
      </w:r>
      <w:r w:rsidRPr="00A6720C">
        <w:rPr>
          <w:spacing w:val="1"/>
        </w:rPr>
        <w:t xml:space="preserve"> </w:t>
      </w:r>
      <w:r w:rsidRPr="00A6720C">
        <w:t>31.12.203</w:t>
      </w:r>
      <w:r w:rsidR="00075537" w:rsidRPr="00A6720C">
        <w:t>3</w:t>
      </w:r>
      <w:r w:rsidRPr="00A6720C">
        <w:rPr>
          <w:spacing w:val="1"/>
        </w:rPr>
        <w:t xml:space="preserve"> </w:t>
      </w:r>
      <w:r w:rsidRPr="00A6720C">
        <w:t>года</w:t>
      </w:r>
      <w:r w:rsidRPr="00A6720C">
        <w:rPr>
          <w:spacing w:val="1"/>
        </w:rPr>
        <w:t xml:space="preserve"> </w:t>
      </w:r>
      <w:r w:rsidRPr="00A6720C">
        <w:t>на</w:t>
      </w:r>
      <w:r w:rsidRPr="00A6720C">
        <w:rPr>
          <w:spacing w:val="1"/>
        </w:rPr>
        <w:t xml:space="preserve"> </w:t>
      </w:r>
      <w:r w:rsidRPr="00A6720C">
        <w:t>основе</w:t>
      </w:r>
      <w:r w:rsidRPr="00A6720C">
        <w:rPr>
          <w:spacing w:val="1"/>
        </w:rPr>
        <w:t xml:space="preserve"> </w:t>
      </w:r>
      <w:r w:rsidRPr="00A6720C">
        <w:t>фактических</w:t>
      </w:r>
      <w:r w:rsidRPr="00A6720C">
        <w:rPr>
          <w:spacing w:val="1"/>
        </w:rPr>
        <w:t xml:space="preserve"> </w:t>
      </w:r>
      <w:r w:rsidRPr="00A6720C">
        <w:t>показателей баланса потребления воды за базовый 202</w:t>
      </w:r>
      <w:r w:rsidR="00075537" w:rsidRPr="00A6720C">
        <w:t>2</w:t>
      </w:r>
      <w:r w:rsidRPr="00A6720C">
        <w:t xml:space="preserve"> год. При этом необходимо</w:t>
      </w:r>
      <w:r w:rsidRPr="00F75A05">
        <w:t xml:space="preserve"> </w:t>
      </w:r>
      <w:r w:rsidRPr="00A6720C">
        <w:t>учитывать,</w:t>
      </w:r>
      <w:r w:rsidRPr="00F75A05">
        <w:t xml:space="preserve"> </w:t>
      </w:r>
      <w:r w:rsidRPr="00A6720C">
        <w:t>что</w:t>
      </w:r>
      <w:r w:rsidRPr="00F75A05">
        <w:t xml:space="preserve"> </w:t>
      </w:r>
      <w:r w:rsidRPr="00A6720C">
        <w:t>в</w:t>
      </w:r>
      <w:r w:rsidRPr="00F75A05">
        <w:t xml:space="preserve"> </w:t>
      </w:r>
      <w:r w:rsidRPr="00A6720C">
        <w:t>расчет</w:t>
      </w:r>
      <w:r w:rsidRPr="00F75A05">
        <w:t xml:space="preserve"> </w:t>
      </w:r>
      <w:r w:rsidRPr="00A6720C">
        <w:t>перспективного</w:t>
      </w:r>
      <w:r w:rsidRPr="00F75A05">
        <w:t xml:space="preserve"> </w:t>
      </w:r>
      <w:r w:rsidRPr="00A6720C">
        <w:t>спроса</w:t>
      </w:r>
      <w:r w:rsidRPr="00F75A05">
        <w:t xml:space="preserve"> </w:t>
      </w:r>
      <w:r w:rsidRPr="00A6720C">
        <w:t>берется</w:t>
      </w:r>
      <w:r w:rsidRPr="00F75A05">
        <w:t xml:space="preserve"> </w:t>
      </w:r>
      <w:r w:rsidRPr="00A6720C">
        <w:t>полная</w:t>
      </w:r>
      <w:r w:rsidRPr="00F75A05">
        <w:t xml:space="preserve"> </w:t>
      </w:r>
      <w:r w:rsidRPr="00A6720C">
        <w:t>прогнозная</w:t>
      </w:r>
      <w:r w:rsidRPr="00F75A05">
        <w:t xml:space="preserve"> </w:t>
      </w:r>
      <w:r w:rsidRPr="00A6720C">
        <w:t>численность</w:t>
      </w:r>
      <w:r w:rsidRPr="00F75A05">
        <w:t xml:space="preserve"> </w:t>
      </w:r>
      <w:r w:rsidRPr="00A6720C">
        <w:t>населения</w:t>
      </w:r>
      <w:r w:rsidRPr="00F75A05">
        <w:t xml:space="preserve"> </w:t>
      </w:r>
      <w:r w:rsidRPr="00A6720C">
        <w:t>на</w:t>
      </w:r>
      <w:r w:rsidRPr="00F75A05">
        <w:t xml:space="preserve"> </w:t>
      </w:r>
      <w:r w:rsidRPr="00A6720C">
        <w:t>соответствующий</w:t>
      </w:r>
      <w:r w:rsidRPr="00F75A05">
        <w:t xml:space="preserve"> </w:t>
      </w:r>
      <w:r w:rsidRPr="00A6720C">
        <w:t>календарный</w:t>
      </w:r>
      <w:r w:rsidRPr="00F75A05">
        <w:t xml:space="preserve"> </w:t>
      </w:r>
      <w:r w:rsidRPr="00A6720C">
        <w:t>год.</w:t>
      </w:r>
    </w:p>
    <w:p w14:paraId="11D5A8E5" w14:textId="3E81FA2C" w:rsidR="008F41ED" w:rsidRPr="00A6720C" w:rsidRDefault="006060CB" w:rsidP="00F75A05">
      <w:pPr>
        <w:pStyle w:val="a3"/>
        <w:spacing w:before="86" w:line="276" w:lineRule="auto"/>
        <w:ind w:left="0" w:right="118" w:firstLine="567"/>
      </w:pPr>
      <w:r w:rsidRPr="00A6720C">
        <w:t xml:space="preserve">Общий прогнозный баланс потребления воды по </w:t>
      </w:r>
      <w:r w:rsidR="000010BD" w:rsidRPr="00A6720C">
        <w:t>Мелчхинскому</w:t>
      </w:r>
      <w:r w:rsidR="00DB28A4" w:rsidRPr="00A6720C">
        <w:t xml:space="preserve"> </w:t>
      </w:r>
      <w:r w:rsidRPr="00A6720C">
        <w:t>сельскому</w:t>
      </w:r>
      <w:r w:rsidRPr="00F75A05">
        <w:t xml:space="preserve"> </w:t>
      </w:r>
      <w:r w:rsidRPr="00A6720C">
        <w:lastRenderedPageBreak/>
        <w:t>поселению представлен</w:t>
      </w:r>
      <w:r w:rsidRPr="00F75A05">
        <w:t xml:space="preserve"> </w:t>
      </w:r>
      <w:r w:rsidRPr="00A6720C">
        <w:t>в</w:t>
      </w:r>
      <w:r w:rsidRPr="00F75A05">
        <w:t xml:space="preserve"> </w:t>
      </w:r>
      <w:r w:rsidRPr="00A6720C">
        <w:t>таблице</w:t>
      </w:r>
      <w:r w:rsidRPr="00F75A05">
        <w:t xml:space="preserve"> </w:t>
      </w:r>
      <w:r w:rsidR="00075537" w:rsidRPr="00A6720C">
        <w:t>1</w:t>
      </w:r>
      <w:r w:rsidR="00F75A05">
        <w:t>8</w:t>
      </w:r>
      <w:r w:rsidRPr="00A6720C">
        <w:t>.</w:t>
      </w:r>
    </w:p>
    <w:p w14:paraId="1EF9637D" w14:textId="77777777" w:rsidR="00377D57" w:rsidRPr="00A6720C" w:rsidRDefault="00377D57" w:rsidP="0065750B">
      <w:pPr>
        <w:ind w:left="250" w:right="306"/>
        <w:jc w:val="both"/>
        <w:rPr>
          <w:iCs/>
          <w:sz w:val="24"/>
          <w:szCs w:val="20"/>
        </w:rPr>
      </w:pPr>
    </w:p>
    <w:p w14:paraId="0ECF08F0" w14:textId="64C70598" w:rsidR="008F41ED" w:rsidRPr="00A6720C" w:rsidRDefault="006060CB" w:rsidP="0069035D">
      <w:pPr>
        <w:spacing w:before="59"/>
        <w:ind w:right="306"/>
        <w:jc w:val="both"/>
        <w:rPr>
          <w:iCs/>
          <w:sz w:val="28"/>
        </w:rPr>
      </w:pPr>
      <w:r w:rsidRPr="00A6720C">
        <w:rPr>
          <w:iCs/>
          <w:sz w:val="28"/>
        </w:rPr>
        <w:t>Таблица</w:t>
      </w:r>
      <w:r w:rsidRPr="00A6720C">
        <w:rPr>
          <w:iCs/>
          <w:spacing w:val="1"/>
          <w:sz w:val="28"/>
        </w:rPr>
        <w:t xml:space="preserve"> </w:t>
      </w:r>
      <w:r w:rsidRPr="00A6720C">
        <w:rPr>
          <w:iCs/>
          <w:sz w:val="28"/>
        </w:rPr>
        <w:t>1</w:t>
      </w:r>
      <w:r w:rsidR="00F75A05">
        <w:rPr>
          <w:iCs/>
          <w:sz w:val="28"/>
        </w:rPr>
        <w:t>8</w:t>
      </w:r>
      <w:r w:rsidR="00DB4F8C" w:rsidRPr="00A6720C">
        <w:rPr>
          <w:iCs/>
          <w:sz w:val="28"/>
        </w:rPr>
        <w:t xml:space="preserve"> -</w:t>
      </w:r>
      <w:r w:rsidRPr="00A6720C">
        <w:rPr>
          <w:iCs/>
          <w:sz w:val="28"/>
        </w:rPr>
        <w:t xml:space="preserve"> Общий</w:t>
      </w:r>
      <w:r w:rsidRPr="00A6720C">
        <w:rPr>
          <w:iCs/>
          <w:spacing w:val="1"/>
          <w:sz w:val="28"/>
        </w:rPr>
        <w:t xml:space="preserve"> </w:t>
      </w:r>
      <w:r w:rsidRPr="00A6720C">
        <w:rPr>
          <w:iCs/>
          <w:sz w:val="28"/>
        </w:rPr>
        <w:t>прогнозный</w:t>
      </w:r>
      <w:r w:rsidRPr="00A6720C">
        <w:rPr>
          <w:iCs/>
          <w:spacing w:val="1"/>
          <w:sz w:val="28"/>
        </w:rPr>
        <w:t xml:space="preserve"> </w:t>
      </w:r>
      <w:r w:rsidRPr="00A6720C">
        <w:rPr>
          <w:iCs/>
          <w:sz w:val="28"/>
        </w:rPr>
        <w:t>баланс</w:t>
      </w:r>
      <w:r w:rsidRPr="00A6720C">
        <w:rPr>
          <w:iCs/>
          <w:spacing w:val="1"/>
          <w:sz w:val="28"/>
        </w:rPr>
        <w:t xml:space="preserve"> </w:t>
      </w:r>
      <w:r w:rsidRPr="00A6720C">
        <w:rPr>
          <w:iCs/>
          <w:sz w:val="28"/>
        </w:rPr>
        <w:t>потребления</w:t>
      </w:r>
      <w:r w:rsidRPr="00A6720C">
        <w:rPr>
          <w:iCs/>
          <w:spacing w:val="1"/>
          <w:sz w:val="28"/>
        </w:rPr>
        <w:t xml:space="preserve"> </w:t>
      </w:r>
      <w:r w:rsidRPr="00A6720C">
        <w:rPr>
          <w:iCs/>
          <w:sz w:val="28"/>
        </w:rPr>
        <w:t>питьевой</w:t>
      </w:r>
      <w:r w:rsidRPr="00A6720C">
        <w:rPr>
          <w:iCs/>
          <w:spacing w:val="1"/>
          <w:sz w:val="28"/>
        </w:rPr>
        <w:t xml:space="preserve"> </w:t>
      </w:r>
      <w:r w:rsidRPr="00A6720C">
        <w:rPr>
          <w:iCs/>
          <w:sz w:val="28"/>
        </w:rPr>
        <w:t>воды</w:t>
      </w:r>
      <w:r w:rsidRPr="00A6720C">
        <w:rPr>
          <w:iCs/>
          <w:spacing w:val="1"/>
          <w:sz w:val="28"/>
        </w:rPr>
        <w:t xml:space="preserve"> </w:t>
      </w:r>
      <w:r w:rsidRPr="00A6720C">
        <w:rPr>
          <w:iCs/>
          <w:sz w:val="28"/>
        </w:rPr>
        <w:t>по</w:t>
      </w:r>
      <w:r w:rsidRPr="00A6720C">
        <w:rPr>
          <w:iCs/>
          <w:spacing w:val="1"/>
          <w:sz w:val="28"/>
        </w:rPr>
        <w:t xml:space="preserve"> </w:t>
      </w:r>
      <w:r w:rsidR="000010BD" w:rsidRPr="00A6720C">
        <w:rPr>
          <w:sz w:val="28"/>
          <w:szCs w:val="28"/>
        </w:rPr>
        <w:t>Мелчхинскому</w:t>
      </w:r>
      <w:r w:rsidRPr="00A6720C">
        <w:rPr>
          <w:iCs/>
          <w:color w:val="1F2021"/>
          <w:spacing w:val="1"/>
          <w:sz w:val="28"/>
        </w:rPr>
        <w:t xml:space="preserve"> </w:t>
      </w:r>
      <w:r w:rsidRPr="00A6720C">
        <w:rPr>
          <w:iCs/>
          <w:sz w:val="28"/>
        </w:rPr>
        <w:t>сельскому</w:t>
      </w:r>
      <w:r w:rsidRPr="00A6720C">
        <w:rPr>
          <w:iCs/>
          <w:spacing w:val="1"/>
          <w:sz w:val="28"/>
        </w:rPr>
        <w:t xml:space="preserve"> </w:t>
      </w:r>
      <w:r w:rsidRPr="00A6720C">
        <w:rPr>
          <w:iCs/>
          <w:sz w:val="28"/>
        </w:rPr>
        <w:t>поселению</w:t>
      </w:r>
      <w:r w:rsidRPr="00A6720C">
        <w:rPr>
          <w:iCs/>
          <w:spacing w:val="1"/>
          <w:sz w:val="28"/>
        </w:rPr>
        <w:t xml:space="preserve"> </w:t>
      </w:r>
      <w:r w:rsidRPr="00A6720C">
        <w:rPr>
          <w:iCs/>
          <w:sz w:val="28"/>
        </w:rPr>
        <w:t>на</w:t>
      </w:r>
      <w:r w:rsidRPr="00A6720C">
        <w:rPr>
          <w:iCs/>
          <w:spacing w:val="1"/>
          <w:sz w:val="28"/>
        </w:rPr>
        <w:t xml:space="preserve"> </w:t>
      </w:r>
      <w:r w:rsidRPr="00A6720C">
        <w:rPr>
          <w:iCs/>
          <w:sz w:val="28"/>
        </w:rPr>
        <w:t>период</w:t>
      </w:r>
      <w:r w:rsidRPr="00A6720C">
        <w:rPr>
          <w:iCs/>
          <w:spacing w:val="1"/>
          <w:sz w:val="28"/>
        </w:rPr>
        <w:t xml:space="preserve"> </w:t>
      </w:r>
      <w:r w:rsidRPr="00A6720C">
        <w:rPr>
          <w:iCs/>
          <w:sz w:val="28"/>
        </w:rPr>
        <w:t>действия</w:t>
      </w:r>
      <w:r w:rsidRPr="00A6720C">
        <w:rPr>
          <w:iCs/>
          <w:spacing w:val="1"/>
          <w:sz w:val="28"/>
        </w:rPr>
        <w:t xml:space="preserve"> </w:t>
      </w:r>
      <w:r w:rsidRPr="00A6720C">
        <w:rPr>
          <w:iCs/>
          <w:sz w:val="28"/>
        </w:rPr>
        <w:t>настоящей</w:t>
      </w:r>
      <w:r w:rsidRPr="00A6720C">
        <w:rPr>
          <w:iCs/>
          <w:spacing w:val="1"/>
          <w:sz w:val="28"/>
        </w:rPr>
        <w:t xml:space="preserve"> </w:t>
      </w:r>
      <w:r w:rsidRPr="00A6720C">
        <w:rPr>
          <w:iCs/>
          <w:sz w:val="28"/>
        </w:rPr>
        <w:t>схемы</w:t>
      </w:r>
      <w:r w:rsidRPr="00A6720C">
        <w:rPr>
          <w:iCs/>
          <w:spacing w:val="1"/>
          <w:sz w:val="28"/>
        </w:rPr>
        <w:t xml:space="preserve"> </w:t>
      </w:r>
      <w:r w:rsidRPr="00A6720C">
        <w:rPr>
          <w:iCs/>
          <w:sz w:val="28"/>
        </w:rPr>
        <w:t>водоснабжения</w:t>
      </w:r>
    </w:p>
    <w:p w14:paraId="00B9ED38" w14:textId="77777777" w:rsidR="0069035D" w:rsidRPr="00A6720C" w:rsidRDefault="0069035D">
      <w:pPr>
        <w:spacing w:before="59"/>
        <w:ind w:left="250" w:right="306"/>
        <w:jc w:val="both"/>
        <w:rPr>
          <w:iCs/>
          <w:sz w:val="28"/>
        </w:rPr>
      </w:pPr>
    </w:p>
    <w:tbl>
      <w:tblPr>
        <w:tblW w:w="9572" w:type="dxa"/>
        <w:jc w:val="center"/>
        <w:tblLook w:val="04A0" w:firstRow="1" w:lastRow="0" w:firstColumn="1" w:lastColumn="0" w:noHBand="0" w:noVBand="1"/>
      </w:tblPr>
      <w:tblGrid>
        <w:gridCol w:w="1980"/>
        <w:gridCol w:w="702"/>
        <w:gridCol w:w="701"/>
        <w:gridCol w:w="701"/>
        <w:gridCol w:w="701"/>
        <w:gridCol w:w="656"/>
        <w:gridCol w:w="656"/>
        <w:gridCol w:w="727"/>
        <w:gridCol w:w="705"/>
        <w:gridCol w:w="656"/>
        <w:gridCol w:w="678"/>
        <w:gridCol w:w="709"/>
      </w:tblGrid>
      <w:tr w:rsidR="0069035D" w:rsidRPr="00A6720C" w14:paraId="74CC449B" w14:textId="77777777" w:rsidTr="0069035D">
        <w:trPr>
          <w:trHeight w:val="300"/>
          <w:jc w:val="center"/>
        </w:trPr>
        <w:tc>
          <w:tcPr>
            <w:tcW w:w="1980" w:type="dxa"/>
            <w:tcBorders>
              <w:top w:val="single" w:sz="4" w:space="0" w:color="auto"/>
              <w:left w:val="single" w:sz="4" w:space="0" w:color="auto"/>
              <w:bottom w:val="nil"/>
              <w:right w:val="single" w:sz="4" w:space="0" w:color="auto"/>
            </w:tcBorders>
            <w:shd w:val="clear" w:color="000000" w:fill="FCD5B4"/>
            <w:hideMark/>
          </w:tcPr>
          <w:p w14:paraId="1366DD49" w14:textId="77777777" w:rsidR="0069035D" w:rsidRPr="00A6720C" w:rsidRDefault="0069035D" w:rsidP="0069035D">
            <w:pPr>
              <w:widowControl/>
              <w:autoSpaceDE/>
              <w:autoSpaceDN/>
              <w:rPr>
                <w:b/>
                <w:bCs/>
                <w:color w:val="000000"/>
                <w:lang w:eastAsia="ru-RU"/>
              </w:rPr>
            </w:pPr>
            <w:r w:rsidRPr="00A6720C">
              <w:rPr>
                <w:b/>
                <w:bCs/>
                <w:color w:val="000000"/>
                <w:lang w:eastAsia="ru-RU"/>
              </w:rPr>
              <w:t>Показатель</w:t>
            </w:r>
          </w:p>
        </w:tc>
        <w:tc>
          <w:tcPr>
            <w:tcW w:w="702" w:type="dxa"/>
            <w:tcBorders>
              <w:top w:val="single" w:sz="4" w:space="0" w:color="auto"/>
              <w:left w:val="single" w:sz="4" w:space="0" w:color="auto"/>
              <w:bottom w:val="single" w:sz="4" w:space="0" w:color="auto"/>
              <w:right w:val="single" w:sz="4" w:space="0" w:color="auto"/>
            </w:tcBorders>
            <w:shd w:val="clear" w:color="000000" w:fill="FCD5B4"/>
            <w:hideMark/>
          </w:tcPr>
          <w:p w14:paraId="6C43EC78" w14:textId="77777777" w:rsidR="0069035D" w:rsidRPr="00A6720C" w:rsidRDefault="0069035D" w:rsidP="0069035D">
            <w:pPr>
              <w:widowControl/>
              <w:autoSpaceDE/>
              <w:autoSpaceDN/>
              <w:rPr>
                <w:color w:val="000000"/>
                <w:lang w:eastAsia="ru-RU"/>
              </w:rPr>
            </w:pPr>
            <w:r w:rsidRPr="00A6720C">
              <w:rPr>
                <w:color w:val="000000"/>
                <w:lang w:eastAsia="ru-RU"/>
              </w:rPr>
              <w:t>2023 г.</w:t>
            </w:r>
          </w:p>
        </w:tc>
        <w:tc>
          <w:tcPr>
            <w:tcW w:w="701" w:type="dxa"/>
            <w:tcBorders>
              <w:top w:val="single" w:sz="4" w:space="0" w:color="auto"/>
              <w:left w:val="nil"/>
              <w:bottom w:val="single" w:sz="4" w:space="0" w:color="auto"/>
              <w:right w:val="single" w:sz="4" w:space="0" w:color="auto"/>
            </w:tcBorders>
            <w:shd w:val="clear" w:color="000000" w:fill="FCD5B4"/>
            <w:hideMark/>
          </w:tcPr>
          <w:p w14:paraId="04D3A538" w14:textId="77777777" w:rsidR="0069035D" w:rsidRPr="00A6720C" w:rsidRDefault="0069035D" w:rsidP="0069035D">
            <w:pPr>
              <w:widowControl/>
              <w:autoSpaceDE/>
              <w:autoSpaceDN/>
              <w:rPr>
                <w:color w:val="000000"/>
                <w:lang w:eastAsia="ru-RU"/>
              </w:rPr>
            </w:pPr>
            <w:r w:rsidRPr="00A6720C">
              <w:rPr>
                <w:color w:val="000000"/>
                <w:lang w:eastAsia="ru-RU"/>
              </w:rPr>
              <w:t>2024 г.</w:t>
            </w:r>
          </w:p>
        </w:tc>
        <w:tc>
          <w:tcPr>
            <w:tcW w:w="701" w:type="dxa"/>
            <w:tcBorders>
              <w:top w:val="single" w:sz="4" w:space="0" w:color="auto"/>
              <w:left w:val="nil"/>
              <w:bottom w:val="single" w:sz="4" w:space="0" w:color="auto"/>
              <w:right w:val="single" w:sz="4" w:space="0" w:color="auto"/>
            </w:tcBorders>
            <w:shd w:val="clear" w:color="000000" w:fill="FCD5B4"/>
            <w:hideMark/>
          </w:tcPr>
          <w:p w14:paraId="4675FEEE" w14:textId="77777777" w:rsidR="0069035D" w:rsidRPr="00A6720C" w:rsidRDefault="0069035D" w:rsidP="0069035D">
            <w:pPr>
              <w:widowControl/>
              <w:autoSpaceDE/>
              <w:autoSpaceDN/>
              <w:rPr>
                <w:color w:val="000000"/>
                <w:lang w:eastAsia="ru-RU"/>
              </w:rPr>
            </w:pPr>
            <w:r w:rsidRPr="00A6720C">
              <w:rPr>
                <w:color w:val="000000"/>
                <w:lang w:eastAsia="ru-RU"/>
              </w:rPr>
              <w:t>2025 г.</w:t>
            </w:r>
          </w:p>
        </w:tc>
        <w:tc>
          <w:tcPr>
            <w:tcW w:w="701" w:type="dxa"/>
            <w:tcBorders>
              <w:top w:val="single" w:sz="4" w:space="0" w:color="auto"/>
              <w:left w:val="nil"/>
              <w:bottom w:val="single" w:sz="4" w:space="0" w:color="auto"/>
              <w:right w:val="single" w:sz="4" w:space="0" w:color="auto"/>
            </w:tcBorders>
            <w:shd w:val="clear" w:color="000000" w:fill="FCD5B4"/>
            <w:hideMark/>
          </w:tcPr>
          <w:p w14:paraId="37C1C308" w14:textId="77777777" w:rsidR="0069035D" w:rsidRPr="00A6720C" w:rsidRDefault="0069035D" w:rsidP="0069035D">
            <w:pPr>
              <w:widowControl/>
              <w:autoSpaceDE/>
              <w:autoSpaceDN/>
              <w:rPr>
                <w:color w:val="000000"/>
                <w:lang w:eastAsia="ru-RU"/>
              </w:rPr>
            </w:pPr>
            <w:r w:rsidRPr="00A6720C">
              <w:rPr>
                <w:color w:val="000000"/>
                <w:lang w:eastAsia="ru-RU"/>
              </w:rPr>
              <w:t>2026 г.</w:t>
            </w:r>
          </w:p>
        </w:tc>
        <w:tc>
          <w:tcPr>
            <w:tcW w:w="656" w:type="dxa"/>
            <w:tcBorders>
              <w:top w:val="single" w:sz="4" w:space="0" w:color="auto"/>
              <w:left w:val="nil"/>
              <w:bottom w:val="single" w:sz="4" w:space="0" w:color="auto"/>
              <w:right w:val="single" w:sz="4" w:space="0" w:color="auto"/>
            </w:tcBorders>
            <w:shd w:val="clear" w:color="000000" w:fill="FCD5B4"/>
            <w:hideMark/>
          </w:tcPr>
          <w:p w14:paraId="1F63EA31" w14:textId="77777777" w:rsidR="0069035D" w:rsidRPr="00A6720C" w:rsidRDefault="0069035D" w:rsidP="0069035D">
            <w:pPr>
              <w:widowControl/>
              <w:autoSpaceDE/>
              <w:autoSpaceDN/>
              <w:rPr>
                <w:color w:val="000000"/>
                <w:lang w:eastAsia="ru-RU"/>
              </w:rPr>
            </w:pPr>
            <w:r w:rsidRPr="00A6720C">
              <w:rPr>
                <w:color w:val="000000"/>
                <w:lang w:eastAsia="ru-RU"/>
              </w:rPr>
              <w:t>2027 г.</w:t>
            </w:r>
          </w:p>
        </w:tc>
        <w:tc>
          <w:tcPr>
            <w:tcW w:w="656" w:type="dxa"/>
            <w:tcBorders>
              <w:top w:val="single" w:sz="4" w:space="0" w:color="auto"/>
              <w:left w:val="nil"/>
              <w:bottom w:val="single" w:sz="4" w:space="0" w:color="auto"/>
              <w:right w:val="single" w:sz="4" w:space="0" w:color="auto"/>
            </w:tcBorders>
            <w:shd w:val="clear" w:color="000000" w:fill="FCD5B4"/>
            <w:hideMark/>
          </w:tcPr>
          <w:p w14:paraId="571C1CEF" w14:textId="77777777" w:rsidR="0069035D" w:rsidRPr="00A6720C" w:rsidRDefault="0069035D" w:rsidP="0069035D">
            <w:pPr>
              <w:widowControl/>
              <w:autoSpaceDE/>
              <w:autoSpaceDN/>
              <w:rPr>
                <w:color w:val="000000"/>
                <w:lang w:eastAsia="ru-RU"/>
              </w:rPr>
            </w:pPr>
            <w:r w:rsidRPr="00A6720C">
              <w:rPr>
                <w:color w:val="000000"/>
                <w:lang w:eastAsia="ru-RU"/>
              </w:rPr>
              <w:t>2028 г.</w:t>
            </w:r>
          </w:p>
        </w:tc>
        <w:tc>
          <w:tcPr>
            <w:tcW w:w="727" w:type="dxa"/>
            <w:tcBorders>
              <w:top w:val="single" w:sz="4" w:space="0" w:color="auto"/>
              <w:left w:val="nil"/>
              <w:bottom w:val="single" w:sz="4" w:space="0" w:color="auto"/>
              <w:right w:val="single" w:sz="4" w:space="0" w:color="auto"/>
            </w:tcBorders>
            <w:shd w:val="clear" w:color="000000" w:fill="FCD5B4"/>
            <w:hideMark/>
          </w:tcPr>
          <w:p w14:paraId="6C8EF36F" w14:textId="77777777" w:rsidR="0069035D" w:rsidRPr="00A6720C" w:rsidRDefault="0069035D" w:rsidP="0069035D">
            <w:pPr>
              <w:widowControl/>
              <w:autoSpaceDE/>
              <w:autoSpaceDN/>
              <w:rPr>
                <w:color w:val="000000"/>
                <w:lang w:eastAsia="ru-RU"/>
              </w:rPr>
            </w:pPr>
            <w:r w:rsidRPr="00A6720C">
              <w:rPr>
                <w:color w:val="000000"/>
                <w:lang w:eastAsia="ru-RU"/>
              </w:rPr>
              <w:t>2029 г.</w:t>
            </w:r>
          </w:p>
        </w:tc>
        <w:tc>
          <w:tcPr>
            <w:tcW w:w="705" w:type="dxa"/>
            <w:tcBorders>
              <w:top w:val="single" w:sz="4" w:space="0" w:color="auto"/>
              <w:left w:val="nil"/>
              <w:bottom w:val="single" w:sz="4" w:space="0" w:color="auto"/>
              <w:right w:val="single" w:sz="4" w:space="0" w:color="auto"/>
            </w:tcBorders>
            <w:shd w:val="clear" w:color="000000" w:fill="FCD5B4"/>
            <w:hideMark/>
          </w:tcPr>
          <w:p w14:paraId="431DD7C5" w14:textId="77777777" w:rsidR="0069035D" w:rsidRPr="00A6720C" w:rsidRDefault="0069035D" w:rsidP="0069035D">
            <w:pPr>
              <w:widowControl/>
              <w:autoSpaceDE/>
              <w:autoSpaceDN/>
              <w:rPr>
                <w:color w:val="000000"/>
                <w:lang w:eastAsia="ru-RU"/>
              </w:rPr>
            </w:pPr>
            <w:r w:rsidRPr="00A6720C">
              <w:rPr>
                <w:color w:val="000000"/>
                <w:lang w:eastAsia="ru-RU"/>
              </w:rPr>
              <w:t>2030 г.</w:t>
            </w:r>
          </w:p>
        </w:tc>
        <w:tc>
          <w:tcPr>
            <w:tcW w:w="656" w:type="dxa"/>
            <w:tcBorders>
              <w:top w:val="single" w:sz="4" w:space="0" w:color="auto"/>
              <w:left w:val="nil"/>
              <w:bottom w:val="single" w:sz="4" w:space="0" w:color="auto"/>
              <w:right w:val="single" w:sz="4" w:space="0" w:color="auto"/>
            </w:tcBorders>
            <w:shd w:val="clear" w:color="000000" w:fill="FCD5B4"/>
            <w:hideMark/>
          </w:tcPr>
          <w:p w14:paraId="6AEB7083" w14:textId="77777777" w:rsidR="0069035D" w:rsidRPr="00A6720C" w:rsidRDefault="0069035D" w:rsidP="0069035D">
            <w:pPr>
              <w:widowControl/>
              <w:autoSpaceDE/>
              <w:autoSpaceDN/>
              <w:rPr>
                <w:color w:val="000000"/>
                <w:lang w:eastAsia="ru-RU"/>
              </w:rPr>
            </w:pPr>
            <w:r w:rsidRPr="00A6720C">
              <w:rPr>
                <w:color w:val="000000"/>
                <w:lang w:eastAsia="ru-RU"/>
              </w:rPr>
              <w:t>2031 г.</w:t>
            </w:r>
          </w:p>
        </w:tc>
        <w:tc>
          <w:tcPr>
            <w:tcW w:w="678" w:type="dxa"/>
            <w:tcBorders>
              <w:top w:val="single" w:sz="4" w:space="0" w:color="auto"/>
              <w:left w:val="nil"/>
              <w:bottom w:val="single" w:sz="4" w:space="0" w:color="auto"/>
              <w:right w:val="single" w:sz="4" w:space="0" w:color="auto"/>
            </w:tcBorders>
            <w:shd w:val="clear" w:color="000000" w:fill="FCD5B4"/>
            <w:hideMark/>
          </w:tcPr>
          <w:p w14:paraId="65484A86" w14:textId="77777777" w:rsidR="0069035D" w:rsidRPr="00A6720C" w:rsidRDefault="0069035D" w:rsidP="0069035D">
            <w:pPr>
              <w:widowControl/>
              <w:autoSpaceDE/>
              <w:autoSpaceDN/>
              <w:rPr>
                <w:color w:val="000000"/>
                <w:lang w:eastAsia="ru-RU"/>
              </w:rPr>
            </w:pPr>
            <w:r w:rsidRPr="00A6720C">
              <w:rPr>
                <w:color w:val="000000"/>
                <w:lang w:eastAsia="ru-RU"/>
              </w:rPr>
              <w:t>2032 г.</w:t>
            </w:r>
          </w:p>
        </w:tc>
        <w:tc>
          <w:tcPr>
            <w:tcW w:w="709" w:type="dxa"/>
            <w:tcBorders>
              <w:top w:val="single" w:sz="4" w:space="0" w:color="auto"/>
              <w:left w:val="nil"/>
              <w:bottom w:val="single" w:sz="4" w:space="0" w:color="auto"/>
              <w:right w:val="single" w:sz="4" w:space="0" w:color="auto"/>
            </w:tcBorders>
            <w:shd w:val="clear" w:color="000000" w:fill="FCD5B4"/>
            <w:hideMark/>
          </w:tcPr>
          <w:p w14:paraId="215FD71D" w14:textId="77777777" w:rsidR="0069035D" w:rsidRPr="00A6720C" w:rsidRDefault="0069035D" w:rsidP="0069035D">
            <w:pPr>
              <w:widowControl/>
              <w:autoSpaceDE/>
              <w:autoSpaceDN/>
              <w:rPr>
                <w:color w:val="000000"/>
                <w:lang w:eastAsia="ru-RU"/>
              </w:rPr>
            </w:pPr>
            <w:r w:rsidRPr="00A6720C">
              <w:rPr>
                <w:color w:val="000000"/>
                <w:lang w:eastAsia="ru-RU"/>
              </w:rPr>
              <w:t>2033 г.</w:t>
            </w:r>
          </w:p>
        </w:tc>
      </w:tr>
      <w:tr w:rsidR="0069035D" w:rsidRPr="00A6720C" w14:paraId="521E1124" w14:textId="77777777" w:rsidTr="0069035D">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B70DCAD" w14:textId="77777777" w:rsidR="0069035D" w:rsidRPr="00A6720C" w:rsidRDefault="0069035D" w:rsidP="0069035D">
            <w:pPr>
              <w:widowControl/>
              <w:autoSpaceDE/>
              <w:autoSpaceDN/>
              <w:rPr>
                <w:color w:val="000000"/>
                <w:lang w:eastAsia="ru-RU"/>
              </w:rPr>
            </w:pPr>
            <w:r w:rsidRPr="00A6720C">
              <w:rPr>
                <w:color w:val="000000"/>
                <w:lang w:eastAsia="ru-RU"/>
              </w:rPr>
              <w:t xml:space="preserve">Годовое потребление, тыс. м3/год </w:t>
            </w:r>
          </w:p>
        </w:tc>
        <w:tc>
          <w:tcPr>
            <w:tcW w:w="702" w:type="dxa"/>
            <w:tcBorders>
              <w:top w:val="nil"/>
              <w:left w:val="nil"/>
              <w:bottom w:val="single" w:sz="4" w:space="0" w:color="auto"/>
              <w:right w:val="single" w:sz="4" w:space="0" w:color="auto"/>
            </w:tcBorders>
            <w:shd w:val="clear" w:color="auto" w:fill="auto"/>
            <w:hideMark/>
          </w:tcPr>
          <w:p w14:paraId="13CEC81F" w14:textId="77777777" w:rsidR="0069035D" w:rsidRPr="00A6720C" w:rsidRDefault="0069035D" w:rsidP="0069035D">
            <w:pPr>
              <w:widowControl/>
              <w:autoSpaceDE/>
              <w:autoSpaceDN/>
              <w:jc w:val="center"/>
              <w:rPr>
                <w:color w:val="000000"/>
                <w:lang w:eastAsia="ru-RU"/>
              </w:rPr>
            </w:pPr>
            <w:r w:rsidRPr="00A6720C">
              <w:rPr>
                <w:color w:val="000000"/>
                <w:lang w:eastAsia="ru-RU"/>
              </w:rPr>
              <w:t>52,5</w:t>
            </w:r>
          </w:p>
        </w:tc>
        <w:tc>
          <w:tcPr>
            <w:tcW w:w="701" w:type="dxa"/>
            <w:tcBorders>
              <w:top w:val="nil"/>
              <w:left w:val="nil"/>
              <w:bottom w:val="single" w:sz="4" w:space="0" w:color="auto"/>
              <w:right w:val="single" w:sz="4" w:space="0" w:color="auto"/>
            </w:tcBorders>
            <w:shd w:val="clear" w:color="auto" w:fill="auto"/>
            <w:hideMark/>
          </w:tcPr>
          <w:p w14:paraId="7EDFF69E" w14:textId="77777777" w:rsidR="0069035D" w:rsidRPr="00A6720C" w:rsidRDefault="0069035D" w:rsidP="0069035D">
            <w:pPr>
              <w:widowControl/>
              <w:autoSpaceDE/>
              <w:autoSpaceDN/>
              <w:jc w:val="center"/>
              <w:rPr>
                <w:color w:val="000000"/>
                <w:lang w:eastAsia="ru-RU"/>
              </w:rPr>
            </w:pPr>
            <w:r w:rsidRPr="00A6720C">
              <w:rPr>
                <w:color w:val="000000"/>
                <w:lang w:eastAsia="ru-RU"/>
              </w:rPr>
              <w:t>52,8</w:t>
            </w:r>
          </w:p>
        </w:tc>
        <w:tc>
          <w:tcPr>
            <w:tcW w:w="701" w:type="dxa"/>
            <w:tcBorders>
              <w:top w:val="nil"/>
              <w:left w:val="nil"/>
              <w:bottom w:val="single" w:sz="4" w:space="0" w:color="auto"/>
              <w:right w:val="single" w:sz="4" w:space="0" w:color="auto"/>
            </w:tcBorders>
            <w:shd w:val="clear" w:color="auto" w:fill="auto"/>
            <w:hideMark/>
          </w:tcPr>
          <w:p w14:paraId="710515CA" w14:textId="77777777" w:rsidR="0069035D" w:rsidRPr="00A6720C" w:rsidRDefault="0069035D" w:rsidP="0069035D">
            <w:pPr>
              <w:widowControl/>
              <w:autoSpaceDE/>
              <w:autoSpaceDN/>
              <w:jc w:val="center"/>
              <w:rPr>
                <w:color w:val="000000"/>
                <w:lang w:eastAsia="ru-RU"/>
              </w:rPr>
            </w:pPr>
            <w:r w:rsidRPr="00A6720C">
              <w:rPr>
                <w:color w:val="000000"/>
                <w:lang w:eastAsia="ru-RU"/>
              </w:rPr>
              <w:t>53,1</w:t>
            </w:r>
          </w:p>
        </w:tc>
        <w:tc>
          <w:tcPr>
            <w:tcW w:w="701" w:type="dxa"/>
            <w:tcBorders>
              <w:top w:val="nil"/>
              <w:left w:val="nil"/>
              <w:bottom w:val="single" w:sz="4" w:space="0" w:color="auto"/>
              <w:right w:val="single" w:sz="4" w:space="0" w:color="auto"/>
            </w:tcBorders>
            <w:shd w:val="clear" w:color="auto" w:fill="auto"/>
            <w:hideMark/>
          </w:tcPr>
          <w:p w14:paraId="6B21D31A" w14:textId="77777777" w:rsidR="0069035D" w:rsidRPr="00A6720C" w:rsidRDefault="0069035D" w:rsidP="0069035D">
            <w:pPr>
              <w:widowControl/>
              <w:autoSpaceDE/>
              <w:autoSpaceDN/>
              <w:jc w:val="center"/>
              <w:rPr>
                <w:color w:val="000000"/>
                <w:lang w:eastAsia="ru-RU"/>
              </w:rPr>
            </w:pPr>
            <w:r w:rsidRPr="00A6720C">
              <w:rPr>
                <w:color w:val="000000"/>
                <w:lang w:eastAsia="ru-RU"/>
              </w:rPr>
              <w:t>53,8</w:t>
            </w:r>
          </w:p>
        </w:tc>
        <w:tc>
          <w:tcPr>
            <w:tcW w:w="656" w:type="dxa"/>
            <w:tcBorders>
              <w:top w:val="nil"/>
              <w:left w:val="nil"/>
              <w:bottom w:val="single" w:sz="4" w:space="0" w:color="auto"/>
              <w:right w:val="single" w:sz="4" w:space="0" w:color="auto"/>
            </w:tcBorders>
            <w:shd w:val="clear" w:color="auto" w:fill="auto"/>
            <w:hideMark/>
          </w:tcPr>
          <w:p w14:paraId="0BAC7BDE" w14:textId="77777777" w:rsidR="0069035D" w:rsidRPr="00A6720C" w:rsidRDefault="0069035D" w:rsidP="0069035D">
            <w:pPr>
              <w:widowControl/>
              <w:autoSpaceDE/>
              <w:autoSpaceDN/>
              <w:jc w:val="center"/>
              <w:rPr>
                <w:color w:val="000000"/>
                <w:lang w:eastAsia="ru-RU"/>
              </w:rPr>
            </w:pPr>
            <w:r w:rsidRPr="00A6720C">
              <w:rPr>
                <w:color w:val="000000"/>
                <w:lang w:eastAsia="ru-RU"/>
              </w:rPr>
              <w:t>54,1</w:t>
            </w:r>
          </w:p>
        </w:tc>
        <w:tc>
          <w:tcPr>
            <w:tcW w:w="656" w:type="dxa"/>
            <w:tcBorders>
              <w:top w:val="nil"/>
              <w:left w:val="nil"/>
              <w:bottom w:val="single" w:sz="4" w:space="0" w:color="auto"/>
              <w:right w:val="single" w:sz="4" w:space="0" w:color="auto"/>
            </w:tcBorders>
            <w:shd w:val="clear" w:color="auto" w:fill="auto"/>
            <w:hideMark/>
          </w:tcPr>
          <w:p w14:paraId="7318AB05" w14:textId="77777777" w:rsidR="0069035D" w:rsidRPr="00A6720C" w:rsidRDefault="0069035D" w:rsidP="0069035D">
            <w:pPr>
              <w:widowControl/>
              <w:autoSpaceDE/>
              <w:autoSpaceDN/>
              <w:jc w:val="center"/>
              <w:rPr>
                <w:color w:val="000000"/>
                <w:lang w:eastAsia="ru-RU"/>
              </w:rPr>
            </w:pPr>
            <w:r w:rsidRPr="00A6720C">
              <w:rPr>
                <w:color w:val="000000"/>
                <w:lang w:eastAsia="ru-RU"/>
              </w:rPr>
              <w:t>54,8</w:t>
            </w:r>
          </w:p>
        </w:tc>
        <w:tc>
          <w:tcPr>
            <w:tcW w:w="727" w:type="dxa"/>
            <w:tcBorders>
              <w:top w:val="nil"/>
              <w:left w:val="nil"/>
              <w:bottom w:val="single" w:sz="4" w:space="0" w:color="auto"/>
              <w:right w:val="single" w:sz="4" w:space="0" w:color="auto"/>
            </w:tcBorders>
            <w:shd w:val="clear" w:color="auto" w:fill="auto"/>
            <w:hideMark/>
          </w:tcPr>
          <w:p w14:paraId="1465C193" w14:textId="77777777" w:rsidR="0069035D" w:rsidRPr="00A6720C" w:rsidRDefault="0069035D" w:rsidP="0069035D">
            <w:pPr>
              <w:widowControl/>
              <w:autoSpaceDE/>
              <w:autoSpaceDN/>
              <w:jc w:val="center"/>
              <w:rPr>
                <w:color w:val="000000"/>
                <w:lang w:eastAsia="ru-RU"/>
              </w:rPr>
            </w:pPr>
            <w:r w:rsidRPr="00A6720C">
              <w:rPr>
                <w:color w:val="000000"/>
                <w:lang w:eastAsia="ru-RU"/>
              </w:rPr>
              <w:t>55,5</w:t>
            </w:r>
          </w:p>
        </w:tc>
        <w:tc>
          <w:tcPr>
            <w:tcW w:w="705" w:type="dxa"/>
            <w:tcBorders>
              <w:top w:val="nil"/>
              <w:left w:val="nil"/>
              <w:bottom w:val="single" w:sz="4" w:space="0" w:color="auto"/>
              <w:right w:val="single" w:sz="4" w:space="0" w:color="auto"/>
            </w:tcBorders>
            <w:shd w:val="clear" w:color="auto" w:fill="auto"/>
            <w:hideMark/>
          </w:tcPr>
          <w:p w14:paraId="1EBFE777" w14:textId="77777777" w:rsidR="0069035D" w:rsidRPr="00A6720C" w:rsidRDefault="0069035D" w:rsidP="0069035D">
            <w:pPr>
              <w:widowControl/>
              <w:autoSpaceDE/>
              <w:autoSpaceDN/>
              <w:jc w:val="center"/>
              <w:rPr>
                <w:color w:val="000000"/>
                <w:lang w:eastAsia="ru-RU"/>
              </w:rPr>
            </w:pPr>
            <w:r w:rsidRPr="00A6720C">
              <w:rPr>
                <w:color w:val="000000"/>
                <w:lang w:eastAsia="ru-RU"/>
              </w:rPr>
              <w:t>55,4</w:t>
            </w:r>
          </w:p>
        </w:tc>
        <w:tc>
          <w:tcPr>
            <w:tcW w:w="656" w:type="dxa"/>
            <w:tcBorders>
              <w:top w:val="nil"/>
              <w:left w:val="nil"/>
              <w:bottom w:val="single" w:sz="4" w:space="0" w:color="auto"/>
              <w:right w:val="single" w:sz="4" w:space="0" w:color="auto"/>
            </w:tcBorders>
            <w:shd w:val="clear" w:color="auto" w:fill="auto"/>
            <w:hideMark/>
          </w:tcPr>
          <w:p w14:paraId="431F8983" w14:textId="77777777" w:rsidR="0069035D" w:rsidRPr="00A6720C" w:rsidRDefault="0069035D" w:rsidP="0069035D">
            <w:pPr>
              <w:widowControl/>
              <w:autoSpaceDE/>
              <w:autoSpaceDN/>
              <w:jc w:val="center"/>
              <w:rPr>
                <w:color w:val="000000"/>
                <w:lang w:eastAsia="ru-RU"/>
              </w:rPr>
            </w:pPr>
            <w:r w:rsidRPr="00A6720C">
              <w:rPr>
                <w:color w:val="000000"/>
                <w:lang w:eastAsia="ru-RU"/>
              </w:rPr>
              <w:t>56,2</w:t>
            </w:r>
          </w:p>
        </w:tc>
        <w:tc>
          <w:tcPr>
            <w:tcW w:w="678" w:type="dxa"/>
            <w:tcBorders>
              <w:top w:val="nil"/>
              <w:left w:val="nil"/>
              <w:bottom w:val="single" w:sz="4" w:space="0" w:color="auto"/>
              <w:right w:val="single" w:sz="4" w:space="0" w:color="auto"/>
            </w:tcBorders>
            <w:shd w:val="clear" w:color="auto" w:fill="auto"/>
            <w:hideMark/>
          </w:tcPr>
          <w:p w14:paraId="2BEB32CB" w14:textId="77777777" w:rsidR="0069035D" w:rsidRPr="00A6720C" w:rsidRDefault="0069035D" w:rsidP="0069035D">
            <w:pPr>
              <w:widowControl/>
              <w:autoSpaceDE/>
              <w:autoSpaceDN/>
              <w:jc w:val="center"/>
              <w:rPr>
                <w:color w:val="000000"/>
                <w:lang w:eastAsia="ru-RU"/>
              </w:rPr>
            </w:pPr>
            <w:r w:rsidRPr="00A6720C">
              <w:rPr>
                <w:color w:val="000000"/>
                <w:lang w:eastAsia="ru-RU"/>
              </w:rPr>
              <w:t>56,6</w:t>
            </w:r>
          </w:p>
        </w:tc>
        <w:tc>
          <w:tcPr>
            <w:tcW w:w="709" w:type="dxa"/>
            <w:tcBorders>
              <w:top w:val="nil"/>
              <w:left w:val="nil"/>
              <w:bottom w:val="single" w:sz="4" w:space="0" w:color="auto"/>
              <w:right w:val="single" w:sz="4" w:space="0" w:color="auto"/>
            </w:tcBorders>
            <w:shd w:val="clear" w:color="auto" w:fill="auto"/>
            <w:hideMark/>
          </w:tcPr>
          <w:p w14:paraId="7908652B" w14:textId="77777777" w:rsidR="0069035D" w:rsidRPr="00A6720C" w:rsidRDefault="0069035D" w:rsidP="0069035D">
            <w:pPr>
              <w:widowControl/>
              <w:autoSpaceDE/>
              <w:autoSpaceDN/>
              <w:jc w:val="center"/>
              <w:rPr>
                <w:color w:val="000000"/>
                <w:lang w:eastAsia="ru-RU"/>
              </w:rPr>
            </w:pPr>
            <w:r w:rsidRPr="00A6720C">
              <w:rPr>
                <w:color w:val="000000"/>
                <w:lang w:eastAsia="ru-RU"/>
              </w:rPr>
              <w:t>57,0</w:t>
            </w:r>
          </w:p>
        </w:tc>
      </w:tr>
    </w:tbl>
    <w:p w14:paraId="1E99A71D" w14:textId="77777777" w:rsidR="00DB4F8C" w:rsidRPr="00A6720C" w:rsidRDefault="00DB4F8C">
      <w:pPr>
        <w:spacing w:before="59"/>
        <w:ind w:left="250" w:right="306"/>
        <w:jc w:val="both"/>
        <w:rPr>
          <w:iCs/>
          <w:sz w:val="28"/>
        </w:rPr>
      </w:pPr>
    </w:p>
    <w:p w14:paraId="7DE426E9" w14:textId="77777777" w:rsidR="008F41ED" w:rsidRPr="00A6720C" w:rsidRDefault="006060CB" w:rsidP="00120738">
      <w:pPr>
        <w:pStyle w:val="3"/>
        <w:numPr>
          <w:ilvl w:val="1"/>
          <w:numId w:val="25"/>
        </w:numPr>
        <w:spacing w:before="314" w:line="276" w:lineRule="auto"/>
        <w:ind w:left="0" w:right="369" w:firstLine="0"/>
        <w:jc w:val="left"/>
      </w:pPr>
      <w:bookmarkStart w:id="29" w:name="_Toc129771501"/>
      <w:r w:rsidRPr="00A6720C">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29"/>
    </w:p>
    <w:p w14:paraId="2A710C48" w14:textId="33C299E2" w:rsidR="008F41ED" w:rsidRPr="00A6720C" w:rsidRDefault="006060CB" w:rsidP="00120738">
      <w:pPr>
        <w:pStyle w:val="a3"/>
        <w:spacing w:before="2" w:line="276" w:lineRule="auto"/>
        <w:ind w:left="0" w:right="119"/>
      </w:pPr>
      <w:r w:rsidRPr="00A6720C">
        <w:t>Закрытая</w:t>
      </w:r>
      <w:r w:rsidRPr="00A6720C">
        <w:rPr>
          <w:spacing w:val="1"/>
        </w:rPr>
        <w:t xml:space="preserve"> </w:t>
      </w:r>
      <w:r w:rsidRPr="00A6720C">
        <w:t>система</w:t>
      </w:r>
      <w:r w:rsidRPr="00A6720C">
        <w:rPr>
          <w:spacing w:val="1"/>
        </w:rPr>
        <w:t xml:space="preserve"> </w:t>
      </w:r>
      <w:r w:rsidRPr="00A6720C">
        <w:t>централизованного</w:t>
      </w:r>
      <w:r w:rsidRPr="00A6720C">
        <w:rPr>
          <w:spacing w:val="1"/>
        </w:rPr>
        <w:t xml:space="preserve"> </w:t>
      </w:r>
      <w:r w:rsidRPr="00A6720C">
        <w:t>горячего</w:t>
      </w:r>
      <w:r w:rsidRPr="00A6720C">
        <w:rPr>
          <w:spacing w:val="1"/>
        </w:rPr>
        <w:t xml:space="preserve"> </w:t>
      </w:r>
      <w:r w:rsidRPr="00A6720C">
        <w:t>водоснабжения</w:t>
      </w:r>
      <w:r w:rsidRPr="00A6720C">
        <w:rPr>
          <w:spacing w:val="1"/>
        </w:rPr>
        <w:t xml:space="preserve"> </w:t>
      </w:r>
      <w:r w:rsidRPr="00A6720C">
        <w:t>в</w:t>
      </w:r>
      <w:r w:rsidRPr="00A6720C">
        <w:rPr>
          <w:spacing w:val="1"/>
        </w:rPr>
        <w:t xml:space="preserve"> </w:t>
      </w:r>
      <w:r w:rsidR="0065750B" w:rsidRPr="00A6720C">
        <w:t>Мелчхинском</w:t>
      </w:r>
      <w:r w:rsidRPr="00A6720C">
        <w:rPr>
          <w:color w:val="1F2021"/>
        </w:rPr>
        <w:t xml:space="preserve"> </w:t>
      </w:r>
      <w:r w:rsidRPr="00A6720C">
        <w:t>сельском поселении отсутствует</w:t>
      </w:r>
      <w:r w:rsidR="00C82267" w:rsidRPr="00A6720C">
        <w:t>.</w:t>
      </w:r>
    </w:p>
    <w:p w14:paraId="2D1BDF0A" w14:textId="77777777" w:rsidR="008F41ED" w:rsidRPr="00A6720C" w:rsidRDefault="006060CB" w:rsidP="00120738">
      <w:pPr>
        <w:pStyle w:val="3"/>
        <w:numPr>
          <w:ilvl w:val="1"/>
          <w:numId w:val="25"/>
        </w:numPr>
        <w:spacing w:before="314" w:line="276" w:lineRule="auto"/>
        <w:ind w:left="0" w:right="369" w:firstLine="0"/>
        <w:jc w:val="left"/>
      </w:pPr>
      <w:bookmarkStart w:id="30" w:name="_Toc129771502"/>
      <w:r w:rsidRPr="00A6720C">
        <w:t>Сведения о фактическом и ожидаемом потреблении горячей, питьевой, технической воды (годовое, среднесуточное, максимальное суточное)</w:t>
      </w:r>
      <w:bookmarkEnd w:id="30"/>
    </w:p>
    <w:p w14:paraId="6FD12279" w14:textId="0F94A4AE" w:rsidR="008F41ED" w:rsidRPr="00A6720C" w:rsidRDefault="006060CB" w:rsidP="00F60095">
      <w:pPr>
        <w:pStyle w:val="a3"/>
        <w:spacing w:before="87" w:line="276" w:lineRule="auto"/>
        <w:ind w:left="0" w:right="116"/>
      </w:pPr>
      <w:r w:rsidRPr="00A6720C">
        <w:t>Сведения о фактическом и ожидаемом потреблении</w:t>
      </w:r>
      <w:r w:rsidRPr="00A6720C">
        <w:rPr>
          <w:spacing w:val="1"/>
        </w:rPr>
        <w:t xml:space="preserve"> </w:t>
      </w:r>
      <w:r w:rsidRPr="00A6720C">
        <w:t>воды</w:t>
      </w:r>
      <w:r w:rsidRPr="00A6720C">
        <w:rPr>
          <w:spacing w:val="1"/>
        </w:rPr>
        <w:t xml:space="preserve"> </w:t>
      </w:r>
      <w:r w:rsidRPr="00A6720C">
        <w:t>(годовое,</w:t>
      </w:r>
      <w:r w:rsidRPr="00A6720C">
        <w:rPr>
          <w:spacing w:val="1"/>
        </w:rPr>
        <w:t xml:space="preserve"> </w:t>
      </w:r>
      <w:r w:rsidRPr="00A6720C">
        <w:t>среднесуточное,</w:t>
      </w:r>
      <w:r w:rsidRPr="00A6720C">
        <w:rPr>
          <w:spacing w:val="1"/>
        </w:rPr>
        <w:t xml:space="preserve"> </w:t>
      </w:r>
      <w:r w:rsidRPr="00A6720C">
        <w:t>максимальное</w:t>
      </w:r>
      <w:r w:rsidRPr="00A6720C">
        <w:rPr>
          <w:spacing w:val="1"/>
        </w:rPr>
        <w:t xml:space="preserve"> </w:t>
      </w:r>
      <w:r w:rsidRPr="00A6720C">
        <w:t>суточное)</w:t>
      </w:r>
      <w:r w:rsidRPr="00A6720C">
        <w:rPr>
          <w:spacing w:val="1"/>
        </w:rPr>
        <w:t xml:space="preserve"> </w:t>
      </w:r>
      <w:r w:rsidRPr="00A6720C">
        <w:t>по</w:t>
      </w:r>
      <w:r w:rsidRPr="00A6720C">
        <w:rPr>
          <w:spacing w:val="1"/>
        </w:rPr>
        <w:t xml:space="preserve"> </w:t>
      </w:r>
      <w:r w:rsidR="000010BD" w:rsidRPr="00A6720C">
        <w:rPr>
          <w:color w:val="000000"/>
          <w:lang w:eastAsia="ru-RU"/>
        </w:rPr>
        <w:t>Мелчхинскому</w:t>
      </w:r>
      <w:r w:rsidR="00DD0866" w:rsidRPr="00A6720C">
        <w:rPr>
          <w:color w:val="000000"/>
          <w:lang w:eastAsia="ru-RU"/>
        </w:rPr>
        <w:t xml:space="preserve"> </w:t>
      </w:r>
      <w:r w:rsidRPr="00A6720C">
        <w:t>сельскому</w:t>
      </w:r>
      <w:r w:rsidRPr="00A6720C">
        <w:rPr>
          <w:spacing w:val="-4"/>
        </w:rPr>
        <w:t xml:space="preserve"> </w:t>
      </w:r>
      <w:r w:rsidRPr="00A6720C">
        <w:t>поселению</w:t>
      </w:r>
      <w:r w:rsidRPr="00A6720C">
        <w:rPr>
          <w:spacing w:val="3"/>
        </w:rPr>
        <w:t xml:space="preserve"> </w:t>
      </w:r>
      <w:r w:rsidRPr="00A6720C">
        <w:t>приведены</w:t>
      </w:r>
      <w:r w:rsidRPr="00A6720C">
        <w:rPr>
          <w:spacing w:val="1"/>
        </w:rPr>
        <w:t xml:space="preserve"> </w:t>
      </w:r>
      <w:r w:rsidRPr="00A6720C">
        <w:t>в</w:t>
      </w:r>
      <w:r w:rsidRPr="00A6720C">
        <w:rPr>
          <w:spacing w:val="1"/>
        </w:rPr>
        <w:t xml:space="preserve"> </w:t>
      </w:r>
      <w:hyperlink w:anchor="_bookmark1" w:history="1">
        <w:r w:rsidRPr="00A6720C">
          <w:t>таблице</w:t>
        </w:r>
        <w:r w:rsidRPr="00A6720C">
          <w:rPr>
            <w:spacing w:val="3"/>
          </w:rPr>
          <w:t xml:space="preserve"> </w:t>
        </w:r>
        <w:r w:rsidRPr="00A6720C">
          <w:t>1</w:t>
        </w:r>
        <w:r w:rsidR="00F75A05">
          <w:t>9</w:t>
        </w:r>
      </w:hyperlink>
      <w:r w:rsidRPr="00A6720C">
        <w:t>.</w:t>
      </w:r>
    </w:p>
    <w:p w14:paraId="305828DC" w14:textId="3D1A0C60" w:rsidR="00120738" w:rsidRPr="00A6720C" w:rsidRDefault="00120738">
      <w:pPr>
        <w:rPr>
          <w:color w:val="000000"/>
          <w:sz w:val="24"/>
          <w:szCs w:val="24"/>
          <w:lang w:eastAsia="ru-RU"/>
        </w:rPr>
      </w:pPr>
      <w:bookmarkStart w:id="31" w:name="Таблица_13._Сведения_о_фактическом_и_ожи"/>
      <w:bookmarkStart w:id="32" w:name="_bookmark1"/>
      <w:bookmarkEnd w:id="31"/>
      <w:bookmarkEnd w:id="32"/>
    </w:p>
    <w:p w14:paraId="5CC99617" w14:textId="0D0E1343" w:rsidR="000F58C3" w:rsidRPr="00A6720C" w:rsidRDefault="000F58C3" w:rsidP="000F58C3">
      <w:pPr>
        <w:widowControl/>
        <w:autoSpaceDE/>
        <w:autoSpaceDN/>
        <w:rPr>
          <w:color w:val="000000"/>
          <w:sz w:val="28"/>
          <w:szCs w:val="28"/>
          <w:lang w:eastAsia="ru-RU"/>
        </w:rPr>
      </w:pPr>
      <w:r w:rsidRPr="00A6720C">
        <w:rPr>
          <w:color w:val="000000"/>
          <w:sz w:val="28"/>
          <w:szCs w:val="28"/>
          <w:lang w:eastAsia="ru-RU"/>
        </w:rPr>
        <w:t>Таблица 1</w:t>
      </w:r>
      <w:r w:rsidR="00F75A05">
        <w:rPr>
          <w:color w:val="000000"/>
          <w:sz w:val="28"/>
          <w:szCs w:val="28"/>
          <w:lang w:eastAsia="ru-RU"/>
        </w:rPr>
        <w:t>9</w:t>
      </w:r>
      <w:r w:rsidRPr="00A6720C">
        <w:rPr>
          <w:color w:val="000000"/>
          <w:sz w:val="28"/>
          <w:szCs w:val="28"/>
          <w:lang w:eastAsia="ru-RU"/>
        </w:rPr>
        <w:t xml:space="preserve"> - Сведения о прогнозируемом потреблении </w:t>
      </w:r>
      <w:r w:rsidR="004B30DF" w:rsidRPr="00A6720C">
        <w:rPr>
          <w:color w:val="000000"/>
          <w:sz w:val="28"/>
          <w:szCs w:val="28"/>
          <w:lang w:eastAsia="ru-RU"/>
        </w:rPr>
        <w:t xml:space="preserve">холодной </w:t>
      </w:r>
      <w:r w:rsidRPr="00A6720C">
        <w:rPr>
          <w:color w:val="000000"/>
          <w:sz w:val="28"/>
          <w:szCs w:val="28"/>
          <w:lang w:eastAsia="ru-RU"/>
        </w:rPr>
        <w:t xml:space="preserve">воды </w:t>
      </w:r>
      <w:r w:rsidR="004B30DF" w:rsidRPr="00A6720C">
        <w:rPr>
          <w:color w:val="000000"/>
          <w:sz w:val="28"/>
          <w:szCs w:val="28"/>
          <w:lang w:eastAsia="ru-RU"/>
        </w:rPr>
        <w:t xml:space="preserve">в </w:t>
      </w:r>
      <w:r w:rsidR="0065750B" w:rsidRPr="00A6720C">
        <w:rPr>
          <w:sz w:val="28"/>
          <w:szCs w:val="28"/>
        </w:rPr>
        <w:t>Мелчхинском</w:t>
      </w:r>
      <w:r w:rsidR="0065750B" w:rsidRPr="00A6720C">
        <w:rPr>
          <w:color w:val="1F2021"/>
          <w:sz w:val="28"/>
          <w:szCs w:val="28"/>
        </w:rPr>
        <w:t xml:space="preserve"> </w:t>
      </w:r>
      <w:r w:rsidRPr="00A6720C">
        <w:rPr>
          <w:color w:val="000000"/>
          <w:sz w:val="28"/>
          <w:szCs w:val="28"/>
          <w:lang w:eastAsia="ru-RU"/>
        </w:rPr>
        <w:t>сельском поселении</w:t>
      </w:r>
    </w:p>
    <w:p w14:paraId="7B6CDA3C" w14:textId="77777777" w:rsidR="008F41ED" w:rsidRPr="00A6720C" w:rsidRDefault="008F41ED">
      <w:pPr>
        <w:pStyle w:val="a3"/>
        <w:spacing w:before="7"/>
        <w:ind w:left="0" w:firstLine="0"/>
        <w:jc w:val="left"/>
        <w:rPr>
          <w:i/>
          <w:sz w:val="20"/>
        </w:rPr>
      </w:pPr>
    </w:p>
    <w:tbl>
      <w:tblPr>
        <w:tblW w:w="9103" w:type="dxa"/>
        <w:tblInd w:w="113" w:type="dxa"/>
        <w:tblLook w:val="04A0" w:firstRow="1" w:lastRow="0" w:firstColumn="1" w:lastColumn="0" w:noHBand="0" w:noVBand="1"/>
      </w:tblPr>
      <w:tblGrid>
        <w:gridCol w:w="2547"/>
        <w:gridCol w:w="1417"/>
        <w:gridCol w:w="1560"/>
        <w:gridCol w:w="1559"/>
        <w:gridCol w:w="2020"/>
      </w:tblGrid>
      <w:tr w:rsidR="00CD029A" w:rsidRPr="00A6720C" w14:paraId="4424534A" w14:textId="77777777" w:rsidTr="00CD029A">
        <w:trPr>
          <w:trHeight w:val="570"/>
        </w:trPr>
        <w:tc>
          <w:tcPr>
            <w:tcW w:w="2547" w:type="dxa"/>
            <w:tcBorders>
              <w:top w:val="single" w:sz="4" w:space="0" w:color="auto"/>
              <w:left w:val="single" w:sz="4" w:space="0" w:color="auto"/>
              <w:bottom w:val="single" w:sz="4" w:space="0" w:color="auto"/>
              <w:right w:val="single" w:sz="4" w:space="0" w:color="auto"/>
            </w:tcBorders>
            <w:shd w:val="clear" w:color="000000" w:fill="FAD3B4"/>
            <w:vAlign w:val="center"/>
            <w:hideMark/>
          </w:tcPr>
          <w:p w14:paraId="4ADD9F7D" w14:textId="77777777" w:rsidR="00CD029A" w:rsidRPr="00A6720C" w:rsidRDefault="00CD029A" w:rsidP="00CD029A">
            <w:pPr>
              <w:widowControl/>
              <w:autoSpaceDE/>
              <w:autoSpaceDN/>
              <w:jc w:val="center"/>
              <w:rPr>
                <w:b/>
                <w:bCs/>
                <w:color w:val="000000"/>
                <w:lang w:eastAsia="ru-RU"/>
              </w:rPr>
            </w:pPr>
            <w:r w:rsidRPr="00A6720C">
              <w:rPr>
                <w:b/>
                <w:bCs/>
                <w:color w:val="000000"/>
                <w:lang w:eastAsia="ru-RU"/>
              </w:rPr>
              <w:t>Вид потребления воды</w:t>
            </w:r>
          </w:p>
        </w:tc>
        <w:tc>
          <w:tcPr>
            <w:tcW w:w="1417" w:type="dxa"/>
            <w:tcBorders>
              <w:top w:val="single" w:sz="4" w:space="0" w:color="auto"/>
              <w:left w:val="nil"/>
              <w:bottom w:val="single" w:sz="4" w:space="0" w:color="auto"/>
              <w:right w:val="single" w:sz="4" w:space="0" w:color="auto"/>
            </w:tcBorders>
            <w:shd w:val="clear" w:color="000000" w:fill="FAD3B4"/>
            <w:vAlign w:val="center"/>
            <w:hideMark/>
          </w:tcPr>
          <w:p w14:paraId="333C4DC3" w14:textId="77777777" w:rsidR="00CD029A" w:rsidRPr="00A6720C" w:rsidRDefault="00CD029A" w:rsidP="00CD029A">
            <w:pPr>
              <w:widowControl/>
              <w:autoSpaceDE/>
              <w:autoSpaceDN/>
              <w:jc w:val="center"/>
              <w:rPr>
                <w:b/>
                <w:bCs/>
                <w:color w:val="000000"/>
                <w:lang w:eastAsia="ru-RU"/>
              </w:rPr>
            </w:pPr>
            <w:r w:rsidRPr="00A6720C">
              <w:rPr>
                <w:b/>
                <w:bCs/>
                <w:color w:val="000000"/>
                <w:lang w:eastAsia="ru-RU"/>
              </w:rPr>
              <w:t>Единица измерения</w:t>
            </w:r>
          </w:p>
        </w:tc>
        <w:tc>
          <w:tcPr>
            <w:tcW w:w="1560" w:type="dxa"/>
            <w:tcBorders>
              <w:top w:val="single" w:sz="4" w:space="0" w:color="auto"/>
              <w:left w:val="nil"/>
              <w:bottom w:val="single" w:sz="4" w:space="0" w:color="auto"/>
              <w:right w:val="single" w:sz="4" w:space="0" w:color="auto"/>
            </w:tcBorders>
            <w:shd w:val="clear" w:color="000000" w:fill="FAD3B4"/>
            <w:vAlign w:val="center"/>
            <w:hideMark/>
          </w:tcPr>
          <w:p w14:paraId="2B7FF307" w14:textId="77777777" w:rsidR="00CD029A" w:rsidRPr="00A6720C" w:rsidRDefault="00CD029A" w:rsidP="00CD029A">
            <w:pPr>
              <w:widowControl/>
              <w:autoSpaceDE/>
              <w:autoSpaceDN/>
              <w:jc w:val="center"/>
              <w:rPr>
                <w:b/>
                <w:bCs/>
                <w:color w:val="000000"/>
                <w:lang w:eastAsia="ru-RU"/>
              </w:rPr>
            </w:pPr>
            <w:r w:rsidRPr="00A6720C">
              <w:rPr>
                <w:b/>
                <w:bCs/>
                <w:color w:val="000000"/>
                <w:lang w:eastAsia="ru-RU"/>
              </w:rPr>
              <w:t>Факт 2022 г.</w:t>
            </w:r>
          </w:p>
        </w:tc>
        <w:tc>
          <w:tcPr>
            <w:tcW w:w="1559" w:type="dxa"/>
            <w:tcBorders>
              <w:top w:val="single" w:sz="4" w:space="0" w:color="auto"/>
              <w:left w:val="nil"/>
              <w:bottom w:val="single" w:sz="4" w:space="0" w:color="auto"/>
              <w:right w:val="single" w:sz="4" w:space="0" w:color="auto"/>
            </w:tcBorders>
            <w:shd w:val="clear" w:color="000000" w:fill="FAD3B4"/>
            <w:vAlign w:val="center"/>
            <w:hideMark/>
          </w:tcPr>
          <w:p w14:paraId="669B2E6E" w14:textId="77777777" w:rsidR="00CD029A" w:rsidRPr="00A6720C" w:rsidRDefault="00CD029A" w:rsidP="00CD029A">
            <w:pPr>
              <w:widowControl/>
              <w:autoSpaceDE/>
              <w:autoSpaceDN/>
              <w:jc w:val="center"/>
              <w:rPr>
                <w:b/>
                <w:bCs/>
                <w:color w:val="000000"/>
                <w:lang w:eastAsia="ru-RU"/>
              </w:rPr>
            </w:pPr>
            <w:r w:rsidRPr="00A6720C">
              <w:rPr>
                <w:b/>
                <w:bCs/>
                <w:color w:val="000000"/>
                <w:lang w:eastAsia="ru-RU"/>
              </w:rPr>
              <w:t>Прогноз на 2023 г.</w:t>
            </w:r>
          </w:p>
        </w:tc>
        <w:tc>
          <w:tcPr>
            <w:tcW w:w="2020" w:type="dxa"/>
            <w:tcBorders>
              <w:top w:val="single" w:sz="4" w:space="0" w:color="auto"/>
              <w:left w:val="nil"/>
              <w:bottom w:val="single" w:sz="4" w:space="0" w:color="auto"/>
              <w:right w:val="single" w:sz="4" w:space="0" w:color="auto"/>
            </w:tcBorders>
            <w:shd w:val="clear" w:color="000000" w:fill="FAD3B4"/>
            <w:vAlign w:val="center"/>
            <w:hideMark/>
          </w:tcPr>
          <w:p w14:paraId="6A511876" w14:textId="77777777" w:rsidR="00CD029A" w:rsidRPr="00A6720C" w:rsidRDefault="00CD029A" w:rsidP="00CD029A">
            <w:pPr>
              <w:widowControl/>
              <w:autoSpaceDE/>
              <w:autoSpaceDN/>
              <w:jc w:val="center"/>
              <w:rPr>
                <w:b/>
                <w:bCs/>
                <w:color w:val="000000"/>
                <w:lang w:eastAsia="ru-RU"/>
              </w:rPr>
            </w:pPr>
            <w:r w:rsidRPr="00A6720C">
              <w:rPr>
                <w:b/>
                <w:bCs/>
                <w:color w:val="000000"/>
                <w:lang w:eastAsia="ru-RU"/>
              </w:rPr>
              <w:t>Расчетный срок на 2033 г.</w:t>
            </w:r>
          </w:p>
        </w:tc>
      </w:tr>
      <w:tr w:rsidR="00CD029A" w:rsidRPr="00A6720C" w14:paraId="5E139BBA" w14:textId="77777777" w:rsidTr="00CD029A">
        <w:trPr>
          <w:trHeight w:val="315"/>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09C115A" w14:textId="77777777" w:rsidR="00CD029A" w:rsidRPr="00A6720C" w:rsidRDefault="00CD029A" w:rsidP="00CD029A">
            <w:pPr>
              <w:widowControl/>
              <w:autoSpaceDE/>
              <w:autoSpaceDN/>
              <w:rPr>
                <w:color w:val="000000"/>
                <w:sz w:val="24"/>
                <w:szCs w:val="24"/>
                <w:lang w:eastAsia="ru-RU"/>
              </w:rPr>
            </w:pPr>
            <w:r w:rsidRPr="00A6720C">
              <w:rPr>
                <w:color w:val="000000"/>
                <w:sz w:val="24"/>
                <w:szCs w:val="24"/>
                <w:lang w:eastAsia="ru-RU"/>
              </w:rPr>
              <w:t>Годовой</w:t>
            </w:r>
          </w:p>
        </w:tc>
        <w:tc>
          <w:tcPr>
            <w:tcW w:w="1417" w:type="dxa"/>
            <w:tcBorders>
              <w:top w:val="nil"/>
              <w:left w:val="nil"/>
              <w:bottom w:val="single" w:sz="4" w:space="0" w:color="auto"/>
              <w:right w:val="single" w:sz="4" w:space="0" w:color="auto"/>
            </w:tcBorders>
            <w:shd w:val="clear" w:color="auto" w:fill="auto"/>
            <w:vAlign w:val="center"/>
            <w:hideMark/>
          </w:tcPr>
          <w:p w14:paraId="3E5290DF" w14:textId="77777777" w:rsidR="00CD029A" w:rsidRPr="00A6720C" w:rsidRDefault="00CD029A" w:rsidP="00CD029A">
            <w:pPr>
              <w:widowControl/>
              <w:autoSpaceDE/>
              <w:autoSpaceDN/>
              <w:jc w:val="center"/>
              <w:rPr>
                <w:color w:val="000000"/>
                <w:sz w:val="24"/>
                <w:szCs w:val="24"/>
                <w:lang w:eastAsia="ru-RU"/>
              </w:rPr>
            </w:pPr>
            <w:r w:rsidRPr="00A6720C">
              <w:rPr>
                <w:color w:val="000000"/>
                <w:sz w:val="24"/>
                <w:szCs w:val="24"/>
                <w:lang w:eastAsia="ru-RU"/>
              </w:rPr>
              <w:t>тыс. м3</w:t>
            </w:r>
          </w:p>
        </w:tc>
        <w:tc>
          <w:tcPr>
            <w:tcW w:w="1560" w:type="dxa"/>
            <w:tcBorders>
              <w:top w:val="nil"/>
              <w:left w:val="nil"/>
              <w:bottom w:val="single" w:sz="4" w:space="0" w:color="auto"/>
              <w:right w:val="single" w:sz="4" w:space="0" w:color="auto"/>
            </w:tcBorders>
            <w:shd w:val="clear" w:color="auto" w:fill="auto"/>
            <w:vAlign w:val="center"/>
            <w:hideMark/>
          </w:tcPr>
          <w:p w14:paraId="008C996D" w14:textId="77777777" w:rsidR="00CD029A" w:rsidRPr="00A6720C" w:rsidRDefault="00CD029A" w:rsidP="00CD029A">
            <w:pPr>
              <w:widowControl/>
              <w:autoSpaceDE/>
              <w:autoSpaceDN/>
              <w:jc w:val="center"/>
              <w:rPr>
                <w:color w:val="000000"/>
                <w:lang w:eastAsia="ru-RU"/>
              </w:rPr>
            </w:pPr>
            <w:r w:rsidRPr="00A6720C">
              <w:rPr>
                <w:color w:val="000000"/>
                <w:lang w:eastAsia="ru-RU"/>
              </w:rPr>
              <w:t>46,50</w:t>
            </w:r>
          </w:p>
        </w:tc>
        <w:tc>
          <w:tcPr>
            <w:tcW w:w="1559" w:type="dxa"/>
            <w:tcBorders>
              <w:top w:val="nil"/>
              <w:left w:val="nil"/>
              <w:bottom w:val="single" w:sz="4" w:space="0" w:color="auto"/>
              <w:right w:val="single" w:sz="4" w:space="0" w:color="auto"/>
            </w:tcBorders>
            <w:shd w:val="clear" w:color="auto" w:fill="auto"/>
            <w:vAlign w:val="center"/>
            <w:hideMark/>
          </w:tcPr>
          <w:p w14:paraId="2CE698FB" w14:textId="77777777" w:rsidR="00CD029A" w:rsidRPr="00A6720C" w:rsidRDefault="00CD029A" w:rsidP="00CD029A">
            <w:pPr>
              <w:widowControl/>
              <w:autoSpaceDE/>
              <w:autoSpaceDN/>
              <w:jc w:val="center"/>
              <w:rPr>
                <w:color w:val="000000"/>
                <w:lang w:eastAsia="ru-RU"/>
              </w:rPr>
            </w:pPr>
            <w:r w:rsidRPr="00A6720C">
              <w:rPr>
                <w:color w:val="000000"/>
                <w:lang w:eastAsia="ru-RU"/>
              </w:rPr>
              <w:t>52,50</w:t>
            </w:r>
          </w:p>
        </w:tc>
        <w:tc>
          <w:tcPr>
            <w:tcW w:w="2020" w:type="dxa"/>
            <w:tcBorders>
              <w:top w:val="nil"/>
              <w:left w:val="nil"/>
              <w:bottom w:val="single" w:sz="4" w:space="0" w:color="auto"/>
              <w:right w:val="single" w:sz="4" w:space="0" w:color="auto"/>
            </w:tcBorders>
            <w:shd w:val="clear" w:color="auto" w:fill="auto"/>
            <w:vAlign w:val="center"/>
            <w:hideMark/>
          </w:tcPr>
          <w:p w14:paraId="2587995F" w14:textId="77777777" w:rsidR="00CD029A" w:rsidRPr="00A6720C" w:rsidRDefault="00CD029A" w:rsidP="00CD029A">
            <w:pPr>
              <w:widowControl/>
              <w:autoSpaceDE/>
              <w:autoSpaceDN/>
              <w:jc w:val="center"/>
              <w:rPr>
                <w:color w:val="000000"/>
                <w:lang w:eastAsia="ru-RU"/>
              </w:rPr>
            </w:pPr>
            <w:r w:rsidRPr="00A6720C">
              <w:rPr>
                <w:color w:val="000000"/>
                <w:lang w:eastAsia="ru-RU"/>
              </w:rPr>
              <w:t>57,00</w:t>
            </w:r>
          </w:p>
        </w:tc>
      </w:tr>
      <w:tr w:rsidR="00CD029A" w:rsidRPr="00A6720C" w14:paraId="56757071" w14:textId="77777777" w:rsidTr="00CD029A">
        <w:trPr>
          <w:trHeight w:val="315"/>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14A1855" w14:textId="77777777" w:rsidR="00CD029A" w:rsidRPr="00A6720C" w:rsidRDefault="00CD029A" w:rsidP="00CD029A">
            <w:pPr>
              <w:widowControl/>
              <w:autoSpaceDE/>
              <w:autoSpaceDN/>
              <w:rPr>
                <w:color w:val="000000"/>
                <w:sz w:val="24"/>
                <w:szCs w:val="24"/>
                <w:lang w:eastAsia="ru-RU"/>
              </w:rPr>
            </w:pPr>
            <w:r w:rsidRPr="00A6720C">
              <w:rPr>
                <w:color w:val="000000"/>
                <w:sz w:val="24"/>
                <w:szCs w:val="24"/>
                <w:lang w:eastAsia="ru-RU"/>
              </w:rPr>
              <w:t>Среднесуточный</w:t>
            </w:r>
          </w:p>
        </w:tc>
        <w:tc>
          <w:tcPr>
            <w:tcW w:w="1417" w:type="dxa"/>
            <w:tcBorders>
              <w:top w:val="nil"/>
              <w:left w:val="nil"/>
              <w:bottom w:val="single" w:sz="4" w:space="0" w:color="auto"/>
              <w:right w:val="single" w:sz="4" w:space="0" w:color="auto"/>
            </w:tcBorders>
            <w:shd w:val="clear" w:color="auto" w:fill="auto"/>
            <w:vAlign w:val="center"/>
            <w:hideMark/>
          </w:tcPr>
          <w:p w14:paraId="02944A4D" w14:textId="77777777" w:rsidR="00CD029A" w:rsidRPr="00A6720C" w:rsidRDefault="00CD029A" w:rsidP="00CD029A">
            <w:pPr>
              <w:widowControl/>
              <w:autoSpaceDE/>
              <w:autoSpaceDN/>
              <w:jc w:val="center"/>
              <w:rPr>
                <w:color w:val="000000"/>
                <w:sz w:val="24"/>
                <w:szCs w:val="24"/>
                <w:lang w:eastAsia="ru-RU"/>
              </w:rPr>
            </w:pPr>
            <w:r w:rsidRPr="00A6720C">
              <w:rPr>
                <w:color w:val="000000"/>
                <w:sz w:val="24"/>
                <w:szCs w:val="24"/>
                <w:lang w:eastAsia="ru-RU"/>
              </w:rPr>
              <w:t>тыс. м3</w:t>
            </w:r>
          </w:p>
        </w:tc>
        <w:tc>
          <w:tcPr>
            <w:tcW w:w="1560" w:type="dxa"/>
            <w:tcBorders>
              <w:top w:val="nil"/>
              <w:left w:val="nil"/>
              <w:bottom w:val="single" w:sz="4" w:space="0" w:color="auto"/>
              <w:right w:val="single" w:sz="4" w:space="0" w:color="auto"/>
            </w:tcBorders>
            <w:shd w:val="clear" w:color="auto" w:fill="auto"/>
            <w:vAlign w:val="center"/>
            <w:hideMark/>
          </w:tcPr>
          <w:p w14:paraId="0DF32226" w14:textId="77777777" w:rsidR="00CD029A" w:rsidRPr="00A6720C" w:rsidRDefault="00CD029A" w:rsidP="00CD029A">
            <w:pPr>
              <w:widowControl/>
              <w:autoSpaceDE/>
              <w:autoSpaceDN/>
              <w:jc w:val="center"/>
              <w:rPr>
                <w:color w:val="000000"/>
                <w:lang w:eastAsia="ru-RU"/>
              </w:rPr>
            </w:pPr>
            <w:r w:rsidRPr="00A6720C">
              <w:rPr>
                <w:color w:val="000000"/>
                <w:lang w:eastAsia="ru-RU"/>
              </w:rPr>
              <w:t>0,13</w:t>
            </w:r>
          </w:p>
        </w:tc>
        <w:tc>
          <w:tcPr>
            <w:tcW w:w="1559" w:type="dxa"/>
            <w:tcBorders>
              <w:top w:val="nil"/>
              <w:left w:val="nil"/>
              <w:bottom w:val="single" w:sz="4" w:space="0" w:color="auto"/>
              <w:right w:val="single" w:sz="4" w:space="0" w:color="auto"/>
            </w:tcBorders>
            <w:shd w:val="clear" w:color="auto" w:fill="auto"/>
            <w:vAlign w:val="center"/>
            <w:hideMark/>
          </w:tcPr>
          <w:p w14:paraId="4371CBCC" w14:textId="77777777" w:rsidR="00CD029A" w:rsidRPr="00A6720C" w:rsidRDefault="00CD029A" w:rsidP="00CD029A">
            <w:pPr>
              <w:widowControl/>
              <w:autoSpaceDE/>
              <w:autoSpaceDN/>
              <w:jc w:val="center"/>
              <w:rPr>
                <w:color w:val="000000"/>
                <w:lang w:eastAsia="ru-RU"/>
              </w:rPr>
            </w:pPr>
            <w:r w:rsidRPr="00A6720C">
              <w:rPr>
                <w:color w:val="000000"/>
                <w:lang w:eastAsia="ru-RU"/>
              </w:rPr>
              <w:t>0,14</w:t>
            </w:r>
          </w:p>
        </w:tc>
        <w:tc>
          <w:tcPr>
            <w:tcW w:w="2020" w:type="dxa"/>
            <w:tcBorders>
              <w:top w:val="nil"/>
              <w:left w:val="nil"/>
              <w:bottom w:val="single" w:sz="4" w:space="0" w:color="auto"/>
              <w:right w:val="single" w:sz="4" w:space="0" w:color="auto"/>
            </w:tcBorders>
            <w:shd w:val="clear" w:color="auto" w:fill="auto"/>
            <w:vAlign w:val="center"/>
            <w:hideMark/>
          </w:tcPr>
          <w:p w14:paraId="7FA4203B" w14:textId="77777777" w:rsidR="00CD029A" w:rsidRPr="00A6720C" w:rsidRDefault="00CD029A" w:rsidP="00CD029A">
            <w:pPr>
              <w:widowControl/>
              <w:autoSpaceDE/>
              <w:autoSpaceDN/>
              <w:jc w:val="center"/>
              <w:rPr>
                <w:color w:val="000000"/>
                <w:lang w:eastAsia="ru-RU"/>
              </w:rPr>
            </w:pPr>
            <w:r w:rsidRPr="00A6720C">
              <w:rPr>
                <w:color w:val="000000"/>
                <w:lang w:eastAsia="ru-RU"/>
              </w:rPr>
              <w:t>0,16</w:t>
            </w:r>
          </w:p>
        </w:tc>
      </w:tr>
      <w:tr w:rsidR="00CD029A" w:rsidRPr="00A6720C" w14:paraId="4165FBA6" w14:textId="77777777" w:rsidTr="00CD029A">
        <w:trPr>
          <w:trHeight w:val="315"/>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2678660" w14:textId="77777777" w:rsidR="00CD029A" w:rsidRPr="00A6720C" w:rsidRDefault="00CD029A" w:rsidP="00CD029A">
            <w:pPr>
              <w:widowControl/>
              <w:autoSpaceDE/>
              <w:autoSpaceDN/>
              <w:rPr>
                <w:color w:val="000000"/>
                <w:sz w:val="24"/>
                <w:szCs w:val="24"/>
                <w:lang w:eastAsia="ru-RU"/>
              </w:rPr>
            </w:pPr>
            <w:r w:rsidRPr="00A6720C">
              <w:rPr>
                <w:color w:val="000000"/>
                <w:sz w:val="24"/>
                <w:szCs w:val="24"/>
                <w:lang w:eastAsia="ru-RU"/>
              </w:rPr>
              <w:t>Максимальное суточное</w:t>
            </w:r>
          </w:p>
        </w:tc>
        <w:tc>
          <w:tcPr>
            <w:tcW w:w="1417" w:type="dxa"/>
            <w:tcBorders>
              <w:top w:val="nil"/>
              <w:left w:val="nil"/>
              <w:bottom w:val="single" w:sz="4" w:space="0" w:color="auto"/>
              <w:right w:val="single" w:sz="4" w:space="0" w:color="auto"/>
            </w:tcBorders>
            <w:shd w:val="clear" w:color="auto" w:fill="auto"/>
            <w:vAlign w:val="center"/>
            <w:hideMark/>
          </w:tcPr>
          <w:p w14:paraId="089AFD3A" w14:textId="77777777" w:rsidR="00CD029A" w:rsidRPr="00A6720C" w:rsidRDefault="00CD029A" w:rsidP="00CD029A">
            <w:pPr>
              <w:widowControl/>
              <w:autoSpaceDE/>
              <w:autoSpaceDN/>
              <w:jc w:val="center"/>
              <w:rPr>
                <w:color w:val="000000"/>
                <w:sz w:val="24"/>
                <w:szCs w:val="24"/>
                <w:lang w:eastAsia="ru-RU"/>
              </w:rPr>
            </w:pPr>
            <w:r w:rsidRPr="00A6720C">
              <w:rPr>
                <w:color w:val="000000"/>
                <w:sz w:val="24"/>
                <w:szCs w:val="24"/>
                <w:lang w:eastAsia="ru-RU"/>
              </w:rPr>
              <w:t>тыс. м3</w:t>
            </w:r>
          </w:p>
        </w:tc>
        <w:tc>
          <w:tcPr>
            <w:tcW w:w="1560" w:type="dxa"/>
            <w:tcBorders>
              <w:top w:val="nil"/>
              <w:left w:val="nil"/>
              <w:bottom w:val="single" w:sz="4" w:space="0" w:color="auto"/>
              <w:right w:val="single" w:sz="4" w:space="0" w:color="auto"/>
            </w:tcBorders>
            <w:shd w:val="clear" w:color="auto" w:fill="auto"/>
            <w:vAlign w:val="center"/>
            <w:hideMark/>
          </w:tcPr>
          <w:p w14:paraId="3CF1405C" w14:textId="77777777" w:rsidR="00CD029A" w:rsidRPr="00A6720C" w:rsidRDefault="00CD029A" w:rsidP="00CD029A">
            <w:pPr>
              <w:widowControl/>
              <w:autoSpaceDE/>
              <w:autoSpaceDN/>
              <w:jc w:val="center"/>
              <w:rPr>
                <w:color w:val="000000"/>
                <w:lang w:eastAsia="ru-RU"/>
              </w:rPr>
            </w:pPr>
            <w:r w:rsidRPr="00A6720C">
              <w:rPr>
                <w:color w:val="000000"/>
                <w:lang w:eastAsia="ru-RU"/>
              </w:rPr>
              <w:t>0,16</w:t>
            </w:r>
          </w:p>
        </w:tc>
        <w:tc>
          <w:tcPr>
            <w:tcW w:w="1559" w:type="dxa"/>
            <w:tcBorders>
              <w:top w:val="nil"/>
              <w:left w:val="nil"/>
              <w:bottom w:val="single" w:sz="4" w:space="0" w:color="auto"/>
              <w:right w:val="single" w:sz="4" w:space="0" w:color="auto"/>
            </w:tcBorders>
            <w:shd w:val="clear" w:color="auto" w:fill="auto"/>
            <w:vAlign w:val="center"/>
            <w:hideMark/>
          </w:tcPr>
          <w:p w14:paraId="0E3EDC4C" w14:textId="77777777" w:rsidR="00CD029A" w:rsidRPr="00A6720C" w:rsidRDefault="00CD029A" w:rsidP="00CD029A">
            <w:pPr>
              <w:widowControl/>
              <w:autoSpaceDE/>
              <w:autoSpaceDN/>
              <w:jc w:val="center"/>
              <w:rPr>
                <w:color w:val="000000"/>
                <w:lang w:eastAsia="ru-RU"/>
              </w:rPr>
            </w:pPr>
            <w:r w:rsidRPr="00A6720C">
              <w:rPr>
                <w:color w:val="000000"/>
                <w:lang w:eastAsia="ru-RU"/>
              </w:rPr>
              <w:t>0,17</w:t>
            </w:r>
          </w:p>
        </w:tc>
        <w:tc>
          <w:tcPr>
            <w:tcW w:w="2020" w:type="dxa"/>
            <w:tcBorders>
              <w:top w:val="nil"/>
              <w:left w:val="nil"/>
              <w:bottom w:val="single" w:sz="4" w:space="0" w:color="auto"/>
              <w:right w:val="single" w:sz="4" w:space="0" w:color="auto"/>
            </w:tcBorders>
            <w:shd w:val="clear" w:color="auto" w:fill="auto"/>
            <w:vAlign w:val="center"/>
            <w:hideMark/>
          </w:tcPr>
          <w:p w14:paraId="1C95FF0B" w14:textId="77777777" w:rsidR="00CD029A" w:rsidRPr="00A6720C" w:rsidRDefault="00CD029A" w:rsidP="00CD029A">
            <w:pPr>
              <w:widowControl/>
              <w:autoSpaceDE/>
              <w:autoSpaceDN/>
              <w:jc w:val="center"/>
              <w:rPr>
                <w:color w:val="000000"/>
                <w:lang w:eastAsia="ru-RU"/>
              </w:rPr>
            </w:pPr>
            <w:r w:rsidRPr="00A6720C">
              <w:rPr>
                <w:color w:val="000000"/>
                <w:lang w:eastAsia="ru-RU"/>
              </w:rPr>
              <w:t>0,19</w:t>
            </w:r>
          </w:p>
        </w:tc>
      </w:tr>
    </w:tbl>
    <w:p w14:paraId="00239EEC" w14:textId="77777777" w:rsidR="008F41ED" w:rsidRPr="00A6720C" w:rsidRDefault="008F41ED">
      <w:pPr>
        <w:pStyle w:val="a3"/>
        <w:spacing w:before="4"/>
        <w:ind w:left="0" w:firstLine="0"/>
        <w:jc w:val="left"/>
        <w:rPr>
          <w:iCs/>
          <w:sz w:val="24"/>
          <w:szCs w:val="24"/>
        </w:rPr>
      </w:pPr>
    </w:p>
    <w:p w14:paraId="16135E91" w14:textId="0729B31A" w:rsidR="008F41ED" w:rsidRPr="00A6720C" w:rsidRDefault="006060CB" w:rsidP="00120738">
      <w:pPr>
        <w:pStyle w:val="a3"/>
        <w:spacing w:line="276" w:lineRule="auto"/>
        <w:ind w:left="0" w:right="122"/>
      </w:pPr>
      <w:bookmarkStart w:id="33" w:name="Таблица_13.1.__Сведения_о_прогнозируемом"/>
      <w:bookmarkEnd w:id="33"/>
      <w:r w:rsidRPr="00A6720C">
        <w:t>Согласно Генеральному плану муниципального</w:t>
      </w:r>
      <w:r w:rsidRPr="00A6720C">
        <w:rPr>
          <w:spacing w:val="1"/>
        </w:rPr>
        <w:t xml:space="preserve"> </w:t>
      </w:r>
      <w:r w:rsidRPr="00A6720C">
        <w:t xml:space="preserve">образования </w:t>
      </w:r>
      <w:r w:rsidR="000010BD" w:rsidRPr="00A6720C">
        <w:t>Мелчхинского</w:t>
      </w:r>
      <w:r w:rsidRPr="00A6720C">
        <w:rPr>
          <w:spacing w:val="1"/>
        </w:rPr>
        <w:t xml:space="preserve"> </w:t>
      </w:r>
      <w:r w:rsidRPr="00A6720C">
        <w:t>сельско</w:t>
      </w:r>
      <w:r w:rsidR="00DD0866" w:rsidRPr="00A6720C">
        <w:t>го</w:t>
      </w:r>
      <w:r w:rsidRPr="00A6720C">
        <w:rPr>
          <w:spacing w:val="1"/>
        </w:rPr>
        <w:t xml:space="preserve"> </w:t>
      </w:r>
      <w:r w:rsidRPr="00A6720C">
        <w:t>поселени</w:t>
      </w:r>
      <w:r w:rsidR="00DD0866" w:rsidRPr="00A6720C">
        <w:t>я</w:t>
      </w:r>
      <w:r w:rsidRPr="00A6720C">
        <w:rPr>
          <w:spacing w:val="1"/>
        </w:rPr>
        <w:t xml:space="preserve"> </w:t>
      </w:r>
      <w:r w:rsidRPr="00A6720C">
        <w:t>на</w:t>
      </w:r>
      <w:r w:rsidRPr="00A6720C">
        <w:rPr>
          <w:spacing w:val="1"/>
        </w:rPr>
        <w:t xml:space="preserve"> </w:t>
      </w:r>
      <w:r w:rsidRPr="00A6720C">
        <w:t>расчетный</w:t>
      </w:r>
      <w:r w:rsidRPr="00A6720C">
        <w:rPr>
          <w:spacing w:val="1"/>
        </w:rPr>
        <w:t xml:space="preserve"> </w:t>
      </w:r>
      <w:r w:rsidRPr="00A6720C">
        <w:t>срок</w:t>
      </w:r>
      <w:r w:rsidRPr="00A6720C">
        <w:rPr>
          <w:spacing w:val="1"/>
        </w:rPr>
        <w:t xml:space="preserve"> </w:t>
      </w:r>
      <w:r w:rsidRPr="00A6720C">
        <w:t>прогнозируется</w:t>
      </w:r>
      <w:r w:rsidRPr="00A6720C">
        <w:rPr>
          <w:spacing w:val="1"/>
        </w:rPr>
        <w:t xml:space="preserve"> </w:t>
      </w:r>
      <w:r w:rsidR="00377D57" w:rsidRPr="00A6720C">
        <w:t>естественный</w:t>
      </w:r>
      <w:r w:rsidR="00377D57" w:rsidRPr="00A6720C">
        <w:rPr>
          <w:spacing w:val="1"/>
        </w:rPr>
        <w:t xml:space="preserve"> </w:t>
      </w:r>
      <w:r w:rsidR="00377D57" w:rsidRPr="00A6720C">
        <w:t>прирост</w:t>
      </w:r>
      <w:r w:rsidR="00377D57" w:rsidRPr="00A6720C">
        <w:rPr>
          <w:spacing w:val="1"/>
        </w:rPr>
        <w:t xml:space="preserve"> </w:t>
      </w:r>
      <w:r w:rsidR="00377D57" w:rsidRPr="00A6720C">
        <w:t>населения,</w:t>
      </w:r>
      <w:r w:rsidRPr="00A6720C">
        <w:t xml:space="preserve"> связанный с высокой рождаемостью. Выявленные тенденции изменения</w:t>
      </w:r>
      <w:r w:rsidRPr="00A6720C">
        <w:rPr>
          <w:spacing w:val="1"/>
        </w:rPr>
        <w:t xml:space="preserve"> </w:t>
      </w:r>
      <w:r w:rsidRPr="00A6720C">
        <w:t>численности</w:t>
      </w:r>
      <w:r w:rsidRPr="00A6720C">
        <w:rPr>
          <w:spacing w:val="1"/>
        </w:rPr>
        <w:t xml:space="preserve"> </w:t>
      </w:r>
      <w:r w:rsidRPr="00A6720C">
        <w:t>населения</w:t>
      </w:r>
      <w:r w:rsidRPr="00A6720C">
        <w:rPr>
          <w:spacing w:val="1"/>
        </w:rPr>
        <w:t xml:space="preserve"> </w:t>
      </w:r>
      <w:r w:rsidRPr="00A6720C">
        <w:t>района</w:t>
      </w:r>
      <w:r w:rsidRPr="00A6720C">
        <w:rPr>
          <w:spacing w:val="1"/>
        </w:rPr>
        <w:t xml:space="preserve"> </w:t>
      </w:r>
      <w:r w:rsidRPr="00A6720C">
        <w:t>позволяют</w:t>
      </w:r>
      <w:r w:rsidRPr="00A6720C">
        <w:rPr>
          <w:spacing w:val="1"/>
        </w:rPr>
        <w:t xml:space="preserve"> </w:t>
      </w:r>
      <w:r w:rsidRPr="00A6720C">
        <w:t>оценить</w:t>
      </w:r>
      <w:r w:rsidRPr="00A6720C">
        <w:rPr>
          <w:spacing w:val="1"/>
        </w:rPr>
        <w:t xml:space="preserve"> </w:t>
      </w:r>
      <w:r w:rsidRPr="00A6720C">
        <w:t>перспективную</w:t>
      </w:r>
      <w:r w:rsidRPr="00A6720C">
        <w:rPr>
          <w:spacing w:val="1"/>
        </w:rPr>
        <w:t xml:space="preserve"> </w:t>
      </w:r>
      <w:r w:rsidRPr="00A6720C">
        <w:t xml:space="preserve">численность населения муниципального образования </w:t>
      </w:r>
      <w:r w:rsidR="000010BD" w:rsidRPr="00A6720C">
        <w:t>Мелчхинское</w:t>
      </w:r>
      <w:r w:rsidRPr="00A6720C">
        <w:t xml:space="preserve"> сельское поселение.</w:t>
      </w:r>
    </w:p>
    <w:p w14:paraId="001FAB4F" w14:textId="7DF35CCF" w:rsidR="008F41ED" w:rsidRPr="00A6720C" w:rsidRDefault="006060CB" w:rsidP="00120738">
      <w:pPr>
        <w:pStyle w:val="a3"/>
        <w:spacing w:line="276" w:lineRule="auto"/>
        <w:ind w:left="0" w:right="122"/>
      </w:pPr>
      <w:r w:rsidRPr="00A6720C">
        <w:t>Данные об</w:t>
      </w:r>
      <w:r w:rsidR="00377D57" w:rsidRPr="00A6720C">
        <w:t xml:space="preserve"> </w:t>
      </w:r>
      <w:r w:rsidRPr="00A6720C">
        <w:t>изменении</w:t>
      </w:r>
      <w:r w:rsidR="00377D57" w:rsidRPr="00A6720C">
        <w:t xml:space="preserve"> </w:t>
      </w:r>
      <w:r w:rsidRPr="00A6720C">
        <w:t>численности</w:t>
      </w:r>
      <w:r w:rsidR="00377D57" w:rsidRPr="00A6720C">
        <w:t xml:space="preserve"> </w:t>
      </w:r>
      <w:r w:rsidRPr="00A6720C">
        <w:t>населения</w:t>
      </w:r>
      <w:r w:rsidR="00377D57" w:rsidRPr="00A6720C">
        <w:t xml:space="preserve"> </w:t>
      </w:r>
      <w:r w:rsidRPr="00A6720C">
        <w:t xml:space="preserve">муниципального образования </w:t>
      </w:r>
      <w:r w:rsidR="000010BD" w:rsidRPr="00A6720C">
        <w:t>Мелчхинское</w:t>
      </w:r>
      <w:r w:rsidRPr="00A6720C">
        <w:t xml:space="preserve"> сельское поселение приведены в табл</w:t>
      </w:r>
      <w:r w:rsidR="00950BDA" w:rsidRPr="00A6720C">
        <w:t>ице</w:t>
      </w:r>
      <w:r w:rsidRPr="00A6720C">
        <w:t xml:space="preserve"> </w:t>
      </w:r>
      <w:r w:rsidR="00F75A05">
        <w:t>20</w:t>
      </w:r>
      <w:r w:rsidRPr="00A6720C">
        <w:t>.</w:t>
      </w:r>
    </w:p>
    <w:p w14:paraId="59FBA5E0" w14:textId="45E7FFFB" w:rsidR="008F41ED" w:rsidRPr="00A6720C" w:rsidRDefault="006060CB" w:rsidP="00120738">
      <w:pPr>
        <w:pStyle w:val="a3"/>
        <w:spacing w:line="276" w:lineRule="auto"/>
        <w:ind w:left="0" w:right="122"/>
      </w:pPr>
      <w:r w:rsidRPr="00A6720C">
        <w:t xml:space="preserve">Данные изменения численности населения по </w:t>
      </w:r>
      <w:r w:rsidR="000010BD" w:rsidRPr="00A6720C">
        <w:t>Мелчхинско</w:t>
      </w:r>
      <w:r w:rsidR="004B30DF" w:rsidRPr="00A6720C">
        <w:t>му</w:t>
      </w:r>
      <w:r w:rsidRPr="00A6720C">
        <w:t xml:space="preserve"> сельско</w:t>
      </w:r>
      <w:r w:rsidR="004B30DF" w:rsidRPr="00A6720C">
        <w:t>му</w:t>
      </w:r>
      <w:r w:rsidRPr="00A6720C">
        <w:t xml:space="preserve"> поселени</w:t>
      </w:r>
      <w:r w:rsidR="004B30DF" w:rsidRPr="00A6720C">
        <w:t>ю</w:t>
      </w:r>
      <w:r w:rsidRPr="00A6720C">
        <w:t xml:space="preserve"> приведены</w:t>
      </w:r>
      <w:r w:rsidRPr="00A6720C">
        <w:rPr>
          <w:spacing w:val="-1"/>
        </w:rPr>
        <w:t xml:space="preserve"> </w:t>
      </w:r>
      <w:r w:rsidRPr="00A6720C">
        <w:t>в</w:t>
      </w:r>
      <w:r w:rsidRPr="00A6720C">
        <w:rPr>
          <w:spacing w:val="2"/>
        </w:rPr>
        <w:t xml:space="preserve"> </w:t>
      </w:r>
      <w:r w:rsidRPr="00A6720C">
        <w:t>соответствии</w:t>
      </w:r>
      <w:r w:rsidRPr="00A6720C">
        <w:rPr>
          <w:spacing w:val="1"/>
        </w:rPr>
        <w:t xml:space="preserve"> </w:t>
      </w:r>
      <w:r w:rsidRPr="00A6720C">
        <w:t>с Генеральным планом поселения.</w:t>
      </w:r>
    </w:p>
    <w:p w14:paraId="3A65EF8F" w14:textId="77777777" w:rsidR="008F41ED" w:rsidRPr="00A6720C" w:rsidRDefault="008F41ED">
      <w:pPr>
        <w:spacing w:line="278" w:lineRule="auto"/>
        <w:rPr>
          <w:sz w:val="18"/>
          <w:szCs w:val="18"/>
        </w:rPr>
      </w:pPr>
    </w:p>
    <w:p w14:paraId="599AC44A" w14:textId="77777777" w:rsidR="00F75A05" w:rsidRDefault="00F75A05">
      <w:pPr>
        <w:rPr>
          <w:bCs/>
          <w:iCs/>
          <w:sz w:val="28"/>
        </w:rPr>
      </w:pPr>
      <w:bookmarkStart w:id="34" w:name="_bookmark2"/>
      <w:bookmarkEnd w:id="34"/>
      <w:r>
        <w:rPr>
          <w:bCs/>
          <w:iCs/>
          <w:sz w:val="28"/>
        </w:rPr>
        <w:br w:type="page"/>
      </w:r>
    </w:p>
    <w:p w14:paraId="6DCB7567" w14:textId="647E3A98" w:rsidR="008F41ED" w:rsidRPr="00A6720C" w:rsidRDefault="006060CB" w:rsidP="00F75A05">
      <w:pPr>
        <w:spacing w:before="59"/>
        <w:rPr>
          <w:bCs/>
          <w:iCs/>
          <w:sz w:val="28"/>
        </w:rPr>
      </w:pPr>
      <w:r w:rsidRPr="00A6720C">
        <w:rPr>
          <w:bCs/>
          <w:iCs/>
          <w:sz w:val="28"/>
        </w:rPr>
        <w:lastRenderedPageBreak/>
        <w:t>Таблица</w:t>
      </w:r>
      <w:r w:rsidRPr="00A6720C">
        <w:rPr>
          <w:bCs/>
          <w:iCs/>
          <w:spacing w:val="-4"/>
          <w:sz w:val="28"/>
        </w:rPr>
        <w:t xml:space="preserve"> </w:t>
      </w:r>
      <w:r w:rsidR="00F75A05">
        <w:rPr>
          <w:bCs/>
          <w:iCs/>
          <w:sz w:val="28"/>
        </w:rPr>
        <w:t>20</w:t>
      </w:r>
      <w:r w:rsidR="00B419DF" w:rsidRPr="00A6720C">
        <w:rPr>
          <w:bCs/>
          <w:iCs/>
          <w:sz w:val="28"/>
        </w:rPr>
        <w:t xml:space="preserve"> - </w:t>
      </w:r>
      <w:r w:rsidRPr="00A6720C">
        <w:rPr>
          <w:bCs/>
          <w:iCs/>
          <w:sz w:val="28"/>
        </w:rPr>
        <w:t>Расчет</w:t>
      </w:r>
      <w:r w:rsidRPr="00A6720C">
        <w:rPr>
          <w:bCs/>
          <w:iCs/>
          <w:spacing w:val="-3"/>
          <w:sz w:val="28"/>
        </w:rPr>
        <w:t xml:space="preserve"> </w:t>
      </w:r>
      <w:r w:rsidRPr="00A6720C">
        <w:rPr>
          <w:bCs/>
          <w:iCs/>
          <w:sz w:val="28"/>
        </w:rPr>
        <w:t>численности</w:t>
      </w:r>
      <w:r w:rsidRPr="00A6720C">
        <w:rPr>
          <w:bCs/>
          <w:iCs/>
          <w:spacing w:val="-1"/>
          <w:sz w:val="28"/>
        </w:rPr>
        <w:t xml:space="preserve"> </w:t>
      </w:r>
      <w:r w:rsidRPr="00A6720C">
        <w:rPr>
          <w:bCs/>
          <w:iCs/>
          <w:sz w:val="28"/>
        </w:rPr>
        <w:t>населения</w:t>
      </w:r>
      <w:r w:rsidRPr="00A6720C">
        <w:rPr>
          <w:bCs/>
          <w:iCs/>
          <w:spacing w:val="-3"/>
          <w:sz w:val="28"/>
        </w:rPr>
        <w:t xml:space="preserve"> </w:t>
      </w:r>
      <w:r w:rsidRPr="00A6720C">
        <w:rPr>
          <w:bCs/>
          <w:iCs/>
          <w:sz w:val="28"/>
        </w:rPr>
        <w:t>в</w:t>
      </w:r>
      <w:r w:rsidRPr="00A6720C">
        <w:rPr>
          <w:bCs/>
          <w:iCs/>
          <w:spacing w:val="-5"/>
          <w:sz w:val="28"/>
        </w:rPr>
        <w:t xml:space="preserve"> </w:t>
      </w:r>
      <w:r w:rsidRPr="00A6720C">
        <w:rPr>
          <w:bCs/>
          <w:iCs/>
          <w:sz w:val="28"/>
        </w:rPr>
        <w:t>прогнозе</w:t>
      </w:r>
      <w:r w:rsidRPr="00A6720C">
        <w:rPr>
          <w:bCs/>
          <w:iCs/>
          <w:spacing w:val="-2"/>
          <w:sz w:val="28"/>
        </w:rPr>
        <w:t xml:space="preserve"> </w:t>
      </w:r>
      <w:r w:rsidRPr="00A6720C">
        <w:rPr>
          <w:bCs/>
          <w:iCs/>
          <w:sz w:val="28"/>
        </w:rPr>
        <w:t>до</w:t>
      </w:r>
      <w:r w:rsidRPr="00A6720C">
        <w:rPr>
          <w:bCs/>
          <w:iCs/>
          <w:spacing w:val="-3"/>
          <w:sz w:val="28"/>
        </w:rPr>
        <w:t xml:space="preserve"> </w:t>
      </w:r>
      <w:r w:rsidRPr="00A6720C">
        <w:rPr>
          <w:bCs/>
          <w:iCs/>
          <w:sz w:val="28"/>
        </w:rPr>
        <w:t>203</w:t>
      </w:r>
      <w:r w:rsidR="008025B5" w:rsidRPr="00A6720C">
        <w:rPr>
          <w:bCs/>
          <w:iCs/>
          <w:sz w:val="28"/>
        </w:rPr>
        <w:t>3</w:t>
      </w:r>
      <w:r w:rsidRPr="00A6720C">
        <w:rPr>
          <w:bCs/>
          <w:iCs/>
          <w:spacing w:val="-4"/>
          <w:sz w:val="28"/>
        </w:rPr>
        <w:t xml:space="preserve"> </w:t>
      </w:r>
      <w:r w:rsidRPr="00A6720C">
        <w:rPr>
          <w:bCs/>
          <w:iCs/>
          <w:sz w:val="28"/>
        </w:rPr>
        <w:t>г.</w:t>
      </w:r>
    </w:p>
    <w:p w14:paraId="3163CFBA" w14:textId="77777777" w:rsidR="008F41ED" w:rsidRPr="00A6720C" w:rsidRDefault="008F41ED">
      <w:pPr>
        <w:pStyle w:val="a3"/>
        <w:spacing w:before="7"/>
        <w:ind w:left="0" w:firstLine="0"/>
        <w:jc w:val="left"/>
        <w:rPr>
          <w:i/>
        </w:rPr>
      </w:pPr>
    </w:p>
    <w:tbl>
      <w:tblPr>
        <w:tblW w:w="9627" w:type="dxa"/>
        <w:jc w:val="center"/>
        <w:tblLayout w:type="fixed"/>
        <w:tblLook w:val="04A0" w:firstRow="1" w:lastRow="0" w:firstColumn="1" w:lastColumn="0" w:noHBand="0" w:noVBand="1"/>
      </w:tblPr>
      <w:tblGrid>
        <w:gridCol w:w="1871"/>
        <w:gridCol w:w="709"/>
        <w:gridCol w:w="708"/>
        <w:gridCol w:w="709"/>
        <w:gridCol w:w="709"/>
        <w:gridCol w:w="709"/>
        <w:gridCol w:w="708"/>
        <w:gridCol w:w="678"/>
        <w:gridCol w:w="709"/>
        <w:gridCol w:w="709"/>
        <w:gridCol w:w="709"/>
        <w:gridCol w:w="699"/>
      </w:tblGrid>
      <w:tr w:rsidR="00A45A59" w:rsidRPr="00A6720C" w14:paraId="3A0B2B50" w14:textId="77777777" w:rsidTr="00DD0866">
        <w:trPr>
          <w:trHeight w:val="300"/>
          <w:jc w:val="center"/>
        </w:trPr>
        <w:tc>
          <w:tcPr>
            <w:tcW w:w="1871" w:type="dxa"/>
            <w:vMerge w:val="restart"/>
            <w:tcBorders>
              <w:top w:val="single" w:sz="4" w:space="0" w:color="auto"/>
              <w:left w:val="single" w:sz="4" w:space="0" w:color="auto"/>
              <w:bottom w:val="single" w:sz="4" w:space="0" w:color="auto"/>
              <w:right w:val="single" w:sz="4" w:space="0" w:color="auto"/>
            </w:tcBorders>
            <w:shd w:val="clear" w:color="000000" w:fill="FAD3B4"/>
            <w:hideMark/>
          </w:tcPr>
          <w:p w14:paraId="36314FB2" w14:textId="77777777" w:rsidR="00A45A59" w:rsidRPr="00A6720C" w:rsidRDefault="00A45A59" w:rsidP="00A45A59">
            <w:pPr>
              <w:widowControl/>
              <w:autoSpaceDE/>
              <w:autoSpaceDN/>
              <w:rPr>
                <w:b/>
                <w:bCs/>
                <w:color w:val="000000"/>
                <w:sz w:val="18"/>
                <w:szCs w:val="18"/>
                <w:lang w:eastAsia="ru-RU"/>
              </w:rPr>
            </w:pPr>
            <w:r w:rsidRPr="00A6720C">
              <w:rPr>
                <w:b/>
                <w:bCs/>
                <w:color w:val="000000"/>
                <w:sz w:val="18"/>
                <w:szCs w:val="18"/>
                <w:lang w:eastAsia="ru-RU"/>
              </w:rPr>
              <w:t>Наименование населенного пункта</w:t>
            </w:r>
          </w:p>
        </w:tc>
        <w:tc>
          <w:tcPr>
            <w:tcW w:w="7756" w:type="dxa"/>
            <w:gridSpan w:val="11"/>
            <w:tcBorders>
              <w:top w:val="single" w:sz="4" w:space="0" w:color="auto"/>
              <w:left w:val="nil"/>
              <w:bottom w:val="single" w:sz="4" w:space="0" w:color="auto"/>
              <w:right w:val="single" w:sz="4" w:space="0" w:color="000000"/>
            </w:tcBorders>
            <w:shd w:val="clear" w:color="000000" w:fill="FAD3B4"/>
            <w:hideMark/>
          </w:tcPr>
          <w:p w14:paraId="1CCB305D" w14:textId="77777777" w:rsidR="00A45A59" w:rsidRPr="00A6720C" w:rsidRDefault="00A45A59" w:rsidP="00597CBB">
            <w:pPr>
              <w:widowControl/>
              <w:autoSpaceDE/>
              <w:autoSpaceDN/>
              <w:jc w:val="center"/>
              <w:rPr>
                <w:b/>
                <w:bCs/>
                <w:color w:val="000000"/>
                <w:sz w:val="20"/>
                <w:szCs w:val="20"/>
                <w:lang w:eastAsia="ru-RU"/>
              </w:rPr>
            </w:pPr>
            <w:r w:rsidRPr="00A6720C">
              <w:rPr>
                <w:b/>
                <w:bCs/>
                <w:color w:val="000000"/>
                <w:sz w:val="20"/>
                <w:szCs w:val="20"/>
                <w:lang w:eastAsia="ru-RU"/>
              </w:rPr>
              <w:t>Динамика численности населения, чел.</w:t>
            </w:r>
          </w:p>
        </w:tc>
      </w:tr>
      <w:tr w:rsidR="00A45A59" w:rsidRPr="00A6720C" w14:paraId="057F06E9" w14:textId="77777777" w:rsidTr="00DD0866">
        <w:trPr>
          <w:trHeight w:val="300"/>
          <w:jc w:val="center"/>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5989797F" w14:textId="77777777" w:rsidR="00A45A59" w:rsidRPr="00A6720C" w:rsidRDefault="00A45A59" w:rsidP="00A45A59">
            <w:pPr>
              <w:widowControl/>
              <w:autoSpaceDE/>
              <w:autoSpaceDN/>
              <w:rPr>
                <w:b/>
                <w:bCs/>
                <w:color w:val="000000"/>
                <w:sz w:val="20"/>
                <w:szCs w:val="20"/>
                <w:lang w:eastAsia="ru-RU"/>
              </w:rPr>
            </w:pPr>
          </w:p>
        </w:tc>
        <w:tc>
          <w:tcPr>
            <w:tcW w:w="709" w:type="dxa"/>
            <w:tcBorders>
              <w:top w:val="nil"/>
              <w:left w:val="nil"/>
              <w:bottom w:val="single" w:sz="4" w:space="0" w:color="auto"/>
              <w:right w:val="single" w:sz="4" w:space="0" w:color="auto"/>
            </w:tcBorders>
            <w:shd w:val="clear" w:color="000000" w:fill="FAD3B4"/>
            <w:vAlign w:val="center"/>
            <w:hideMark/>
          </w:tcPr>
          <w:p w14:paraId="0A06EA63" w14:textId="77777777" w:rsidR="00A45A59" w:rsidRPr="00A6720C" w:rsidRDefault="00A45A59" w:rsidP="00E303C9">
            <w:pPr>
              <w:widowControl/>
              <w:autoSpaceDE/>
              <w:autoSpaceDN/>
              <w:jc w:val="center"/>
              <w:rPr>
                <w:b/>
                <w:bCs/>
                <w:color w:val="000000"/>
                <w:sz w:val="20"/>
                <w:szCs w:val="20"/>
                <w:lang w:eastAsia="ru-RU"/>
              </w:rPr>
            </w:pPr>
            <w:r w:rsidRPr="00A6720C">
              <w:rPr>
                <w:b/>
                <w:bCs/>
                <w:color w:val="000000"/>
                <w:sz w:val="20"/>
                <w:szCs w:val="20"/>
                <w:lang w:eastAsia="ru-RU"/>
              </w:rPr>
              <w:t>2023 г.</w:t>
            </w:r>
          </w:p>
        </w:tc>
        <w:tc>
          <w:tcPr>
            <w:tcW w:w="708" w:type="dxa"/>
            <w:tcBorders>
              <w:top w:val="nil"/>
              <w:left w:val="nil"/>
              <w:bottom w:val="single" w:sz="4" w:space="0" w:color="auto"/>
              <w:right w:val="single" w:sz="4" w:space="0" w:color="auto"/>
            </w:tcBorders>
            <w:shd w:val="clear" w:color="000000" w:fill="FAD3B4"/>
            <w:vAlign w:val="center"/>
            <w:hideMark/>
          </w:tcPr>
          <w:p w14:paraId="465A84FF" w14:textId="77777777" w:rsidR="00A45A59" w:rsidRPr="00A6720C" w:rsidRDefault="00A45A59" w:rsidP="00E303C9">
            <w:pPr>
              <w:widowControl/>
              <w:autoSpaceDE/>
              <w:autoSpaceDN/>
              <w:jc w:val="center"/>
              <w:rPr>
                <w:b/>
                <w:bCs/>
                <w:color w:val="000000"/>
                <w:sz w:val="20"/>
                <w:szCs w:val="20"/>
                <w:lang w:eastAsia="ru-RU"/>
              </w:rPr>
            </w:pPr>
            <w:r w:rsidRPr="00A6720C">
              <w:rPr>
                <w:b/>
                <w:bCs/>
                <w:color w:val="000000"/>
                <w:sz w:val="20"/>
                <w:szCs w:val="20"/>
                <w:lang w:eastAsia="ru-RU"/>
              </w:rPr>
              <w:t>2024 г.</w:t>
            </w:r>
          </w:p>
        </w:tc>
        <w:tc>
          <w:tcPr>
            <w:tcW w:w="709" w:type="dxa"/>
            <w:tcBorders>
              <w:top w:val="nil"/>
              <w:left w:val="nil"/>
              <w:bottom w:val="single" w:sz="4" w:space="0" w:color="auto"/>
              <w:right w:val="single" w:sz="4" w:space="0" w:color="auto"/>
            </w:tcBorders>
            <w:shd w:val="clear" w:color="000000" w:fill="FAD3B4"/>
            <w:vAlign w:val="center"/>
            <w:hideMark/>
          </w:tcPr>
          <w:p w14:paraId="19AD0AD9" w14:textId="77777777" w:rsidR="00A45A59" w:rsidRPr="00A6720C" w:rsidRDefault="00A45A59" w:rsidP="00E303C9">
            <w:pPr>
              <w:widowControl/>
              <w:autoSpaceDE/>
              <w:autoSpaceDN/>
              <w:jc w:val="center"/>
              <w:rPr>
                <w:b/>
                <w:bCs/>
                <w:color w:val="000000"/>
                <w:sz w:val="20"/>
                <w:szCs w:val="20"/>
                <w:lang w:eastAsia="ru-RU"/>
              </w:rPr>
            </w:pPr>
            <w:r w:rsidRPr="00A6720C">
              <w:rPr>
                <w:b/>
                <w:bCs/>
                <w:color w:val="000000"/>
                <w:sz w:val="20"/>
                <w:szCs w:val="20"/>
                <w:lang w:eastAsia="ru-RU"/>
              </w:rPr>
              <w:t>2025 г.</w:t>
            </w:r>
          </w:p>
        </w:tc>
        <w:tc>
          <w:tcPr>
            <w:tcW w:w="709" w:type="dxa"/>
            <w:tcBorders>
              <w:top w:val="nil"/>
              <w:left w:val="nil"/>
              <w:bottom w:val="single" w:sz="4" w:space="0" w:color="auto"/>
              <w:right w:val="single" w:sz="4" w:space="0" w:color="auto"/>
            </w:tcBorders>
            <w:shd w:val="clear" w:color="000000" w:fill="FAD3B4"/>
            <w:vAlign w:val="center"/>
            <w:hideMark/>
          </w:tcPr>
          <w:p w14:paraId="1E85E300" w14:textId="77777777" w:rsidR="00A45A59" w:rsidRPr="00A6720C" w:rsidRDefault="00A45A59" w:rsidP="00E303C9">
            <w:pPr>
              <w:widowControl/>
              <w:autoSpaceDE/>
              <w:autoSpaceDN/>
              <w:jc w:val="center"/>
              <w:rPr>
                <w:b/>
                <w:bCs/>
                <w:color w:val="000000"/>
                <w:sz w:val="20"/>
                <w:szCs w:val="20"/>
                <w:lang w:eastAsia="ru-RU"/>
              </w:rPr>
            </w:pPr>
            <w:r w:rsidRPr="00A6720C">
              <w:rPr>
                <w:b/>
                <w:bCs/>
                <w:color w:val="000000"/>
                <w:sz w:val="20"/>
                <w:szCs w:val="20"/>
                <w:lang w:eastAsia="ru-RU"/>
              </w:rPr>
              <w:t>2026 г.</w:t>
            </w:r>
          </w:p>
        </w:tc>
        <w:tc>
          <w:tcPr>
            <w:tcW w:w="709" w:type="dxa"/>
            <w:tcBorders>
              <w:top w:val="nil"/>
              <w:left w:val="nil"/>
              <w:bottom w:val="single" w:sz="4" w:space="0" w:color="auto"/>
              <w:right w:val="single" w:sz="4" w:space="0" w:color="auto"/>
            </w:tcBorders>
            <w:shd w:val="clear" w:color="000000" w:fill="FAD3B4"/>
            <w:vAlign w:val="center"/>
            <w:hideMark/>
          </w:tcPr>
          <w:p w14:paraId="11624B5F" w14:textId="77777777" w:rsidR="00A45A59" w:rsidRPr="00A6720C" w:rsidRDefault="00A45A59" w:rsidP="00E303C9">
            <w:pPr>
              <w:widowControl/>
              <w:autoSpaceDE/>
              <w:autoSpaceDN/>
              <w:jc w:val="center"/>
              <w:rPr>
                <w:b/>
                <w:bCs/>
                <w:color w:val="000000"/>
                <w:sz w:val="20"/>
                <w:szCs w:val="20"/>
                <w:lang w:eastAsia="ru-RU"/>
              </w:rPr>
            </w:pPr>
            <w:r w:rsidRPr="00A6720C">
              <w:rPr>
                <w:b/>
                <w:bCs/>
                <w:color w:val="000000"/>
                <w:sz w:val="20"/>
                <w:szCs w:val="20"/>
                <w:lang w:eastAsia="ru-RU"/>
              </w:rPr>
              <w:t>2027 г.</w:t>
            </w:r>
          </w:p>
        </w:tc>
        <w:tc>
          <w:tcPr>
            <w:tcW w:w="708" w:type="dxa"/>
            <w:tcBorders>
              <w:top w:val="nil"/>
              <w:left w:val="nil"/>
              <w:bottom w:val="single" w:sz="4" w:space="0" w:color="auto"/>
              <w:right w:val="single" w:sz="4" w:space="0" w:color="auto"/>
            </w:tcBorders>
            <w:shd w:val="clear" w:color="000000" w:fill="FAD3B4"/>
            <w:vAlign w:val="center"/>
            <w:hideMark/>
          </w:tcPr>
          <w:p w14:paraId="02F24339" w14:textId="77777777" w:rsidR="00A45A59" w:rsidRPr="00A6720C" w:rsidRDefault="00A45A59" w:rsidP="00E303C9">
            <w:pPr>
              <w:widowControl/>
              <w:autoSpaceDE/>
              <w:autoSpaceDN/>
              <w:jc w:val="center"/>
              <w:rPr>
                <w:b/>
                <w:bCs/>
                <w:color w:val="000000"/>
                <w:sz w:val="20"/>
                <w:szCs w:val="20"/>
                <w:lang w:eastAsia="ru-RU"/>
              </w:rPr>
            </w:pPr>
            <w:r w:rsidRPr="00A6720C">
              <w:rPr>
                <w:b/>
                <w:bCs/>
                <w:color w:val="000000"/>
                <w:sz w:val="20"/>
                <w:szCs w:val="20"/>
                <w:lang w:eastAsia="ru-RU"/>
              </w:rPr>
              <w:t>2028 г.</w:t>
            </w:r>
          </w:p>
        </w:tc>
        <w:tc>
          <w:tcPr>
            <w:tcW w:w="678" w:type="dxa"/>
            <w:tcBorders>
              <w:top w:val="nil"/>
              <w:left w:val="nil"/>
              <w:bottom w:val="single" w:sz="4" w:space="0" w:color="auto"/>
              <w:right w:val="single" w:sz="4" w:space="0" w:color="auto"/>
            </w:tcBorders>
            <w:shd w:val="clear" w:color="000000" w:fill="FAD3B4"/>
            <w:vAlign w:val="center"/>
            <w:hideMark/>
          </w:tcPr>
          <w:p w14:paraId="23098EAB" w14:textId="77777777" w:rsidR="00A45A59" w:rsidRPr="00A6720C" w:rsidRDefault="00A45A59" w:rsidP="00E303C9">
            <w:pPr>
              <w:widowControl/>
              <w:autoSpaceDE/>
              <w:autoSpaceDN/>
              <w:jc w:val="center"/>
              <w:rPr>
                <w:b/>
                <w:bCs/>
                <w:color w:val="000000"/>
                <w:sz w:val="20"/>
                <w:szCs w:val="20"/>
                <w:lang w:eastAsia="ru-RU"/>
              </w:rPr>
            </w:pPr>
            <w:r w:rsidRPr="00A6720C">
              <w:rPr>
                <w:b/>
                <w:bCs/>
                <w:color w:val="000000"/>
                <w:sz w:val="20"/>
                <w:szCs w:val="20"/>
                <w:lang w:eastAsia="ru-RU"/>
              </w:rPr>
              <w:t>2029 г.</w:t>
            </w:r>
          </w:p>
        </w:tc>
        <w:tc>
          <w:tcPr>
            <w:tcW w:w="709" w:type="dxa"/>
            <w:tcBorders>
              <w:top w:val="nil"/>
              <w:left w:val="nil"/>
              <w:bottom w:val="single" w:sz="4" w:space="0" w:color="auto"/>
              <w:right w:val="single" w:sz="4" w:space="0" w:color="auto"/>
            </w:tcBorders>
            <w:shd w:val="clear" w:color="000000" w:fill="FAD3B4"/>
            <w:vAlign w:val="center"/>
            <w:hideMark/>
          </w:tcPr>
          <w:p w14:paraId="40B2E900" w14:textId="77777777" w:rsidR="00A45A59" w:rsidRPr="00A6720C" w:rsidRDefault="00A45A59" w:rsidP="00E303C9">
            <w:pPr>
              <w:widowControl/>
              <w:autoSpaceDE/>
              <w:autoSpaceDN/>
              <w:jc w:val="center"/>
              <w:rPr>
                <w:b/>
                <w:bCs/>
                <w:color w:val="000000"/>
                <w:sz w:val="20"/>
                <w:szCs w:val="20"/>
                <w:lang w:eastAsia="ru-RU"/>
              </w:rPr>
            </w:pPr>
            <w:r w:rsidRPr="00A6720C">
              <w:rPr>
                <w:b/>
                <w:bCs/>
                <w:color w:val="000000"/>
                <w:sz w:val="20"/>
                <w:szCs w:val="20"/>
                <w:lang w:eastAsia="ru-RU"/>
              </w:rPr>
              <w:t>2030 г.</w:t>
            </w:r>
          </w:p>
        </w:tc>
        <w:tc>
          <w:tcPr>
            <w:tcW w:w="709" w:type="dxa"/>
            <w:tcBorders>
              <w:top w:val="nil"/>
              <w:left w:val="nil"/>
              <w:bottom w:val="single" w:sz="4" w:space="0" w:color="auto"/>
              <w:right w:val="single" w:sz="4" w:space="0" w:color="auto"/>
            </w:tcBorders>
            <w:shd w:val="clear" w:color="000000" w:fill="FAD3B4"/>
            <w:vAlign w:val="center"/>
            <w:hideMark/>
          </w:tcPr>
          <w:p w14:paraId="2AA17C4B" w14:textId="77777777" w:rsidR="00A45A59" w:rsidRPr="00A6720C" w:rsidRDefault="00A45A59" w:rsidP="00E303C9">
            <w:pPr>
              <w:widowControl/>
              <w:autoSpaceDE/>
              <w:autoSpaceDN/>
              <w:jc w:val="center"/>
              <w:rPr>
                <w:b/>
                <w:bCs/>
                <w:color w:val="000000"/>
                <w:sz w:val="20"/>
                <w:szCs w:val="20"/>
                <w:lang w:eastAsia="ru-RU"/>
              </w:rPr>
            </w:pPr>
            <w:r w:rsidRPr="00A6720C">
              <w:rPr>
                <w:b/>
                <w:bCs/>
                <w:color w:val="000000"/>
                <w:sz w:val="20"/>
                <w:szCs w:val="20"/>
                <w:lang w:eastAsia="ru-RU"/>
              </w:rPr>
              <w:t>2031 г.</w:t>
            </w:r>
          </w:p>
        </w:tc>
        <w:tc>
          <w:tcPr>
            <w:tcW w:w="709" w:type="dxa"/>
            <w:tcBorders>
              <w:top w:val="nil"/>
              <w:left w:val="nil"/>
              <w:bottom w:val="single" w:sz="4" w:space="0" w:color="auto"/>
              <w:right w:val="single" w:sz="4" w:space="0" w:color="auto"/>
            </w:tcBorders>
            <w:shd w:val="clear" w:color="000000" w:fill="FAD3B4"/>
            <w:vAlign w:val="center"/>
            <w:hideMark/>
          </w:tcPr>
          <w:p w14:paraId="102A142D" w14:textId="77777777" w:rsidR="00A45A59" w:rsidRPr="00A6720C" w:rsidRDefault="00A45A59" w:rsidP="00E303C9">
            <w:pPr>
              <w:widowControl/>
              <w:autoSpaceDE/>
              <w:autoSpaceDN/>
              <w:jc w:val="center"/>
              <w:rPr>
                <w:b/>
                <w:bCs/>
                <w:color w:val="000000"/>
                <w:sz w:val="20"/>
                <w:szCs w:val="20"/>
                <w:lang w:eastAsia="ru-RU"/>
              </w:rPr>
            </w:pPr>
            <w:r w:rsidRPr="00A6720C">
              <w:rPr>
                <w:b/>
                <w:bCs/>
                <w:color w:val="000000"/>
                <w:sz w:val="20"/>
                <w:szCs w:val="20"/>
                <w:lang w:eastAsia="ru-RU"/>
              </w:rPr>
              <w:t>2032 г.</w:t>
            </w:r>
          </w:p>
        </w:tc>
        <w:tc>
          <w:tcPr>
            <w:tcW w:w="699" w:type="dxa"/>
            <w:tcBorders>
              <w:top w:val="nil"/>
              <w:left w:val="nil"/>
              <w:bottom w:val="single" w:sz="4" w:space="0" w:color="auto"/>
              <w:right w:val="single" w:sz="4" w:space="0" w:color="auto"/>
            </w:tcBorders>
            <w:shd w:val="clear" w:color="000000" w:fill="FAD3B4"/>
            <w:vAlign w:val="center"/>
            <w:hideMark/>
          </w:tcPr>
          <w:p w14:paraId="3954CE67" w14:textId="77777777" w:rsidR="00A45A59" w:rsidRPr="00A6720C" w:rsidRDefault="00A45A59" w:rsidP="00E303C9">
            <w:pPr>
              <w:widowControl/>
              <w:autoSpaceDE/>
              <w:autoSpaceDN/>
              <w:jc w:val="center"/>
              <w:rPr>
                <w:b/>
                <w:bCs/>
                <w:color w:val="000000"/>
                <w:sz w:val="20"/>
                <w:szCs w:val="20"/>
                <w:lang w:eastAsia="ru-RU"/>
              </w:rPr>
            </w:pPr>
            <w:r w:rsidRPr="00A6720C">
              <w:rPr>
                <w:b/>
                <w:bCs/>
                <w:color w:val="000000"/>
                <w:sz w:val="20"/>
                <w:szCs w:val="20"/>
                <w:lang w:eastAsia="ru-RU"/>
              </w:rPr>
              <w:t>2033 г.</w:t>
            </w:r>
          </w:p>
        </w:tc>
      </w:tr>
      <w:tr w:rsidR="005D57DF" w:rsidRPr="00A6720C" w14:paraId="7495782D" w14:textId="77777777" w:rsidTr="00DD0866">
        <w:trPr>
          <w:trHeight w:val="630"/>
          <w:jc w:val="center"/>
        </w:trPr>
        <w:tc>
          <w:tcPr>
            <w:tcW w:w="1871" w:type="dxa"/>
            <w:tcBorders>
              <w:top w:val="nil"/>
              <w:left w:val="single" w:sz="4" w:space="0" w:color="auto"/>
              <w:bottom w:val="single" w:sz="4" w:space="0" w:color="auto"/>
              <w:right w:val="single" w:sz="4" w:space="0" w:color="auto"/>
            </w:tcBorders>
            <w:shd w:val="clear" w:color="auto" w:fill="auto"/>
            <w:hideMark/>
          </w:tcPr>
          <w:p w14:paraId="49B90F01" w14:textId="10B15DE3" w:rsidR="005D57DF" w:rsidRPr="00A6720C" w:rsidRDefault="005D57DF" w:rsidP="005D57DF">
            <w:pPr>
              <w:widowControl/>
              <w:autoSpaceDE/>
              <w:autoSpaceDN/>
              <w:rPr>
                <w:color w:val="1F2021"/>
                <w:sz w:val="24"/>
                <w:szCs w:val="24"/>
                <w:lang w:eastAsia="ru-RU"/>
              </w:rPr>
            </w:pPr>
            <w:r w:rsidRPr="00A6720C">
              <w:rPr>
                <w:color w:val="1F2021"/>
                <w:sz w:val="24"/>
                <w:szCs w:val="24"/>
                <w:lang w:eastAsia="ru-RU"/>
              </w:rPr>
              <w:t xml:space="preserve">Мелчхинское сельское поселение </w:t>
            </w:r>
          </w:p>
        </w:tc>
        <w:tc>
          <w:tcPr>
            <w:tcW w:w="709" w:type="dxa"/>
            <w:tcBorders>
              <w:top w:val="nil"/>
              <w:left w:val="nil"/>
              <w:bottom w:val="single" w:sz="4" w:space="0" w:color="auto"/>
              <w:right w:val="single" w:sz="4" w:space="0" w:color="auto"/>
            </w:tcBorders>
            <w:shd w:val="clear" w:color="auto" w:fill="auto"/>
            <w:hideMark/>
          </w:tcPr>
          <w:p w14:paraId="5B818017" w14:textId="44F87D0D" w:rsidR="005D57DF" w:rsidRPr="00A6720C" w:rsidRDefault="005D57DF" w:rsidP="005D57DF">
            <w:pPr>
              <w:widowControl/>
              <w:autoSpaceDE/>
              <w:autoSpaceDN/>
              <w:rPr>
                <w:color w:val="000000"/>
                <w:lang w:eastAsia="ru-RU"/>
              </w:rPr>
            </w:pPr>
            <w:r w:rsidRPr="00A6720C">
              <w:rPr>
                <w:color w:val="000000"/>
              </w:rPr>
              <w:t>4070</w:t>
            </w:r>
          </w:p>
        </w:tc>
        <w:tc>
          <w:tcPr>
            <w:tcW w:w="708" w:type="dxa"/>
            <w:tcBorders>
              <w:top w:val="nil"/>
              <w:left w:val="nil"/>
              <w:bottom w:val="single" w:sz="4" w:space="0" w:color="auto"/>
              <w:right w:val="single" w:sz="4" w:space="0" w:color="auto"/>
            </w:tcBorders>
            <w:shd w:val="clear" w:color="auto" w:fill="auto"/>
            <w:hideMark/>
          </w:tcPr>
          <w:p w14:paraId="121BCD52" w14:textId="7E1CBEC7" w:rsidR="005D57DF" w:rsidRPr="00A6720C" w:rsidRDefault="005D57DF" w:rsidP="005D57DF">
            <w:pPr>
              <w:widowControl/>
              <w:autoSpaceDE/>
              <w:autoSpaceDN/>
              <w:rPr>
                <w:color w:val="000000"/>
                <w:lang w:eastAsia="ru-RU"/>
              </w:rPr>
            </w:pPr>
            <w:r w:rsidRPr="00A6720C">
              <w:rPr>
                <w:color w:val="000000"/>
              </w:rPr>
              <w:t>4131</w:t>
            </w:r>
          </w:p>
        </w:tc>
        <w:tc>
          <w:tcPr>
            <w:tcW w:w="709" w:type="dxa"/>
            <w:tcBorders>
              <w:top w:val="nil"/>
              <w:left w:val="nil"/>
              <w:bottom w:val="single" w:sz="4" w:space="0" w:color="auto"/>
              <w:right w:val="single" w:sz="4" w:space="0" w:color="auto"/>
            </w:tcBorders>
            <w:shd w:val="clear" w:color="auto" w:fill="auto"/>
            <w:hideMark/>
          </w:tcPr>
          <w:p w14:paraId="4FA089E5" w14:textId="5247222E" w:rsidR="005D57DF" w:rsidRPr="00A6720C" w:rsidRDefault="005D57DF" w:rsidP="005D57DF">
            <w:pPr>
              <w:widowControl/>
              <w:autoSpaceDE/>
              <w:autoSpaceDN/>
              <w:rPr>
                <w:color w:val="000000"/>
                <w:lang w:eastAsia="ru-RU"/>
              </w:rPr>
            </w:pPr>
            <w:r w:rsidRPr="00A6720C">
              <w:rPr>
                <w:color w:val="000000"/>
              </w:rPr>
              <w:t>4193</w:t>
            </w:r>
          </w:p>
        </w:tc>
        <w:tc>
          <w:tcPr>
            <w:tcW w:w="709" w:type="dxa"/>
            <w:tcBorders>
              <w:top w:val="nil"/>
              <w:left w:val="nil"/>
              <w:bottom w:val="single" w:sz="4" w:space="0" w:color="auto"/>
              <w:right w:val="single" w:sz="4" w:space="0" w:color="auto"/>
            </w:tcBorders>
            <w:shd w:val="clear" w:color="auto" w:fill="auto"/>
            <w:hideMark/>
          </w:tcPr>
          <w:p w14:paraId="5CD6FE7D" w14:textId="59C39E6C" w:rsidR="005D57DF" w:rsidRPr="00A6720C" w:rsidRDefault="005D57DF" w:rsidP="005D57DF">
            <w:pPr>
              <w:widowControl/>
              <w:autoSpaceDE/>
              <w:autoSpaceDN/>
              <w:rPr>
                <w:color w:val="000000"/>
                <w:lang w:eastAsia="ru-RU"/>
              </w:rPr>
            </w:pPr>
            <w:r w:rsidRPr="00A6720C">
              <w:rPr>
                <w:color w:val="000000"/>
              </w:rPr>
              <w:t>4256</w:t>
            </w:r>
          </w:p>
        </w:tc>
        <w:tc>
          <w:tcPr>
            <w:tcW w:w="709" w:type="dxa"/>
            <w:tcBorders>
              <w:top w:val="nil"/>
              <w:left w:val="nil"/>
              <w:bottom w:val="single" w:sz="4" w:space="0" w:color="auto"/>
              <w:right w:val="single" w:sz="4" w:space="0" w:color="auto"/>
            </w:tcBorders>
            <w:shd w:val="clear" w:color="auto" w:fill="auto"/>
            <w:hideMark/>
          </w:tcPr>
          <w:p w14:paraId="3EEDFB9E" w14:textId="0D628FBD" w:rsidR="005D57DF" w:rsidRPr="00A6720C" w:rsidRDefault="005D57DF" w:rsidP="005D57DF">
            <w:pPr>
              <w:widowControl/>
              <w:autoSpaceDE/>
              <w:autoSpaceDN/>
              <w:rPr>
                <w:color w:val="000000"/>
                <w:lang w:eastAsia="ru-RU"/>
              </w:rPr>
            </w:pPr>
            <w:r w:rsidRPr="00A6720C">
              <w:rPr>
                <w:color w:val="000000"/>
              </w:rPr>
              <w:t>4320</w:t>
            </w:r>
          </w:p>
        </w:tc>
        <w:tc>
          <w:tcPr>
            <w:tcW w:w="708" w:type="dxa"/>
            <w:tcBorders>
              <w:top w:val="nil"/>
              <w:left w:val="nil"/>
              <w:bottom w:val="single" w:sz="4" w:space="0" w:color="auto"/>
              <w:right w:val="single" w:sz="4" w:space="0" w:color="auto"/>
            </w:tcBorders>
            <w:shd w:val="clear" w:color="auto" w:fill="auto"/>
            <w:hideMark/>
          </w:tcPr>
          <w:p w14:paraId="4ADAC00D" w14:textId="09A9C4AC" w:rsidR="005D57DF" w:rsidRPr="00A6720C" w:rsidRDefault="005D57DF" w:rsidP="005D57DF">
            <w:pPr>
              <w:widowControl/>
              <w:autoSpaceDE/>
              <w:autoSpaceDN/>
              <w:rPr>
                <w:color w:val="000000"/>
                <w:lang w:eastAsia="ru-RU"/>
              </w:rPr>
            </w:pPr>
            <w:r w:rsidRPr="00A6720C">
              <w:rPr>
                <w:color w:val="000000"/>
              </w:rPr>
              <w:t>4385</w:t>
            </w:r>
          </w:p>
        </w:tc>
        <w:tc>
          <w:tcPr>
            <w:tcW w:w="678" w:type="dxa"/>
            <w:tcBorders>
              <w:top w:val="nil"/>
              <w:left w:val="nil"/>
              <w:bottom w:val="single" w:sz="4" w:space="0" w:color="auto"/>
              <w:right w:val="single" w:sz="4" w:space="0" w:color="auto"/>
            </w:tcBorders>
            <w:shd w:val="clear" w:color="auto" w:fill="auto"/>
            <w:hideMark/>
          </w:tcPr>
          <w:p w14:paraId="4506A2E4" w14:textId="5509B495" w:rsidR="005D57DF" w:rsidRPr="00A6720C" w:rsidRDefault="005D57DF" w:rsidP="005D57DF">
            <w:pPr>
              <w:widowControl/>
              <w:autoSpaceDE/>
              <w:autoSpaceDN/>
              <w:rPr>
                <w:color w:val="000000"/>
                <w:lang w:eastAsia="ru-RU"/>
              </w:rPr>
            </w:pPr>
            <w:r w:rsidRPr="00A6720C">
              <w:rPr>
                <w:color w:val="000000"/>
              </w:rPr>
              <w:t>4451</w:t>
            </w:r>
          </w:p>
        </w:tc>
        <w:tc>
          <w:tcPr>
            <w:tcW w:w="709" w:type="dxa"/>
            <w:tcBorders>
              <w:top w:val="nil"/>
              <w:left w:val="nil"/>
              <w:bottom w:val="single" w:sz="4" w:space="0" w:color="auto"/>
              <w:right w:val="single" w:sz="4" w:space="0" w:color="auto"/>
            </w:tcBorders>
            <w:shd w:val="clear" w:color="auto" w:fill="auto"/>
            <w:hideMark/>
          </w:tcPr>
          <w:p w14:paraId="2AA3DB72" w14:textId="6C826DBC" w:rsidR="005D57DF" w:rsidRPr="00A6720C" w:rsidRDefault="005D57DF" w:rsidP="005D57DF">
            <w:pPr>
              <w:widowControl/>
              <w:autoSpaceDE/>
              <w:autoSpaceDN/>
              <w:rPr>
                <w:color w:val="000000"/>
                <w:lang w:eastAsia="ru-RU"/>
              </w:rPr>
            </w:pPr>
            <w:r w:rsidRPr="00A6720C">
              <w:rPr>
                <w:color w:val="000000"/>
              </w:rPr>
              <w:t>4518</w:t>
            </w:r>
          </w:p>
        </w:tc>
        <w:tc>
          <w:tcPr>
            <w:tcW w:w="709" w:type="dxa"/>
            <w:tcBorders>
              <w:top w:val="nil"/>
              <w:left w:val="nil"/>
              <w:bottom w:val="single" w:sz="4" w:space="0" w:color="auto"/>
              <w:right w:val="single" w:sz="4" w:space="0" w:color="auto"/>
            </w:tcBorders>
            <w:shd w:val="clear" w:color="auto" w:fill="auto"/>
            <w:hideMark/>
          </w:tcPr>
          <w:p w14:paraId="6B267D5A" w14:textId="62D72FC4" w:rsidR="005D57DF" w:rsidRPr="00A6720C" w:rsidRDefault="005D57DF" w:rsidP="005D57DF">
            <w:pPr>
              <w:widowControl/>
              <w:autoSpaceDE/>
              <w:autoSpaceDN/>
              <w:rPr>
                <w:color w:val="000000"/>
                <w:lang w:eastAsia="ru-RU"/>
              </w:rPr>
            </w:pPr>
            <w:r w:rsidRPr="00A6720C">
              <w:rPr>
                <w:color w:val="000000"/>
              </w:rPr>
              <w:t>4586</w:t>
            </w:r>
          </w:p>
        </w:tc>
        <w:tc>
          <w:tcPr>
            <w:tcW w:w="709" w:type="dxa"/>
            <w:tcBorders>
              <w:top w:val="nil"/>
              <w:left w:val="nil"/>
              <w:bottom w:val="single" w:sz="4" w:space="0" w:color="auto"/>
              <w:right w:val="single" w:sz="4" w:space="0" w:color="auto"/>
            </w:tcBorders>
            <w:shd w:val="clear" w:color="auto" w:fill="auto"/>
            <w:hideMark/>
          </w:tcPr>
          <w:p w14:paraId="3EA3D6D6" w14:textId="4A819123" w:rsidR="005D57DF" w:rsidRPr="00A6720C" w:rsidRDefault="005D57DF" w:rsidP="005D57DF">
            <w:pPr>
              <w:widowControl/>
              <w:autoSpaceDE/>
              <w:autoSpaceDN/>
              <w:rPr>
                <w:color w:val="000000"/>
                <w:lang w:eastAsia="ru-RU"/>
              </w:rPr>
            </w:pPr>
            <w:r w:rsidRPr="00A6720C">
              <w:rPr>
                <w:color w:val="000000"/>
              </w:rPr>
              <w:t>4655</w:t>
            </w:r>
          </w:p>
        </w:tc>
        <w:tc>
          <w:tcPr>
            <w:tcW w:w="699" w:type="dxa"/>
            <w:tcBorders>
              <w:top w:val="nil"/>
              <w:left w:val="nil"/>
              <w:bottom w:val="single" w:sz="4" w:space="0" w:color="auto"/>
              <w:right w:val="single" w:sz="4" w:space="0" w:color="auto"/>
            </w:tcBorders>
            <w:shd w:val="clear" w:color="auto" w:fill="auto"/>
            <w:hideMark/>
          </w:tcPr>
          <w:p w14:paraId="2E75B45F" w14:textId="78D2D5D2" w:rsidR="005D57DF" w:rsidRPr="00A6720C" w:rsidRDefault="005D57DF" w:rsidP="005D57DF">
            <w:pPr>
              <w:widowControl/>
              <w:autoSpaceDE/>
              <w:autoSpaceDN/>
              <w:rPr>
                <w:color w:val="000000"/>
                <w:lang w:eastAsia="ru-RU"/>
              </w:rPr>
            </w:pPr>
            <w:r w:rsidRPr="00A6720C">
              <w:rPr>
                <w:color w:val="000000"/>
              </w:rPr>
              <w:t>4725</w:t>
            </w:r>
          </w:p>
        </w:tc>
      </w:tr>
    </w:tbl>
    <w:p w14:paraId="4E4F8789" w14:textId="77777777" w:rsidR="008F41ED" w:rsidRPr="00A6720C" w:rsidRDefault="008F41ED">
      <w:pPr>
        <w:pStyle w:val="a3"/>
        <w:spacing w:before="6"/>
        <w:ind w:left="0" w:firstLine="0"/>
        <w:jc w:val="left"/>
        <w:rPr>
          <w:i/>
          <w:sz w:val="31"/>
        </w:rPr>
      </w:pPr>
    </w:p>
    <w:p w14:paraId="5C0F6BEF" w14:textId="1A283327" w:rsidR="008F41ED" w:rsidRPr="00A6720C" w:rsidRDefault="006060CB" w:rsidP="00120738">
      <w:pPr>
        <w:pStyle w:val="a3"/>
        <w:spacing w:line="276" w:lineRule="auto"/>
        <w:ind w:left="0" w:right="122"/>
      </w:pPr>
      <w:r w:rsidRPr="00A6720C">
        <w:t>Нормы хозяйственно-питьевого водопотребления</w:t>
      </w:r>
      <w:r w:rsidR="00377D57" w:rsidRPr="00A6720C">
        <w:t xml:space="preserve"> </w:t>
      </w:r>
      <w:r w:rsidRPr="00A6720C">
        <w:t>принимаются</w:t>
      </w:r>
      <w:r w:rsidR="00377D57" w:rsidRPr="00A6720C">
        <w:t xml:space="preserve"> </w:t>
      </w:r>
      <w:r w:rsidRPr="00A6720C">
        <w:t>в соответствии с СП 31.13330.2012 «Водоснабжение. Наружные сети и сооружения. Актуализированная редакция СНиП 2.04.02–84*» в зависимости от степени благоустройства жилой застройки.</w:t>
      </w:r>
    </w:p>
    <w:p w14:paraId="15810B79" w14:textId="66D0023C" w:rsidR="00C93AEB" w:rsidRDefault="00C93AEB" w:rsidP="00C93AEB">
      <w:pPr>
        <w:pStyle w:val="3"/>
        <w:numPr>
          <w:ilvl w:val="1"/>
          <w:numId w:val="25"/>
        </w:numPr>
        <w:spacing w:before="314" w:line="276" w:lineRule="auto"/>
        <w:ind w:left="0" w:right="369" w:firstLine="0"/>
        <w:jc w:val="left"/>
      </w:pPr>
      <w:bookmarkStart w:id="35" w:name="_Toc129771503"/>
      <w:r>
        <w:t>О</w:t>
      </w:r>
      <w:r w:rsidRPr="00C93AEB">
        <w:t>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bookmarkEnd w:id="35"/>
    </w:p>
    <w:p w14:paraId="79E499F2" w14:textId="308DE11E" w:rsidR="00C93AEB" w:rsidRDefault="00C93AEB" w:rsidP="00C93AEB">
      <w:pPr>
        <w:pStyle w:val="a3"/>
        <w:spacing w:line="276" w:lineRule="auto"/>
        <w:ind w:left="0" w:right="122"/>
      </w:pPr>
      <w:r w:rsidRPr="00C93AEB">
        <w:t xml:space="preserve">На территории </w:t>
      </w:r>
      <w:r>
        <w:t>Мелчхинского</w:t>
      </w:r>
      <w:r w:rsidRPr="00C93AEB">
        <w:t xml:space="preserve"> сельского поселения находится одна технологическая зона с централизованным водоснабжением.</w:t>
      </w:r>
    </w:p>
    <w:p w14:paraId="4E01FFDC" w14:textId="3DC16B18" w:rsidR="00C93AEB" w:rsidRDefault="00C93AEB" w:rsidP="00C93AEB">
      <w:pPr>
        <w:pStyle w:val="a3"/>
        <w:spacing w:line="276" w:lineRule="auto"/>
        <w:ind w:left="0" w:right="122"/>
      </w:pPr>
    </w:p>
    <w:p w14:paraId="7109F7F3" w14:textId="5CF15981" w:rsidR="00C93AEB" w:rsidRDefault="00C93AEB" w:rsidP="00C93AEB">
      <w:pPr>
        <w:adjustRightInd w:val="0"/>
        <w:rPr>
          <w:bCs/>
          <w:sz w:val="28"/>
          <w:szCs w:val="28"/>
          <w:lang w:eastAsia="ru-RU"/>
        </w:rPr>
      </w:pPr>
      <w:r>
        <w:rPr>
          <w:sz w:val="28"/>
          <w:szCs w:val="28"/>
          <w:lang w:eastAsia="ru-RU"/>
        </w:rPr>
        <w:t>Таблица 2</w:t>
      </w:r>
      <w:r w:rsidR="00F75A05">
        <w:rPr>
          <w:sz w:val="28"/>
          <w:szCs w:val="28"/>
          <w:lang w:eastAsia="ru-RU"/>
        </w:rPr>
        <w:t>1</w:t>
      </w:r>
      <w:r>
        <w:rPr>
          <w:sz w:val="28"/>
          <w:szCs w:val="28"/>
          <w:lang w:eastAsia="ru-RU"/>
        </w:rPr>
        <w:t xml:space="preserve"> </w:t>
      </w:r>
      <w:r w:rsidR="00597CBB">
        <w:rPr>
          <w:sz w:val="28"/>
          <w:szCs w:val="28"/>
          <w:lang w:eastAsia="ru-RU"/>
        </w:rPr>
        <w:t>–</w:t>
      </w:r>
      <w:r>
        <w:rPr>
          <w:sz w:val="28"/>
          <w:szCs w:val="28"/>
          <w:lang w:eastAsia="ru-RU"/>
        </w:rPr>
        <w:t xml:space="preserve"> </w:t>
      </w:r>
      <w:r w:rsidR="00597CBB">
        <w:rPr>
          <w:bCs/>
          <w:sz w:val="28"/>
          <w:szCs w:val="28"/>
          <w:lang w:eastAsia="ru-RU"/>
        </w:rPr>
        <w:t>Территориальная структура п</w:t>
      </w:r>
      <w:r>
        <w:rPr>
          <w:bCs/>
          <w:sz w:val="28"/>
          <w:szCs w:val="28"/>
          <w:lang w:eastAsia="ru-RU"/>
        </w:rPr>
        <w:t>отреблени</w:t>
      </w:r>
      <w:r w:rsidR="00597CBB">
        <w:rPr>
          <w:bCs/>
          <w:sz w:val="28"/>
          <w:szCs w:val="28"/>
          <w:lang w:eastAsia="ru-RU"/>
        </w:rPr>
        <w:t>я</w:t>
      </w:r>
      <w:r>
        <w:rPr>
          <w:bCs/>
          <w:sz w:val="28"/>
          <w:szCs w:val="28"/>
          <w:lang w:eastAsia="ru-RU"/>
        </w:rPr>
        <w:t xml:space="preserve"> воды</w:t>
      </w:r>
    </w:p>
    <w:p w14:paraId="31B31964" w14:textId="77777777" w:rsidR="00C93AEB" w:rsidRDefault="00C93AEB" w:rsidP="00C93AEB">
      <w:pPr>
        <w:adjustRightInd w:val="0"/>
        <w:rPr>
          <w:bCs/>
          <w:sz w:val="28"/>
          <w:szCs w:val="28"/>
          <w:lang w:eastAsia="ru-RU"/>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977"/>
        <w:gridCol w:w="2835"/>
      </w:tblGrid>
      <w:tr w:rsidR="00C93AEB" w14:paraId="4E904A68" w14:textId="77777777" w:rsidTr="00C93AEB">
        <w:trPr>
          <w:jc w:val="center"/>
        </w:trPr>
        <w:tc>
          <w:tcPr>
            <w:tcW w:w="2835" w:type="dxa"/>
            <w:shd w:val="clear" w:color="auto" w:fill="FBD4B4" w:themeFill="accent6" w:themeFillTint="66"/>
            <w:vAlign w:val="center"/>
            <w:hideMark/>
          </w:tcPr>
          <w:p w14:paraId="267A25DB" w14:textId="77777777" w:rsidR="00C93AEB" w:rsidRDefault="00C93AEB" w:rsidP="00C93AEB">
            <w:pPr>
              <w:adjustRightInd w:val="0"/>
              <w:jc w:val="center"/>
              <w:rPr>
                <w:b/>
                <w:color w:val="000000"/>
                <w:sz w:val="24"/>
                <w:szCs w:val="24"/>
              </w:rPr>
            </w:pPr>
            <w:r>
              <w:rPr>
                <w:b/>
                <w:color w:val="000000"/>
                <w:sz w:val="24"/>
                <w:szCs w:val="24"/>
              </w:rPr>
              <w:t>Наименование населенного пункта</w:t>
            </w:r>
          </w:p>
        </w:tc>
        <w:tc>
          <w:tcPr>
            <w:tcW w:w="2977" w:type="dxa"/>
            <w:shd w:val="clear" w:color="auto" w:fill="FBD4B4" w:themeFill="accent6" w:themeFillTint="66"/>
            <w:vAlign w:val="center"/>
            <w:hideMark/>
          </w:tcPr>
          <w:p w14:paraId="370B10B6" w14:textId="4EC2F5A8" w:rsidR="00C93AEB" w:rsidRDefault="00C93AEB" w:rsidP="00C93AEB">
            <w:pPr>
              <w:adjustRightInd w:val="0"/>
              <w:jc w:val="center"/>
              <w:rPr>
                <w:b/>
                <w:color w:val="000000"/>
                <w:sz w:val="24"/>
                <w:szCs w:val="24"/>
              </w:rPr>
            </w:pPr>
            <w:r>
              <w:rPr>
                <w:b/>
                <w:color w:val="000000"/>
                <w:sz w:val="24"/>
                <w:szCs w:val="24"/>
              </w:rPr>
              <w:t>Суточное потребление</w:t>
            </w:r>
          </w:p>
          <w:p w14:paraId="3E8CDAE7" w14:textId="7B200C8D" w:rsidR="00C93AEB" w:rsidRDefault="00C93AEB" w:rsidP="00C93AEB">
            <w:pPr>
              <w:adjustRightInd w:val="0"/>
              <w:jc w:val="center"/>
              <w:rPr>
                <w:b/>
                <w:color w:val="000000"/>
                <w:sz w:val="24"/>
                <w:szCs w:val="24"/>
              </w:rPr>
            </w:pPr>
            <w:r>
              <w:rPr>
                <w:b/>
                <w:color w:val="000000"/>
                <w:sz w:val="24"/>
                <w:szCs w:val="24"/>
              </w:rPr>
              <w:t>(м</w:t>
            </w:r>
            <w:r>
              <w:rPr>
                <w:b/>
                <w:color w:val="000000"/>
                <w:sz w:val="24"/>
                <w:szCs w:val="24"/>
                <w:vertAlign w:val="superscript"/>
              </w:rPr>
              <w:t>3</w:t>
            </w:r>
            <w:r>
              <w:rPr>
                <w:b/>
                <w:color w:val="000000"/>
                <w:sz w:val="24"/>
                <w:szCs w:val="24"/>
              </w:rPr>
              <w:t>/сут)</w:t>
            </w:r>
          </w:p>
        </w:tc>
        <w:tc>
          <w:tcPr>
            <w:tcW w:w="2835" w:type="dxa"/>
            <w:shd w:val="clear" w:color="auto" w:fill="FBD4B4" w:themeFill="accent6" w:themeFillTint="66"/>
            <w:vAlign w:val="center"/>
            <w:hideMark/>
          </w:tcPr>
          <w:p w14:paraId="3CB6A004" w14:textId="77777777" w:rsidR="00C93AEB" w:rsidRDefault="00C93AEB" w:rsidP="00C93AEB">
            <w:pPr>
              <w:adjustRightInd w:val="0"/>
              <w:jc w:val="center"/>
              <w:rPr>
                <w:b/>
                <w:color w:val="000000"/>
                <w:sz w:val="24"/>
                <w:szCs w:val="24"/>
              </w:rPr>
            </w:pPr>
            <w:r>
              <w:rPr>
                <w:b/>
                <w:color w:val="000000"/>
                <w:sz w:val="24"/>
                <w:szCs w:val="24"/>
              </w:rPr>
              <w:t>Годовое водопотребление</w:t>
            </w:r>
          </w:p>
          <w:p w14:paraId="452599F6" w14:textId="77777777" w:rsidR="00C93AEB" w:rsidRDefault="00C93AEB" w:rsidP="00C93AEB">
            <w:pPr>
              <w:adjustRightInd w:val="0"/>
              <w:jc w:val="center"/>
              <w:rPr>
                <w:b/>
                <w:color w:val="000000"/>
                <w:sz w:val="24"/>
                <w:szCs w:val="24"/>
              </w:rPr>
            </w:pPr>
            <w:r>
              <w:rPr>
                <w:b/>
                <w:color w:val="000000"/>
                <w:sz w:val="24"/>
                <w:szCs w:val="24"/>
              </w:rPr>
              <w:t>(м</w:t>
            </w:r>
            <w:r>
              <w:rPr>
                <w:b/>
                <w:color w:val="000000"/>
                <w:sz w:val="24"/>
                <w:szCs w:val="24"/>
                <w:vertAlign w:val="superscript"/>
              </w:rPr>
              <w:t>3</w:t>
            </w:r>
            <w:r>
              <w:rPr>
                <w:b/>
                <w:color w:val="000000"/>
                <w:sz w:val="24"/>
                <w:szCs w:val="24"/>
              </w:rPr>
              <w:t>/год)</w:t>
            </w:r>
          </w:p>
        </w:tc>
      </w:tr>
      <w:tr w:rsidR="00C93AEB" w14:paraId="4CD7A81C" w14:textId="77777777" w:rsidTr="00C93AEB">
        <w:trPr>
          <w:jc w:val="center"/>
        </w:trPr>
        <w:tc>
          <w:tcPr>
            <w:tcW w:w="2835" w:type="dxa"/>
            <w:vAlign w:val="center"/>
            <w:hideMark/>
          </w:tcPr>
          <w:p w14:paraId="10836208" w14:textId="62A09BCF" w:rsidR="00C93AEB" w:rsidRDefault="00C93AEB" w:rsidP="00C93AEB">
            <w:pPr>
              <w:pStyle w:val="a6"/>
              <w:snapToGrid w:val="0"/>
              <w:spacing w:line="240" w:lineRule="atLeast"/>
              <w:ind w:left="0" w:firstLine="0"/>
              <w:jc w:val="left"/>
              <w:rPr>
                <w:sz w:val="24"/>
                <w:szCs w:val="24"/>
              </w:rPr>
            </w:pPr>
            <w:r>
              <w:rPr>
                <w:sz w:val="24"/>
                <w:szCs w:val="24"/>
              </w:rPr>
              <w:t>Мелчхинское сельское поселение</w:t>
            </w:r>
          </w:p>
        </w:tc>
        <w:tc>
          <w:tcPr>
            <w:tcW w:w="2977" w:type="dxa"/>
            <w:hideMark/>
          </w:tcPr>
          <w:p w14:paraId="1B54961D" w14:textId="77777777" w:rsidR="00C93AEB" w:rsidRDefault="00C93AEB">
            <w:pPr>
              <w:adjustRightInd w:val="0"/>
              <w:jc w:val="center"/>
              <w:rPr>
                <w:color w:val="000000"/>
                <w:sz w:val="24"/>
                <w:szCs w:val="24"/>
              </w:rPr>
            </w:pPr>
            <w:r>
              <w:rPr>
                <w:color w:val="000000"/>
                <w:sz w:val="24"/>
                <w:szCs w:val="24"/>
              </w:rPr>
              <w:t>72,9</w:t>
            </w:r>
          </w:p>
        </w:tc>
        <w:tc>
          <w:tcPr>
            <w:tcW w:w="2835" w:type="dxa"/>
            <w:hideMark/>
          </w:tcPr>
          <w:p w14:paraId="170F9BC6" w14:textId="77777777" w:rsidR="00C93AEB" w:rsidRDefault="00C93AEB">
            <w:pPr>
              <w:pStyle w:val="a6"/>
              <w:snapToGrid w:val="0"/>
              <w:spacing w:line="240" w:lineRule="atLeast"/>
              <w:ind w:left="0"/>
              <w:jc w:val="center"/>
              <w:rPr>
                <w:sz w:val="24"/>
                <w:szCs w:val="24"/>
              </w:rPr>
            </w:pPr>
            <w:r>
              <w:rPr>
                <w:sz w:val="24"/>
                <w:szCs w:val="24"/>
              </w:rPr>
              <w:t xml:space="preserve">26612 </w:t>
            </w:r>
          </w:p>
        </w:tc>
      </w:tr>
    </w:tbl>
    <w:p w14:paraId="4DD5B745" w14:textId="0BE8C4D9" w:rsidR="008F41ED" w:rsidRPr="00A6720C" w:rsidRDefault="00CD029A" w:rsidP="00120738">
      <w:pPr>
        <w:pStyle w:val="3"/>
        <w:numPr>
          <w:ilvl w:val="1"/>
          <w:numId w:val="25"/>
        </w:numPr>
        <w:spacing w:before="314" w:line="276" w:lineRule="auto"/>
        <w:ind w:left="0" w:right="369" w:firstLine="0"/>
        <w:jc w:val="left"/>
      </w:pPr>
      <w:bookmarkStart w:id="36" w:name="_Toc129771504"/>
      <w:r w:rsidRPr="00A6720C">
        <w:t>Прогноз распределения расходов воды на водоснабжение по типам абонентов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bookmarkEnd w:id="36"/>
    </w:p>
    <w:p w14:paraId="502B25E5" w14:textId="4B8D05D0" w:rsidR="008F41ED" w:rsidRPr="00A6720C" w:rsidRDefault="006060CB" w:rsidP="00120738">
      <w:pPr>
        <w:pStyle w:val="a3"/>
        <w:spacing w:line="276" w:lineRule="auto"/>
        <w:ind w:left="0" w:right="122"/>
      </w:pPr>
      <w:r w:rsidRPr="00A6720C">
        <w:t>Прогноз распределения расходов воды на водоснабжение на период до 203</w:t>
      </w:r>
      <w:r w:rsidR="00120738" w:rsidRPr="00A6720C">
        <w:t>3</w:t>
      </w:r>
      <w:r w:rsidRPr="00A6720C">
        <w:t xml:space="preserve"> г. по типам абонентов исходя из фактического расхода воды и данных о перспективном потреблении воды приведено в </w:t>
      </w:r>
      <w:hyperlink w:anchor="_bookmark2" w:history="1">
        <w:r w:rsidRPr="00A6720C">
          <w:t xml:space="preserve">таблице </w:t>
        </w:r>
      </w:hyperlink>
      <w:r w:rsidR="00E303C9" w:rsidRPr="00A6720C">
        <w:t>2</w:t>
      </w:r>
      <w:r w:rsidR="00F75A05">
        <w:t>2</w:t>
      </w:r>
      <w:r w:rsidRPr="00A6720C">
        <w:t>.</w:t>
      </w:r>
    </w:p>
    <w:p w14:paraId="631CCC91" w14:textId="77777777" w:rsidR="008F41ED" w:rsidRPr="00A6720C" w:rsidRDefault="008F41ED">
      <w:pPr>
        <w:pStyle w:val="a3"/>
        <w:spacing w:before="2"/>
        <w:ind w:left="0" w:firstLine="0"/>
        <w:jc w:val="left"/>
        <w:rPr>
          <w:sz w:val="10"/>
        </w:rPr>
      </w:pPr>
    </w:p>
    <w:p w14:paraId="62E0C9C4" w14:textId="2CDA583D" w:rsidR="008F41ED" w:rsidRPr="00A6720C" w:rsidRDefault="006060CB" w:rsidP="005D57DF">
      <w:pPr>
        <w:spacing w:before="87"/>
        <w:rPr>
          <w:iCs/>
          <w:sz w:val="28"/>
        </w:rPr>
      </w:pPr>
      <w:bookmarkStart w:id="37" w:name="Таблица_15._Прогноз_распределения_расход"/>
      <w:bookmarkEnd w:id="37"/>
      <w:r w:rsidRPr="00A6720C">
        <w:rPr>
          <w:iCs/>
          <w:sz w:val="28"/>
        </w:rPr>
        <w:t>Таблица</w:t>
      </w:r>
      <w:r w:rsidRPr="00A6720C">
        <w:rPr>
          <w:iCs/>
          <w:spacing w:val="-3"/>
          <w:sz w:val="28"/>
        </w:rPr>
        <w:t xml:space="preserve"> </w:t>
      </w:r>
      <w:r w:rsidR="00E303C9" w:rsidRPr="00A6720C">
        <w:rPr>
          <w:iCs/>
          <w:sz w:val="28"/>
        </w:rPr>
        <w:t>2</w:t>
      </w:r>
      <w:r w:rsidR="00F75A05">
        <w:rPr>
          <w:iCs/>
          <w:sz w:val="28"/>
        </w:rPr>
        <w:t>2</w:t>
      </w:r>
      <w:r w:rsidR="000E408E">
        <w:rPr>
          <w:iCs/>
          <w:sz w:val="28"/>
        </w:rPr>
        <w:t xml:space="preserve"> -</w:t>
      </w:r>
      <w:r w:rsidRPr="00A6720C">
        <w:rPr>
          <w:iCs/>
          <w:sz w:val="28"/>
        </w:rPr>
        <w:t xml:space="preserve"> Прогноз</w:t>
      </w:r>
      <w:r w:rsidRPr="00A6720C">
        <w:rPr>
          <w:iCs/>
          <w:spacing w:val="-1"/>
          <w:sz w:val="28"/>
        </w:rPr>
        <w:t xml:space="preserve"> </w:t>
      </w:r>
      <w:r w:rsidRPr="00A6720C">
        <w:rPr>
          <w:iCs/>
          <w:sz w:val="28"/>
        </w:rPr>
        <w:t>распределения</w:t>
      </w:r>
      <w:r w:rsidRPr="00A6720C">
        <w:rPr>
          <w:iCs/>
          <w:spacing w:val="-4"/>
          <w:sz w:val="28"/>
        </w:rPr>
        <w:t xml:space="preserve"> </w:t>
      </w:r>
      <w:r w:rsidRPr="00A6720C">
        <w:rPr>
          <w:iCs/>
          <w:sz w:val="28"/>
        </w:rPr>
        <w:t>расходов</w:t>
      </w:r>
      <w:r w:rsidRPr="00A6720C">
        <w:rPr>
          <w:iCs/>
          <w:spacing w:val="-3"/>
          <w:sz w:val="28"/>
        </w:rPr>
        <w:t xml:space="preserve"> </w:t>
      </w:r>
      <w:r w:rsidRPr="00A6720C">
        <w:rPr>
          <w:iCs/>
          <w:sz w:val="28"/>
        </w:rPr>
        <w:t>воды</w:t>
      </w:r>
      <w:r w:rsidRPr="00A6720C">
        <w:rPr>
          <w:iCs/>
          <w:spacing w:val="-4"/>
          <w:sz w:val="28"/>
        </w:rPr>
        <w:t xml:space="preserve"> </w:t>
      </w:r>
      <w:r w:rsidR="00A77E21" w:rsidRPr="00A6720C">
        <w:rPr>
          <w:iCs/>
          <w:sz w:val="28"/>
        </w:rPr>
        <w:t>по типам абонентов</w:t>
      </w:r>
      <w:r w:rsidRPr="00A6720C">
        <w:rPr>
          <w:iCs/>
          <w:sz w:val="28"/>
        </w:rPr>
        <w:t>.</w:t>
      </w:r>
    </w:p>
    <w:p w14:paraId="64A93E0A" w14:textId="77777777" w:rsidR="008F41ED" w:rsidRPr="00A6720C" w:rsidRDefault="008F41ED">
      <w:pPr>
        <w:pStyle w:val="a3"/>
        <w:spacing w:before="8"/>
        <w:ind w:left="0" w:firstLine="0"/>
        <w:jc w:val="left"/>
        <w:rPr>
          <w:i/>
          <w:sz w:val="20"/>
        </w:rPr>
      </w:pPr>
    </w:p>
    <w:tbl>
      <w:tblPr>
        <w:tblW w:w="10120" w:type="dxa"/>
        <w:jc w:val="center"/>
        <w:tblLook w:val="04A0" w:firstRow="1" w:lastRow="0" w:firstColumn="1" w:lastColumn="0" w:noHBand="0" w:noVBand="1"/>
      </w:tblPr>
      <w:tblGrid>
        <w:gridCol w:w="1689"/>
        <w:gridCol w:w="1176"/>
        <w:gridCol w:w="616"/>
        <w:gridCol w:w="713"/>
        <w:gridCol w:w="640"/>
        <w:gridCol w:w="616"/>
        <w:gridCol w:w="676"/>
        <w:gridCol w:w="616"/>
        <w:gridCol w:w="642"/>
        <w:gridCol w:w="746"/>
        <w:gridCol w:w="616"/>
        <w:gridCol w:w="633"/>
        <w:gridCol w:w="741"/>
      </w:tblGrid>
      <w:tr w:rsidR="00E303C9" w:rsidRPr="00A6720C" w14:paraId="00577096" w14:textId="77777777" w:rsidTr="004B30DF">
        <w:trPr>
          <w:trHeight w:val="510"/>
          <w:jc w:val="center"/>
        </w:trPr>
        <w:tc>
          <w:tcPr>
            <w:tcW w:w="1689" w:type="dxa"/>
            <w:tcBorders>
              <w:top w:val="single" w:sz="4" w:space="0" w:color="auto"/>
              <w:left w:val="single" w:sz="4" w:space="0" w:color="auto"/>
              <w:bottom w:val="single" w:sz="4" w:space="0" w:color="auto"/>
              <w:right w:val="single" w:sz="4" w:space="0" w:color="auto"/>
            </w:tcBorders>
            <w:shd w:val="clear" w:color="000000" w:fill="FAD3B4"/>
            <w:vAlign w:val="center"/>
            <w:hideMark/>
          </w:tcPr>
          <w:p w14:paraId="02D620F6" w14:textId="77777777" w:rsidR="00E303C9" w:rsidRPr="00A6720C" w:rsidRDefault="00E303C9" w:rsidP="000D7C75">
            <w:pPr>
              <w:widowControl/>
              <w:autoSpaceDE/>
              <w:autoSpaceDN/>
              <w:jc w:val="center"/>
              <w:rPr>
                <w:b/>
                <w:bCs/>
                <w:color w:val="000000"/>
                <w:lang w:eastAsia="ru-RU"/>
              </w:rPr>
            </w:pPr>
            <w:r w:rsidRPr="00A6720C">
              <w:rPr>
                <w:b/>
                <w:bCs/>
                <w:color w:val="000000"/>
                <w:lang w:eastAsia="ru-RU"/>
              </w:rPr>
              <w:t>Наименование</w:t>
            </w:r>
          </w:p>
        </w:tc>
        <w:tc>
          <w:tcPr>
            <w:tcW w:w="1176" w:type="dxa"/>
            <w:tcBorders>
              <w:top w:val="single" w:sz="4" w:space="0" w:color="auto"/>
              <w:left w:val="nil"/>
              <w:bottom w:val="single" w:sz="4" w:space="0" w:color="auto"/>
              <w:right w:val="single" w:sz="4" w:space="0" w:color="auto"/>
            </w:tcBorders>
            <w:shd w:val="clear" w:color="000000" w:fill="FAD3B4"/>
            <w:vAlign w:val="center"/>
            <w:hideMark/>
          </w:tcPr>
          <w:p w14:paraId="6BBB2141" w14:textId="77777777" w:rsidR="00E303C9" w:rsidRPr="00A6720C" w:rsidRDefault="00E303C9" w:rsidP="000D7C75">
            <w:pPr>
              <w:widowControl/>
              <w:autoSpaceDE/>
              <w:autoSpaceDN/>
              <w:jc w:val="center"/>
              <w:rPr>
                <w:b/>
                <w:bCs/>
                <w:color w:val="000000"/>
                <w:sz w:val="20"/>
                <w:szCs w:val="20"/>
                <w:lang w:eastAsia="ru-RU"/>
              </w:rPr>
            </w:pPr>
            <w:r w:rsidRPr="00A6720C">
              <w:rPr>
                <w:b/>
                <w:bCs/>
                <w:color w:val="000000"/>
                <w:sz w:val="20"/>
                <w:szCs w:val="20"/>
                <w:lang w:eastAsia="ru-RU"/>
              </w:rPr>
              <w:t>Единица измерения</w:t>
            </w:r>
          </w:p>
        </w:tc>
        <w:tc>
          <w:tcPr>
            <w:tcW w:w="616" w:type="dxa"/>
            <w:tcBorders>
              <w:top w:val="single" w:sz="4" w:space="0" w:color="auto"/>
              <w:left w:val="nil"/>
              <w:bottom w:val="single" w:sz="4" w:space="0" w:color="auto"/>
              <w:right w:val="single" w:sz="4" w:space="0" w:color="auto"/>
            </w:tcBorders>
            <w:shd w:val="clear" w:color="000000" w:fill="FAD3B4"/>
            <w:vAlign w:val="center"/>
            <w:hideMark/>
          </w:tcPr>
          <w:p w14:paraId="04F7BB0C" w14:textId="77777777" w:rsidR="00E303C9" w:rsidRPr="00A6720C" w:rsidRDefault="00E303C9" w:rsidP="000D7C75">
            <w:pPr>
              <w:widowControl/>
              <w:autoSpaceDE/>
              <w:autoSpaceDN/>
              <w:jc w:val="center"/>
              <w:rPr>
                <w:b/>
                <w:bCs/>
                <w:color w:val="000000"/>
                <w:sz w:val="20"/>
                <w:szCs w:val="20"/>
                <w:lang w:eastAsia="ru-RU"/>
              </w:rPr>
            </w:pPr>
            <w:r w:rsidRPr="00A6720C">
              <w:rPr>
                <w:b/>
                <w:bCs/>
                <w:color w:val="000000"/>
                <w:sz w:val="20"/>
                <w:szCs w:val="20"/>
                <w:lang w:eastAsia="ru-RU"/>
              </w:rPr>
              <w:t>2023 г.</w:t>
            </w:r>
          </w:p>
        </w:tc>
        <w:tc>
          <w:tcPr>
            <w:tcW w:w="713" w:type="dxa"/>
            <w:tcBorders>
              <w:top w:val="single" w:sz="4" w:space="0" w:color="auto"/>
              <w:left w:val="nil"/>
              <w:bottom w:val="single" w:sz="4" w:space="0" w:color="auto"/>
              <w:right w:val="single" w:sz="4" w:space="0" w:color="auto"/>
            </w:tcBorders>
            <w:shd w:val="clear" w:color="000000" w:fill="FAD3B4"/>
            <w:vAlign w:val="center"/>
            <w:hideMark/>
          </w:tcPr>
          <w:p w14:paraId="2ECF6C4A" w14:textId="77777777" w:rsidR="00E303C9" w:rsidRPr="00A6720C" w:rsidRDefault="00E303C9" w:rsidP="000D7C75">
            <w:pPr>
              <w:widowControl/>
              <w:autoSpaceDE/>
              <w:autoSpaceDN/>
              <w:jc w:val="center"/>
              <w:rPr>
                <w:b/>
                <w:bCs/>
                <w:color w:val="000000"/>
                <w:sz w:val="20"/>
                <w:szCs w:val="20"/>
                <w:lang w:eastAsia="ru-RU"/>
              </w:rPr>
            </w:pPr>
            <w:r w:rsidRPr="00A6720C">
              <w:rPr>
                <w:b/>
                <w:bCs/>
                <w:color w:val="000000"/>
                <w:sz w:val="20"/>
                <w:szCs w:val="20"/>
                <w:lang w:eastAsia="ru-RU"/>
              </w:rPr>
              <w:t>2024 г.</w:t>
            </w:r>
          </w:p>
        </w:tc>
        <w:tc>
          <w:tcPr>
            <w:tcW w:w="640" w:type="dxa"/>
            <w:tcBorders>
              <w:top w:val="single" w:sz="4" w:space="0" w:color="auto"/>
              <w:left w:val="nil"/>
              <w:bottom w:val="single" w:sz="4" w:space="0" w:color="auto"/>
              <w:right w:val="single" w:sz="4" w:space="0" w:color="auto"/>
            </w:tcBorders>
            <w:shd w:val="clear" w:color="000000" w:fill="FAD3B4"/>
            <w:vAlign w:val="center"/>
            <w:hideMark/>
          </w:tcPr>
          <w:p w14:paraId="667A1DCF" w14:textId="77777777" w:rsidR="00E303C9" w:rsidRPr="00A6720C" w:rsidRDefault="00E303C9" w:rsidP="000D7C75">
            <w:pPr>
              <w:widowControl/>
              <w:autoSpaceDE/>
              <w:autoSpaceDN/>
              <w:jc w:val="center"/>
              <w:rPr>
                <w:b/>
                <w:bCs/>
                <w:color w:val="000000"/>
                <w:sz w:val="20"/>
                <w:szCs w:val="20"/>
                <w:lang w:eastAsia="ru-RU"/>
              </w:rPr>
            </w:pPr>
            <w:r w:rsidRPr="00A6720C">
              <w:rPr>
                <w:b/>
                <w:bCs/>
                <w:color w:val="000000"/>
                <w:sz w:val="20"/>
                <w:szCs w:val="20"/>
                <w:lang w:eastAsia="ru-RU"/>
              </w:rPr>
              <w:t>2025 г.</w:t>
            </w:r>
          </w:p>
        </w:tc>
        <w:tc>
          <w:tcPr>
            <w:tcW w:w="616" w:type="dxa"/>
            <w:tcBorders>
              <w:top w:val="single" w:sz="4" w:space="0" w:color="auto"/>
              <w:left w:val="nil"/>
              <w:bottom w:val="single" w:sz="4" w:space="0" w:color="auto"/>
              <w:right w:val="single" w:sz="4" w:space="0" w:color="auto"/>
            </w:tcBorders>
            <w:shd w:val="clear" w:color="000000" w:fill="FAD3B4"/>
            <w:vAlign w:val="center"/>
            <w:hideMark/>
          </w:tcPr>
          <w:p w14:paraId="75D6809D" w14:textId="77777777" w:rsidR="00E303C9" w:rsidRPr="00A6720C" w:rsidRDefault="00E303C9" w:rsidP="000D7C75">
            <w:pPr>
              <w:widowControl/>
              <w:autoSpaceDE/>
              <w:autoSpaceDN/>
              <w:jc w:val="center"/>
              <w:rPr>
                <w:b/>
                <w:bCs/>
                <w:color w:val="000000"/>
                <w:sz w:val="20"/>
                <w:szCs w:val="20"/>
                <w:lang w:eastAsia="ru-RU"/>
              </w:rPr>
            </w:pPr>
            <w:r w:rsidRPr="00A6720C">
              <w:rPr>
                <w:b/>
                <w:bCs/>
                <w:color w:val="000000"/>
                <w:sz w:val="20"/>
                <w:szCs w:val="20"/>
                <w:lang w:eastAsia="ru-RU"/>
              </w:rPr>
              <w:t>2026 г.</w:t>
            </w:r>
          </w:p>
        </w:tc>
        <w:tc>
          <w:tcPr>
            <w:tcW w:w="676" w:type="dxa"/>
            <w:tcBorders>
              <w:top w:val="single" w:sz="4" w:space="0" w:color="auto"/>
              <w:left w:val="nil"/>
              <w:bottom w:val="single" w:sz="4" w:space="0" w:color="auto"/>
              <w:right w:val="single" w:sz="4" w:space="0" w:color="auto"/>
            </w:tcBorders>
            <w:shd w:val="clear" w:color="000000" w:fill="FAD3B4"/>
            <w:vAlign w:val="center"/>
            <w:hideMark/>
          </w:tcPr>
          <w:p w14:paraId="4110EEE3" w14:textId="77777777" w:rsidR="00E303C9" w:rsidRPr="00A6720C" w:rsidRDefault="00E303C9" w:rsidP="000D7C75">
            <w:pPr>
              <w:widowControl/>
              <w:autoSpaceDE/>
              <w:autoSpaceDN/>
              <w:jc w:val="center"/>
              <w:rPr>
                <w:b/>
                <w:bCs/>
                <w:color w:val="000000"/>
                <w:sz w:val="20"/>
                <w:szCs w:val="20"/>
                <w:lang w:eastAsia="ru-RU"/>
              </w:rPr>
            </w:pPr>
            <w:r w:rsidRPr="00A6720C">
              <w:rPr>
                <w:b/>
                <w:bCs/>
                <w:color w:val="000000"/>
                <w:sz w:val="20"/>
                <w:szCs w:val="20"/>
                <w:lang w:eastAsia="ru-RU"/>
              </w:rPr>
              <w:t>2027 г.</w:t>
            </w:r>
          </w:p>
        </w:tc>
        <w:tc>
          <w:tcPr>
            <w:tcW w:w="616" w:type="dxa"/>
            <w:tcBorders>
              <w:top w:val="single" w:sz="4" w:space="0" w:color="auto"/>
              <w:left w:val="nil"/>
              <w:bottom w:val="single" w:sz="4" w:space="0" w:color="auto"/>
              <w:right w:val="single" w:sz="4" w:space="0" w:color="auto"/>
            </w:tcBorders>
            <w:shd w:val="clear" w:color="000000" w:fill="FAD3B4"/>
            <w:vAlign w:val="center"/>
            <w:hideMark/>
          </w:tcPr>
          <w:p w14:paraId="41A94B03" w14:textId="77777777" w:rsidR="00E303C9" w:rsidRPr="00A6720C" w:rsidRDefault="00E303C9" w:rsidP="000D7C75">
            <w:pPr>
              <w:widowControl/>
              <w:autoSpaceDE/>
              <w:autoSpaceDN/>
              <w:jc w:val="center"/>
              <w:rPr>
                <w:b/>
                <w:bCs/>
                <w:color w:val="000000"/>
                <w:sz w:val="20"/>
                <w:szCs w:val="20"/>
                <w:lang w:eastAsia="ru-RU"/>
              </w:rPr>
            </w:pPr>
            <w:r w:rsidRPr="00A6720C">
              <w:rPr>
                <w:b/>
                <w:bCs/>
                <w:color w:val="000000"/>
                <w:sz w:val="20"/>
                <w:szCs w:val="20"/>
                <w:lang w:eastAsia="ru-RU"/>
              </w:rPr>
              <w:t>2028 г.</w:t>
            </w:r>
          </w:p>
        </w:tc>
        <w:tc>
          <w:tcPr>
            <w:tcW w:w="642" w:type="dxa"/>
            <w:tcBorders>
              <w:top w:val="single" w:sz="4" w:space="0" w:color="auto"/>
              <w:left w:val="nil"/>
              <w:bottom w:val="single" w:sz="4" w:space="0" w:color="auto"/>
              <w:right w:val="single" w:sz="4" w:space="0" w:color="auto"/>
            </w:tcBorders>
            <w:shd w:val="clear" w:color="000000" w:fill="FAD3B4"/>
            <w:vAlign w:val="center"/>
            <w:hideMark/>
          </w:tcPr>
          <w:p w14:paraId="16AF960C" w14:textId="77777777" w:rsidR="00E303C9" w:rsidRPr="00A6720C" w:rsidRDefault="00E303C9" w:rsidP="000D7C75">
            <w:pPr>
              <w:widowControl/>
              <w:autoSpaceDE/>
              <w:autoSpaceDN/>
              <w:jc w:val="center"/>
              <w:rPr>
                <w:b/>
                <w:bCs/>
                <w:color w:val="000000"/>
                <w:sz w:val="20"/>
                <w:szCs w:val="20"/>
                <w:lang w:eastAsia="ru-RU"/>
              </w:rPr>
            </w:pPr>
            <w:r w:rsidRPr="00A6720C">
              <w:rPr>
                <w:b/>
                <w:bCs/>
                <w:color w:val="000000"/>
                <w:sz w:val="20"/>
                <w:szCs w:val="20"/>
                <w:lang w:eastAsia="ru-RU"/>
              </w:rPr>
              <w:t>2029 г.</w:t>
            </w:r>
          </w:p>
        </w:tc>
        <w:tc>
          <w:tcPr>
            <w:tcW w:w="746" w:type="dxa"/>
            <w:tcBorders>
              <w:top w:val="single" w:sz="4" w:space="0" w:color="auto"/>
              <w:left w:val="nil"/>
              <w:bottom w:val="single" w:sz="4" w:space="0" w:color="auto"/>
              <w:right w:val="single" w:sz="4" w:space="0" w:color="auto"/>
            </w:tcBorders>
            <w:shd w:val="clear" w:color="000000" w:fill="FAD3B4"/>
            <w:vAlign w:val="center"/>
            <w:hideMark/>
          </w:tcPr>
          <w:p w14:paraId="691C09AC" w14:textId="77777777" w:rsidR="00E303C9" w:rsidRPr="00A6720C" w:rsidRDefault="00E303C9" w:rsidP="000D7C75">
            <w:pPr>
              <w:widowControl/>
              <w:autoSpaceDE/>
              <w:autoSpaceDN/>
              <w:jc w:val="center"/>
              <w:rPr>
                <w:b/>
                <w:bCs/>
                <w:color w:val="000000"/>
                <w:sz w:val="20"/>
                <w:szCs w:val="20"/>
                <w:lang w:eastAsia="ru-RU"/>
              </w:rPr>
            </w:pPr>
            <w:r w:rsidRPr="00A6720C">
              <w:rPr>
                <w:b/>
                <w:bCs/>
                <w:color w:val="000000"/>
                <w:sz w:val="20"/>
                <w:szCs w:val="20"/>
                <w:lang w:eastAsia="ru-RU"/>
              </w:rPr>
              <w:t>2030 г.</w:t>
            </w:r>
          </w:p>
        </w:tc>
        <w:tc>
          <w:tcPr>
            <w:tcW w:w="616" w:type="dxa"/>
            <w:tcBorders>
              <w:top w:val="single" w:sz="4" w:space="0" w:color="auto"/>
              <w:left w:val="nil"/>
              <w:bottom w:val="single" w:sz="4" w:space="0" w:color="auto"/>
              <w:right w:val="single" w:sz="4" w:space="0" w:color="auto"/>
            </w:tcBorders>
            <w:shd w:val="clear" w:color="000000" w:fill="FAD3B4"/>
            <w:vAlign w:val="center"/>
            <w:hideMark/>
          </w:tcPr>
          <w:p w14:paraId="73ABF7FA" w14:textId="77777777" w:rsidR="00E303C9" w:rsidRPr="00A6720C" w:rsidRDefault="00E303C9" w:rsidP="000D7C75">
            <w:pPr>
              <w:widowControl/>
              <w:autoSpaceDE/>
              <w:autoSpaceDN/>
              <w:jc w:val="center"/>
              <w:rPr>
                <w:b/>
                <w:bCs/>
                <w:color w:val="000000"/>
                <w:sz w:val="20"/>
                <w:szCs w:val="20"/>
                <w:lang w:eastAsia="ru-RU"/>
              </w:rPr>
            </w:pPr>
            <w:r w:rsidRPr="00A6720C">
              <w:rPr>
                <w:b/>
                <w:bCs/>
                <w:color w:val="000000"/>
                <w:sz w:val="20"/>
                <w:szCs w:val="20"/>
                <w:lang w:eastAsia="ru-RU"/>
              </w:rPr>
              <w:t>2031 г.</w:t>
            </w:r>
          </w:p>
        </w:tc>
        <w:tc>
          <w:tcPr>
            <w:tcW w:w="633" w:type="dxa"/>
            <w:tcBorders>
              <w:top w:val="single" w:sz="4" w:space="0" w:color="auto"/>
              <w:left w:val="nil"/>
              <w:bottom w:val="single" w:sz="4" w:space="0" w:color="auto"/>
              <w:right w:val="single" w:sz="4" w:space="0" w:color="auto"/>
            </w:tcBorders>
            <w:shd w:val="clear" w:color="000000" w:fill="FAD3B4"/>
            <w:vAlign w:val="center"/>
            <w:hideMark/>
          </w:tcPr>
          <w:p w14:paraId="275532A0" w14:textId="77777777" w:rsidR="00E303C9" w:rsidRPr="00A6720C" w:rsidRDefault="00E303C9" w:rsidP="000D7C75">
            <w:pPr>
              <w:widowControl/>
              <w:autoSpaceDE/>
              <w:autoSpaceDN/>
              <w:jc w:val="center"/>
              <w:rPr>
                <w:b/>
                <w:bCs/>
                <w:color w:val="000000"/>
                <w:sz w:val="20"/>
                <w:szCs w:val="20"/>
                <w:lang w:eastAsia="ru-RU"/>
              </w:rPr>
            </w:pPr>
            <w:r w:rsidRPr="00A6720C">
              <w:rPr>
                <w:b/>
                <w:bCs/>
                <w:color w:val="000000"/>
                <w:sz w:val="20"/>
                <w:szCs w:val="20"/>
                <w:lang w:eastAsia="ru-RU"/>
              </w:rPr>
              <w:t>2032 г.</w:t>
            </w:r>
          </w:p>
        </w:tc>
        <w:tc>
          <w:tcPr>
            <w:tcW w:w="741" w:type="dxa"/>
            <w:tcBorders>
              <w:top w:val="single" w:sz="4" w:space="0" w:color="auto"/>
              <w:left w:val="nil"/>
              <w:bottom w:val="single" w:sz="4" w:space="0" w:color="auto"/>
              <w:right w:val="single" w:sz="4" w:space="0" w:color="auto"/>
            </w:tcBorders>
            <w:shd w:val="clear" w:color="000000" w:fill="FAD3B4"/>
            <w:vAlign w:val="center"/>
            <w:hideMark/>
          </w:tcPr>
          <w:p w14:paraId="0A83E0E5" w14:textId="77777777" w:rsidR="00E303C9" w:rsidRPr="00A6720C" w:rsidRDefault="00E303C9" w:rsidP="000D7C75">
            <w:pPr>
              <w:widowControl/>
              <w:autoSpaceDE/>
              <w:autoSpaceDN/>
              <w:jc w:val="center"/>
              <w:rPr>
                <w:b/>
                <w:bCs/>
                <w:color w:val="000000"/>
                <w:sz w:val="20"/>
                <w:szCs w:val="20"/>
                <w:lang w:eastAsia="ru-RU"/>
              </w:rPr>
            </w:pPr>
            <w:r w:rsidRPr="00A6720C">
              <w:rPr>
                <w:b/>
                <w:bCs/>
                <w:color w:val="000000"/>
                <w:sz w:val="20"/>
                <w:szCs w:val="20"/>
                <w:lang w:eastAsia="ru-RU"/>
              </w:rPr>
              <w:t>2033 г.</w:t>
            </w:r>
          </w:p>
        </w:tc>
      </w:tr>
      <w:tr w:rsidR="004B30DF" w:rsidRPr="00A6720C" w14:paraId="584E48B3" w14:textId="77777777" w:rsidTr="004B30DF">
        <w:trPr>
          <w:trHeight w:val="315"/>
          <w:jc w:val="center"/>
        </w:trPr>
        <w:tc>
          <w:tcPr>
            <w:tcW w:w="1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6D13B" w14:textId="77777777" w:rsidR="004B30DF" w:rsidRPr="00A6720C" w:rsidRDefault="004B30DF" w:rsidP="004B30DF">
            <w:pPr>
              <w:widowControl/>
              <w:autoSpaceDE/>
              <w:autoSpaceDN/>
              <w:rPr>
                <w:color w:val="000000"/>
                <w:sz w:val="24"/>
                <w:szCs w:val="24"/>
                <w:lang w:eastAsia="ru-RU"/>
              </w:rPr>
            </w:pPr>
            <w:r w:rsidRPr="00A6720C">
              <w:rPr>
                <w:color w:val="000000"/>
                <w:sz w:val="24"/>
                <w:szCs w:val="24"/>
                <w:lang w:eastAsia="ru-RU"/>
              </w:rPr>
              <w:t>Подано в сеть</w:t>
            </w:r>
          </w:p>
        </w:tc>
        <w:tc>
          <w:tcPr>
            <w:tcW w:w="1176" w:type="dxa"/>
            <w:tcBorders>
              <w:top w:val="nil"/>
              <w:left w:val="nil"/>
              <w:bottom w:val="single" w:sz="4" w:space="0" w:color="auto"/>
              <w:right w:val="single" w:sz="4" w:space="0" w:color="auto"/>
            </w:tcBorders>
            <w:shd w:val="clear" w:color="auto" w:fill="auto"/>
            <w:vAlign w:val="center"/>
            <w:hideMark/>
          </w:tcPr>
          <w:p w14:paraId="10159AC1" w14:textId="77777777" w:rsidR="004B30DF" w:rsidRPr="00A6720C" w:rsidRDefault="004B30DF" w:rsidP="004B30DF">
            <w:pPr>
              <w:widowControl/>
              <w:autoSpaceDE/>
              <w:autoSpaceDN/>
              <w:jc w:val="center"/>
              <w:rPr>
                <w:color w:val="000000"/>
                <w:lang w:eastAsia="ru-RU"/>
              </w:rPr>
            </w:pPr>
            <w:r w:rsidRPr="00A6720C">
              <w:rPr>
                <w:color w:val="000000"/>
                <w:lang w:eastAsia="ru-RU"/>
              </w:rPr>
              <w:t>тыс. м3</w:t>
            </w:r>
          </w:p>
        </w:tc>
        <w:tc>
          <w:tcPr>
            <w:tcW w:w="616" w:type="dxa"/>
            <w:tcBorders>
              <w:top w:val="nil"/>
              <w:left w:val="nil"/>
              <w:bottom w:val="single" w:sz="4" w:space="0" w:color="auto"/>
              <w:right w:val="single" w:sz="4" w:space="0" w:color="auto"/>
            </w:tcBorders>
            <w:shd w:val="clear" w:color="auto" w:fill="auto"/>
            <w:noWrap/>
            <w:hideMark/>
          </w:tcPr>
          <w:p w14:paraId="27DEA991" w14:textId="53CBF34B" w:rsidR="004B30DF" w:rsidRPr="00A6720C" w:rsidRDefault="004B30DF" w:rsidP="004B30DF">
            <w:pPr>
              <w:widowControl/>
              <w:autoSpaceDE/>
              <w:autoSpaceDN/>
              <w:jc w:val="center"/>
              <w:rPr>
                <w:color w:val="000000"/>
                <w:lang w:eastAsia="ru-RU"/>
              </w:rPr>
            </w:pPr>
            <w:r w:rsidRPr="00A6720C">
              <w:rPr>
                <w:color w:val="000000"/>
              </w:rPr>
              <w:t>40,4</w:t>
            </w:r>
          </w:p>
        </w:tc>
        <w:tc>
          <w:tcPr>
            <w:tcW w:w="713" w:type="dxa"/>
            <w:tcBorders>
              <w:top w:val="nil"/>
              <w:left w:val="nil"/>
              <w:bottom w:val="single" w:sz="4" w:space="0" w:color="auto"/>
              <w:right w:val="single" w:sz="4" w:space="0" w:color="auto"/>
            </w:tcBorders>
            <w:shd w:val="clear" w:color="auto" w:fill="auto"/>
            <w:noWrap/>
            <w:hideMark/>
          </w:tcPr>
          <w:p w14:paraId="241BF625" w14:textId="3328F817" w:rsidR="004B30DF" w:rsidRPr="00A6720C" w:rsidRDefault="004B30DF" w:rsidP="004B30DF">
            <w:pPr>
              <w:widowControl/>
              <w:autoSpaceDE/>
              <w:autoSpaceDN/>
              <w:jc w:val="center"/>
              <w:rPr>
                <w:color w:val="000000"/>
                <w:lang w:eastAsia="ru-RU"/>
              </w:rPr>
            </w:pPr>
            <w:r w:rsidRPr="00A6720C">
              <w:rPr>
                <w:color w:val="000000"/>
              </w:rPr>
              <w:t>48,5</w:t>
            </w:r>
          </w:p>
        </w:tc>
        <w:tc>
          <w:tcPr>
            <w:tcW w:w="640" w:type="dxa"/>
            <w:tcBorders>
              <w:top w:val="nil"/>
              <w:left w:val="nil"/>
              <w:bottom w:val="single" w:sz="4" w:space="0" w:color="auto"/>
              <w:right w:val="single" w:sz="4" w:space="0" w:color="auto"/>
            </w:tcBorders>
            <w:shd w:val="clear" w:color="auto" w:fill="auto"/>
            <w:noWrap/>
            <w:hideMark/>
          </w:tcPr>
          <w:p w14:paraId="5FBEB471" w14:textId="4E5F5A44" w:rsidR="004B30DF" w:rsidRPr="00A6720C" w:rsidRDefault="004B30DF" w:rsidP="004B30DF">
            <w:pPr>
              <w:widowControl/>
              <w:autoSpaceDE/>
              <w:autoSpaceDN/>
              <w:jc w:val="center"/>
              <w:rPr>
                <w:color w:val="000000"/>
                <w:lang w:eastAsia="ru-RU"/>
              </w:rPr>
            </w:pPr>
            <w:r w:rsidRPr="00A6720C">
              <w:rPr>
                <w:color w:val="000000"/>
              </w:rPr>
              <w:t>50,0</w:t>
            </w:r>
          </w:p>
        </w:tc>
        <w:tc>
          <w:tcPr>
            <w:tcW w:w="616" w:type="dxa"/>
            <w:tcBorders>
              <w:top w:val="nil"/>
              <w:left w:val="nil"/>
              <w:bottom w:val="single" w:sz="4" w:space="0" w:color="auto"/>
              <w:right w:val="single" w:sz="4" w:space="0" w:color="auto"/>
            </w:tcBorders>
            <w:shd w:val="clear" w:color="auto" w:fill="auto"/>
            <w:noWrap/>
            <w:hideMark/>
          </w:tcPr>
          <w:p w14:paraId="321D4C70" w14:textId="72856F94" w:rsidR="004B30DF" w:rsidRPr="00A6720C" w:rsidRDefault="004B30DF" w:rsidP="004B30DF">
            <w:pPr>
              <w:widowControl/>
              <w:autoSpaceDE/>
              <w:autoSpaceDN/>
              <w:jc w:val="center"/>
              <w:rPr>
                <w:color w:val="000000"/>
                <w:lang w:eastAsia="ru-RU"/>
              </w:rPr>
            </w:pPr>
            <w:r w:rsidRPr="00A6720C">
              <w:rPr>
                <w:color w:val="000000"/>
              </w:rPr>
              <w:t>50,7</w:t>
            </w:r>
          </w:p>
        </w:tc>
        <w:tc>
          <w:tcPr>
            <w:tcW w:w="676" w:type="dxa"/>
            <w:tcBorders>
              <w:top w:val="nil"/>
              <w:left w:val="nil"/>
              <w:bottom w:val="single" w:sz="4" w:space="0" w:color="auto"/>
              <w:right w:val="single" w:sz="4" w:space="0" w:color="auto"/>
            </w:tcBorders>
            <w:shd w:val="clear" w:color="auto" w:fill="auto"/>
            <w:noWrap/>
            <w:hideMark/>
          </w:tcPr>
          <w:p w14:paraId="290A220E" w14:textId="6D72C671" w:rsidR="004B30DF" w:rsidRPr="00A6720C" w:rsidRDefault="004B30DF" w:rsidP="004B30DF">
            <w:pPr>
              <w:widowControl/>
              <w:autoSpaceDE/>
              <w:autoSpaceDN/>
              <w:jc w:val="center"/>
              <w:rPr>
                <w:color w:val="000000"/>
                <w:lang w:eastAsia="ru-RU"/>
              </w:rPr>
            </w:pPr>
            <w:r w:rsidRPr="00A6720C">
              <w:rPr>
                <w:color w:val="000000"/>
              </w:rPr>
              <w:t>51,4</w:t>
            </w:r>
          </w:p>
        </w:tc>
        <w:tc>
          <w:tcPr>
            <w:tcW w:w="616" w:type="dxa"/>
            <w:tcBorders>
              <w:top w:val="nil"/>
              <w:left w:val="nil"/>
              <w:bottom w:val="single" w:sz="4" w:space="0" w:color="auto"/>
              <w:right w:val="single" w:sz="4" w:space="0" w:color="auto"/>
            </w:tcBorders>
            <w:shd w:val="clear" w:color="auto" w:fill="auto"/>
            <w:noWrap/>
            <w:hideMark/>
          </w:tcPr>
          <w:p w14:paraId="04C943DD" w14:textId="4B9C39B5" w:rsidR="004B30DF" w:rsidRPr="00A6720C" w:rsidRDefault="004B30DF" w:rsidP="004B30DF">
            <w:pPr>
              <w:widowControl/>
              <w:autoSpaceDE/>
              <w:autoSpaceDN/>
              <w:jc w:val="center"/>
              <w:rPr>
                <w:color w:val="000000"/>
                <w:lang w:eastAsia="ru-RU"/>
              </w:rPr>
            </w:pPr>
            <w:r w:rsidRPr="00A6720C">
              <w:rPr>
                <w:color w:val="000000"/>
              </w:rPr>
              <w:t>52,1</w:t>
            </w:r>
          </w:p>
        </w:tc>
        <w:tc>
          <w:tcPr>
            <w:tcW w:w="642" w:type="dxa"/>
            <w:tcBorders>
              <w:top w:val="nil"/>
              <w:left w:val="nil"/>
              <w:bottom w:val="single" w:sz="4" w:space="0" w:color="auto"/>
              <w:right w:val="single" w:sz="4" w:space="0" w:color="auto"/>
            </w:tcBorders>
            <w:shd w:val="clear" w:color="auto" w:fill="auto"/>
            <w:noWrap/>
            <w:hideMark/>
          </w:tcPr>
          <w:p w14:paraId="383D216B" w14:textId="2356E3A4" w:rsidR="004B30DF" w:rsidRPr="00A6720C" w:rsidRDefault="004B30DF" w:rsidP="004B30DF">
            <w:pPr>
              <w:widowControl/>
              <w:autoSpaceDE/>
              <w:autoSpaceDN/>
              <w:jc w:val="center"/>
              <w:rPr>
                <w:color w:val="000000"/>
                <w:lang w:eastAsia="ru-RU"/>
              </w:rPr>
            </w:pPr>
            <w:r w:rsidRPr="00A6720C">
              <w:rPr>
                <w:color w:val="000000"/>
              </w:rPr>
              <w:t>52,8</w:t>
            </w:r>
          </w:p>
        </w:tc>
        <w:tc>
          <w:tcPr>
            <w:tcW w:w="746" w:type="dxa"/>
            <w:tcBorders>
              <w:top w:val="nil"/>
              <w:left w:val="nil"/>
              <w:bottom w:val="single" w:sz="4" w:space="0" w:color="auto"/>
              <w:right w:val="single" w:sz="4" w:space="0" w:color="auto"/>
            </w:tcBorders>
            <w:shd w:val="clear" w:color="auto" w:fill="auto"/>
            <w:noWrap/>
            <w:hideMark/>
          </w:tcPr>
          <w:p w14:paraId="1C37DF30" w14:textId="45A4A636" w:rsidR="004B30DF" w:rsidRPr="00A6720C" w:rsidRDefault="004B30DF" w:rsidP="004B30DF">
            <w:pPr>
              <w:widowControl/>
              <w:autoSpaceDE/>
              <w:autoSpaceDN/>
              <w:jc w:val="center"/>
              <w:rPr>
                <w:color w:val="000000"/>
                <w:lang w:eastAsia="ru-RU"/>
              </w:rPr>
            </w:pPr>
            <w:r w:rsidRPr="00A6720C">
              <w:rPr>
                <w:color w:val="000000"/>
              </w:rPr>
              <w:t>53,5</w:t>
            </w:r>
          </w:p>
        </w:tc>
        <w:tc>
          <w:tcPr>
            <w:tcW w:w="616" w:type="dxa"/>
            <w:tcBorders>
              <w:top w:val="nil"/>
              <w:left w:val="nil"/>
              <w:bottom w:val="single" w:sz="4" w:space="0" w:color="auto"/>
              <w:right w:val="single" w:sz="4" w:space="0" w:color="auto"/>
            </w:tcBorders>
            <w:shd w:val="clear" w:color="auto" w:fill="auto"/>
            <w:noWrap/>
            <w:hideMark/>
          </w:tcPr>
          <w:p w14:paraId="2679FBB2" w14:textId="224BF496" w:rsidR="004B30DF" w:rsidRPr="00A6720C" w:rsidRDefault="004B30DF" w:rsidP="004B30DF">
            <w:pPr>
              <w:widowControl/>
              <w:autoSpaceDE/>
              <w:autoSpaceDN/>
              <w:jc w:val="center"/>
              <w:rPr>
                <w:color w:val="000000"/>
                <w:lang w:eastAsia="ru-RU"/>
              </w:rPr>
            </w:pPr>
            <w:r w:rsidRPr="00A6720C">
              <w:rPr>
                <w:color w:val="000000"/>
              </w:rPr>
              <w:t>54,2</w:t>
            </w:r>
          </w:p>
        </w:tc>
        <w:tc>
          <w:tcPr>
            <w:tcW w:w="633" w:type="dxa"/>
            <w:tcBorders>
              <w:top w:val="nil"/>
              <w:left w:val="nil"/>
              <w:bottom w:val="single" w:sz="4" w:space="0" w:color="auto"/>
              <w:right w:val="single" w:sz="4" w:space="0" w:color="auto"/>
            </w:tcBorders>
            <w:shd w:val="clear" w:color="auto" w:fill="auto"/>
            <w:noWrap/>
            <w:hideMark/>
          </w:tcPr>
          <w:p w14:paraId="30B9AB8A" w14:textId="3EE92C2F" w:rsidR="004B30DF" w:rsidRPr="00A6720C" w:rsidRDefault="004B30DF" w:rsidP="004B30DF">
            <w:pPr>
              <w:widowControl/>
              <w:autoSpaceDE/>
              <w:autoSpaceDN/>
              <w:jc w:val="center"/>
              <w:rPr>
                <w:color w:val="000000"/>
                <w:lang w:eastAsia="ru-RU"/>
              </w:rPr>
            </w:pPr>
            <w:r w:rsidRPr="00A6720C">
              <w:rPr>
                <w:color w:val="000000"/>
              </w:rPr>
              <w:t>55,0</w:t>
            </w:r>
          </w:p>
        </w:tc>
        <w:tc>
          <w:tcPr>
            <w:tcW w:w="741" w:type="dxa"/>
            <w:tcBorders>
              <w:top w:val="nil"/>
              <w:left w:val="nil"/>
              <w:bottom w:val="single" w:sz="4" w:space="0" w:color="auto"/>
              <w:right w:val="single" w:sz="4" w:space="0" w:color="auto"/>
            </w:tcBorders>
            <w:shd w:val="clear" w:color="auto" w:fill="auto"/>
            <w:noWrap/>
            <w:hideMark/>
          </w:tcPr>
          <w:p w14:paraId="5DF698BC" w14:textId="453E5241" w:rsidR="004B30DF" w:rsidRPr="00A6720C" w:rsidRDefault="004B30DF" w:rsidP="004B30DF">
            <w:pPr>
              <w:widowControl/>
              <w:autoSpaceDE/>
              <w:autoSpaceDN/>
              <w:jc w:val="center"/>
              <w:rPr>
                <w:color w:val="000000"/>
                <w:lang w:eastAsia="ru-RU"/>
              </w:rPr>
            </w:pPr>
            <w:r w:rsidRPr="00A6720C">
              <w:rPr>
                <w:color w:val="000000"/>
              </w:rPr>
              <w:t>55,8</w:t>
            </w:r>
          </w:p>
        </w:tc>
      </w:tr>
      <w:tr w:rsidR="004B30DF" w:rsidRPr="00A6720C" w14:paraId="5D7ED2BE" w14:textId="77777777" w:rsidTr="004B30DF">
        <w:trPr>
          <w:trHeight w:val="300"/>
          <w:jc w:val="center"/>
        </w:trPr>
        <w:tc>
          <w:tcPr>
            <w:tcW w:w="1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71868" w14:textId="77777777" w:rsidR="004B30DF" w:rsidRPr="00A6720C" w:rsidRDefault="004B30DF" w:rsidP="004B30DF">
            <w:pPr>
              <w:widowControl/>
              <w:autoSpaceDE/>
              <w:autoSpaceDN/>
              <w:rPr>
                <w:color w:val="000000"/>
                <w:sz w:val="24"/>
                <w:szCs w:val="24"/>
                <w:lang w:eastAsia="ru-RU"/>
              </w:rPr>
            </w:pPr>
            <w:r w:rsidRPr="00A6720C">
              <w:rPr>
                <w:color w:val="000000"/>
                <w:sz w:val="24"/>
                <w:szCs w:val="24"/>
                <w:lang w:eastAsia="ru-RU"/>
              </w:rPr>
              <w:t>Потребление воды, всего</w:t>
            </w:r>
          </w:p>
        </w:tc>
        <w:tc>
          <w:tcPr>
            <w:tcW w:w="1176" w:type="dxa"/>
            <w:tcBorders>
              <w:top w:val="nil"/>
              <w:left w:val="nil"/>
              <w:bottom w:val="single" w:sz="4" w:space="0" w:color="auto"/>
              <w:right w:val="single" w:sz="4" w:space="0" w:color="auto"/>
            </w:tcBorders>
            <w:shd w:val="clear" w:color="auto" w:fill="auto"/>
            <w:vAlign w:val="center"/>
            <w:hideMark/>
          </w:tcPr>
          <w:p w14:paraId="51E0170F" w14:textId="77777777" w:rsidR="004B30DF" w:rsidRPr="00A6720C" w:rsidRDefault="004B30DF" w:rsidP="004B30DF">
            <w:pPr>
              <w:widowControl/>
              <w:autoSpaceDE/>
              <w:autoSpaceDN/>
              <w:jc w:val="center"/>
              <w:rPr>
                <w:color w:val="000000"/>
                <w:lang w:eastAsia="ru-RU"/>
              </w:rPr>
            </w:pPr>
            <w:r w:rsidRPr="00A6720C">
              <w:rPr>
                <w:color w:val="000000"/>
                <w:lang w:eastAsia="ru-RU"/>
              </w:rPr>
              <w:t>тыс. м3</w:t>
            </w:r>
          </w:p>
        </w:tc>
        <w:tc>
          <w:tcPr>
            <w:tcW w:w="616" w:type="dxa"/>
            <w:tcBorders>
              <w:top w:val="nil"/>
              <w:left w:val="nil"/>
              <w:bottom w:val="single" w:sz="4" w:space="0" w:color="auto"/>
              <w:right w:val="single" w:sz="4" w:space="0" w:color="auto"/>
            </w:tcBorders>
            <w:shd w:val="clear" w:color="auto" w:fill="auto"/>
            <w:hideMark/>
          </w:tcPr>
          <w:p w14:paraId="1CE18D04" w14:textId="3585A2A8" w:rsidR="004B30DF" w:rsidRPr="00A6720C" w:rsidRDefault="004B30DF" w:rsidP="004B30DF">
            <w:pPr>
              <w:widowControl/>
              <w:autoSpaceDE/>
              <w:autoSpaceDN/>
              <w:jc w:val="center"/>
              <w:rPr>
                <w:color w:val="000000"/>
                <w:sz w:val="20"/>
                <w:szCs w:val="20"/>
                <w:lang w:eastAsia="ru-RU"/>
              </w:rPr>
            </w:pPr>
            <w:r w:rsidRPr="00A6720C">
              <w:rPr>
                <w:color w:val="000000"/>
              </w:rPr>
              <w:t>1,7</w:t>
            </w:r>
          </w:p>
        </w:tc>
        <w:tc>
          <w:tcPr>
            <w:tcW w:w="713" w:type="dxa"/>
            <w:tcBorders>
              <w:top w:val="nil"/>
              <w:left w:val="nil"/>
              <w:bottom w:val="single" w:sz="4" w:space="0" w:color="auto"/>
              <w:right w:val="single" w:sz="4" w:space="0" w:color="auto"/>
            </w:tcBorders>
            <w:shd w:val="clear" w:color="auto" w:fill="auto"/>
            <w:hideMark/>
          </w:tcPr>
          <w:p w14:paraId="13EBA1E1" w14:textId="2671BED4"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640" w:type="dxa"/>
            <w:tcBorders>
              <w:top w:val="nil"/>
              <w:left w:val="nil"/>
              <w:bottom w:val="single" w:sz="4" w:space="0" w:color="auto"/>
              <w:right w:val="single" w:sz="4" w:space="0" w:color="auto"/>
            </w:tcBorders>
            <w:shd w:val="clear" w:color="auto" w:fill="auto"/>
            <w:hideMark/>
          </w:tcPr>
          <w:p w14:paraId="51ADFCE5" w14:textId="00AB226E"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616" w:type="dxa"/>
            <w:tcBorders>
              <w:top w:val="nil"/>
              <w:left w:val="nil"/>
              <w:bottom w:val="single" w:sz="4" w:space="0" w:color="auto"/>
              <w:right w:val="single" w:sz="4" w:space="0" w:color="auto"/>
            </w:tcBorders>
            <w:shd w:val="clear" w:color="auto" w:fill="auto"/>
            <w:hideMark/>
          </w:tcPr>
          <w:p w14:paraId="1ACBB3F6" w14:textId="0565E829"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676" w:type="dxa"/>
            <w:tcBorders>
              <w:top w:val="nil"/>
              <w:left w:val="nil"/>
              <w:bottom w:val="single" w:sz="4" w:space="0" w:color="auto"/>
              <w:right w:val="single" w:sz="4" w:space="0" w:color="auto"/>
            </w:tcBorders>
            <w:shd w:val="clear" w:color="auto" w:fill="auto"/>
            <w:hideMark/>
          </w:tcPr>
          <w:p w14:paraId="13C3A4E2" w14:textId="4BF5E936"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616" w:type="dxa"/>
            <w:tcBorders>
              <w:top w:val="nil"/>
              <w:left w:val="nil"/>
              <w:bottom w:val="single" w:sz="4" w:space="0" w:color="auto"/>
              <w:right w:val="single" w:sz="4" w:space="0" w:color="auto"/>
            </w:tcBorders>
            <w:shd w:val="clear" w:color="auto" w:fill="auto"/>
            <w:hideMark/>
          </w:tcPr>
          <w:p w14:paraId="539934A3" w14:textId="181F9B15"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642" w:type="dxa"/>
            <w:tcBorders>
              <w:top w:val="nil"/>
              <w:left w:val="nil"/>
              <w:bottom w:val="single" w:sz="4" w:space="0" w:color="auto"/>
              <w:right w:val="single" w:sz="4" w:space="0" w:color="auto"/>
            </w:tcBorders>
            <w:shd w:val="clear" w:color="auto" w:fill="auto"/>
            <w:hideMark/>
          </w:tcPr>
          <w:p w14:paraId="37853672" w14:textId="343D1182"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746" w:type="dxa"/>
            <w:tcBorders>
              <w:top w:val="nil"/>
              <w:left w:val="nil"/>
              <w:bottom w:val="single" w:sz="4" w:space="0" w:color="auto"/>
              <w:right w:val="single" w:sz="4" w:space="0" w:color="auto"/>
            </w:tcBorders>
            <w:shd w:val="clear" w:color="auto" w:fill="auto"/>
            <w:hideMark/>
          </w:tcPr>
          <w:p w14:paraId="0C86761B" w14:textId="0ACBF946"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616" w:type="dxa"/>
            <w:tcBorders>
              <w:top w:val="nil"/>
              <w:left w:val="nil"/>
              <w:bottom w:val="single" w:sz="4" w:space="0" w:color="auto"/>
              <w:right w:val="single" w:sz="4" w:space="0" w:color="auto"/>
            </w:tcBorders>
            <w:shd w:val="clear" w:color="auto" w:fill="auto"/>
            <w:hideMark/>
          </w:tcPr>
          <w:p w14:paraId="1D6D9040" w14:textId="3CB19BB4"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633" w:type="dxa"/>
            <w:tcBorders>
              <w:top w:val="nil"/>
              <w:left w:val="nil"/>
              <w:bottom w:val="single" w:sz="4" w:space="0" w:color="auto"/>
              <w:right w:val="single" w:sz="4" w:space="0" w:color="auto"/>
            </w:tcBorders>
            <w:shd w:val="clear" w:color="auto" w:fill="auto"/>
            <w:hideMark/>
          </w:tcPr>
          <w:p w14:paraId="0F43A1B3" w14:textId="4BB2FAC6"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741" w:type="dxa"/>
            <w:tcBorders>
              <w:top w:val="nil"/>
              <w:left w:val="nil"/>
              <w:bottom w:val="single" w:sz="4" w:space="0" w:color="auto"/>
              <w:right w:val="single" w:sz="4" w:space="0" w:color="auto"/>
            </w:tcBorders>
            <w:shd w:val="clear" w:color="auto" w:fill="auto"/>
            <w:hideMark/>
          </w:tcPr>
          <w:p w14:paraId="309EF737" w14:textId="5F6AA9A5" w:rsidR="004B30DF" w:rsidRPr="00A6720C" w:rsidRDefault="004B30DF" w:rsidP="004B30DF">
            <w:pPr>
              <w:widowControl/>
              <w:autoSpaceDE/>
              <w:autoSpaceDN/>
              <w:jc w:val="center"/>
              <w:rPr>
                <w:color w:val="000000"/>
                <w:sz w:val="20"/>
                <w:szCs w:val="20"/>
                <w:lang w:eastAsia="ru-RU"/>
              </w:rPr>
            </w:pPr>
            <w:r w:rsidRPr="00A6720C">
              <w:rPr>
                <w:color w:val="000000"/>
              </w:rPr>
              <w:t>2,1</w:t>
            </w:r>
          </w:p>
        </w:tc>
      </w:tr>
      <w:tr w:rsidR="004B30DF" w:rsidRPr="00A6720C" w14:paraId="36B8E2BB" w14:textId="77777777" w:rsidTr="004B30DF">
        <w:trPr>
          <w:trHeight w:val="300"/>
          <w:jc w:val="center"/>
        </w:trPr>
        <w:tc>
          <w:tcPr>
            <w:tcW w:w="1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7B417" w14:textId="77777777" w:rsidR="004B30DF" w:rsidRPr="00A6720C" w:rsidRDefault="004B30DF" w:rsidP="004B30DF">
            <w:pPr>
              <w:widowControl/>
              <w:autoSpaceDE/>
              <w:autoSpaceDN/>
              <w:rPr>
                <w:color w:val="000000"/>
                <w:sz w:val="24"/>
                <w:szCs w:val="24"/>
                <w:lang w:eastAsia="ru-RU"/>
              </w:rPr>
            </w:pPr>
            <w:r w:rsidRPr="00A6720C">
              <w:rPr>
                <w:color w:val="000000"/>
                <w:sz w:val="24"/>
                <w:szCs w:val="24"/>
                <w:lang w:eastAsia="ru-RU"/>
              </w:rPr>
              <w:t>в т.ч. население</w:t>
            </w:r>
          </w:p>
        </w:tc>
        <w:tc>
          <w:tcPr>
            <w:tcW w:w="1176" w:type="dxa"/>
            <w:tcBorders>
              <w:top w:val="nil"/>
              <w:left w:val="nil"/>
              <w:bottom w:val="single" w:sz="4" w:space="0" w:color="auto"/>
              <w:right w:val="single" w:sz="4" w:space="0" w:color="auto"/>
            </w:tcBorders>
            <w:shd w:val="clear" w:color="auto" w:fill="auto"/>
            <w:vAlign w:val="center"/>
            <w:hideMark/>
          </w:tcPr>
          <w:p w14:paraId="5674B3DD" w14:textId="77777777" w:rsidR="004B30DF" w:rsidRPr="00A6720C" w:rsidRDefault="004B30DF" w:rsidP="004B30DF">
            <w:pPr>
              <w:widowControl/>
              <w:autoSpaceDE/>
              <w:autoSpaceDN/>
              <w:jc w:val="center"/>
              <w:rPr>
                <w:color w:val="000000"/>
                <w:lang w:eastAsia="ru-RU"/>
              </w:rPr>
            </w:pPr>
            <w:r w:rsidRPr="00A6720C">
              <w:rPr>
                <w:color w:val="000000"/>
                <w:lang w:eastAsia="ru-RU"/>
              </w:rPr>
              <w:t>тыс. м3</w:t>
            </w:r>
          </w:p>
        </w:tc>
        <w:tc>
          <w:tcPr>
            <w:tcW w:w="616" w:type="dxa"/>
            <w:tcBorders>
              <w:top w:val="nil"/>
              <w:left w:val="nil"/>
              <w:bottom w:val="single" w:sz="4" w:space="0" w:color="auto"/>
              <w:right w:val="single" w:sz="4" w:space="0" w:color="auto"/>
            </w:tcBorders>
            <w:shd w:val="clear" w:color="auto" w:fill="auto"/>
            <w:hideMark/>
          </w:tcPr>
          <w:p w14:paraId="5625197F" w14:textId="4EA225BF" w:rsidR="004B30DF" w:rsidRPr="00A6720C" w:rsidRDefault="004B30DF" w:rsidP="004B30DF">
            <w:pPr>
              <w:widowControl/>
              <w:autoSpaceDE/>
              <w:autoSpaceDN/>
              <w:jc w:val="center"/>
              <w:rPr>
                <w:color w:val="000000"/>
                <w:sz w:val="20"/>
                <w:szCs w:val="20"/>
                <w:lang w:eastAsia="ru-RU"/>
              </w:rPr>
            </w:pPr>
            <w:r w:rsidRPr="00A6720C">
              <w:rPr>
                <w:color w:val="000000"/>
              </w:rPr>
              <w:t>1,7</w:t>
            </w:r>
          </w:p>
        </w:tc>
        <w:tc>
          <w:tcPr>
            <w:tcW w:w="713" w:type="dxa"/>
            <w:tcBorders>
              <w:top w:val="nil"/>
              <w:left w:val="nil"/>
              <w:bottom w:val="single" w:sz="4" w:space="0" w:color="auto"/>
              <w:right w:val="single" w:sz="4" w:space="0" w:color="auto"/>
            </w:tcBorders>
            <w:shd w:val="clear" w:color="auto" w:fill="auto"/>
            <w:hideMark/>
          </w:tcPr>
          <w:p w14:paraId="685012C6" w14:textId="30299452"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640" w:type="dxa"/>
            <w:tcBorders>
              <w:top w:val="nil"/>
              <w:left w:val="nil"/>
              <w:bottom w:val="single" w:sz="4" w:space="0" w:color="auto"/>
              <w:right w:val="single" w:sz="4" w:space="0" w:color="auto"/>
            </w:tcBorders>
            <w:shd w:val="clear" w:color="auto" w:fill="auto"/>
            <w:hideMark/>
          </w:tcPr>
          <w:p w14:paraId="62ED1683" w14:textId="199EE87D"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616" w:type="dxa"/>
            <w:tcBorders>
              <w:top w:val="nil"/>
              <w:left w:val="nil"/>
              <w:bottom w:val="single" w:sz="4" w:space="0" w:color="auto"/>
              <w:right w:val="single" w:sz="4" w:space="0" w:color="auto"/>
            </w:tcBorders>
            <w:shd w:val="clear" w:color="auto" w:fill="auto"/>
            <w:hideMark/>
          </w:tcPr>
          <w:p w14:paraId="3C857E99" w14:textId="26D495D2"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676" w:type="dxa"/>
            <w:tcBorders>
              <w:top w:val="nil"/>
              <w:left w:val="nil"/>
              <w:bottom w:val="single" w:sz="4" w:space="0" w:color="auto"/>
              <w:right w:val="single" w:sz="4" w:space="0" w:color="auto"/>
            </w:tcBorders>
            <w:shd w:val="clear" w:color="auto" w:fill="auto"/>
            <w:hideMark/>
          </w:tcPr>
          <w:p w14:paraId="685699B5" w14:textId="24B821C9"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616" w:type="dxa"/>
            <w:tcBorders>
              <w:top w:val="nil"/>
              <w:left w:val="nil"/>
              <w:bottom w:val="single" w:sz="4" w:space="0" w:color="auto"/>
              <w:right w:val="single" w:sz="4" w:space="0" w:color="auto"/>
            </w:tcBorders>
            <w:shd w:val="clear" w:color="auto" w:fill="auto"/>
            <w:hideMark/>
          </w:tcPr>
          <w:p w14:paraId="5D53A4B2" w14:textId="3CD0FE62"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642" w:type="dxa"/>
            <w:tcBorders>
              <w:top w:val="nil"/>
              <w:left w:val="nil"/>
              <w:bottom w:val="single" w:sz="4" w:space="0" w:color="auto"/>
              <w:right w:val="single" w:sz="4" w:space="0" w:color="auto"/>
            </w:tcBorders>
            <w:shd w:val="clear" w:color="auto" w:fill="auto"/>
            <w:hideMark/>
          </w:tcPr>
          <w:p w14:paraId="6CE228BD" w14:textId="14C1F9E0"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746" w:type="dxa"/>
            <w:tcBorders>
              <w:top w:val="nil"/>
              <w:left w:val="nil"/>
              <w:bottom w:val="single" w:sz="4" w:space="0" w:color="auto"/>
              <w:right w:val="single" w:sz="4" w:space="0" w:color="auto"/>
            </w:tcBorders>
            <w:shd w:val="clear" w:color="auto" w:fill="auto"/>
            <w:hideMark/>
          </w:tcPr>
          <w:p w14:paraId="3B41BFF7" w14:textId="251B24FE"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616" w:type="dxa"/>
            <w:tcBorders>
              <w:top w:val="nil"/>
              <w:left w:val="nil"/>
              <w:bottom w:val="single" w:sz="4" w:space="0" w:color="auto"/>
              <w:right w:val="single" w:sz="4" w:space="0" w:color="auto"/>
            </w:tcBorders>
            <w:shd w:val="clear" w:color="auto" w:fill="auto"/>
            <w:hideMark/>
          </w:tcPr>
          <w:p w14:paraId="646E3062" w14:textId="118BC317"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633" w:type="dxa"/>
            <w:tcBorders>
              <w:top w:val="nil"/>
              <w:left w:val="nil"/>
              <w:bottom w:val="single" w:sz="4" w:space="0" w:color="auto"/>
              <w:right w:val="single" w:sz="4" w:space="0" w:color="auto"/>
            </w:tcBorders>
            <w:shd w:val="clear" w:color="auto" w:fill="auto"/>
            <w:hideMark/>
          </w:tcPr>
          <w:p w14:paraId="72430EA4" w14:textId="4C181C90" w:rsidR="004B30DF" w:rsidRPr="00A6720C" w:rsidRDefault="004B30DF" w:rsidP="004B30DF">
            <w:pPr>
              <w:widowControl/>
              <w:autoSpaceDE/>
              <w:autoSpaceDN/>
              <w:jc w:val="center"/>
              <w:rPr>
                <w:color w:val="000000"/>
                <w:sz w:val="20"/>
                <w:szCs w:val="20"/>
                <w:lang w:eastAsia="ru-RU"/>
              </w:rPr>
            </w:pPr>
            <w:r w:rsidRPr="00A6720C">
              <w:rPr>
                <w:color w:val="000000"/>
              </w:rPr>
              <w:t>2,1</w:t>
            </w:r>
          </w:p>
        </w:tc>
        <w:tc>
          <w:tcPr>
            <w:tcW w:w="741" w:type="dxa"/>
            <w:tcBorders>
              <w:top w:val="nil"/>
              <w:left w:val="nil"/>
              <w:bottom w:val="single" w:sz="4" w:space="0" w:color="auto"/>
              <w:right w:val="single" w:sz="4" w:space="0" w:color="auto"/>
            </w:tcBorders>
            <w:shd w:val="clear" w:color="auto" w:fill="auto"/>
            <w:hideMark/>
          </w:tcPr>
          <w:p w14:paraId="1195B120" w14:textId="02B65984" w:rsidR="004B30DF" w:rsidRPr="00A6720C" w:rsidRDefault="004B30DF" w:rsidP="004B30DF">
            <w:pPr>
              <w:widowControl/>
              <w:autoSpaceDE/>
              <w:autoSpaceDN/>
              <w:jc w:val="center"/>
              <w:rPr>
                <w:color w:val="000000"/>
                <w:sz w:val="20"/>
                <w:szCs w:val="20"/>
                <w:lang w:eastAsia="ru-RU"/>
              </w:rPr>
            </w:pPr>
            <w:r w:rsidRPr="00A6720C">
              <w:rPr>
                <w:color w:val="000000"/>
              </w:rPr>
              <w:t>2,1</w:t>
            </w:r>
          </w:p>
        </w:tc>
      </w:tr>
      <w:tr w:rsidR="004B30DF" w:rsidRPr="00A6720C" w14:paraId="5DB79F92" w14:textId="77777777" w:rsidTr="004B30DF">
        <w:trPr>
          <w:trHeight w:val="315"/>
          <w:jc w:val="center"/>
        </w:trPr>
        <w:tc>
          <w:tcPr>
            <w:tcW w:w="1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EEC0F" w14:textId="77777777" w:rsidR="004B30DF" w:rsidRPr="00A6720C" w:rsidRDefault="004B30DF" w:rsidP="004B30DF">
            <w:pPr>
              <w:widowControl/>
              <w:autoSpaceDE/>
              <w:autoSpaceDN/>
              <w:rPr>
                <w:color w:val="000000"/>
                <w:sz w:val="24"/>
                <w:szCs w:val="24"/>
                <w:lang w:eastAsia="ru-RU"/>
              </w:rPr>
            </w:pPr>
            <w:r w:rsidRPr="00A6720C">
              <w:rPr>
                <w:color w:val="000000"/>
                <w:sz w:val="24"/>
                <w:szCs w:val="24"/>
                <w:lang w:eastAsia="ru-RU"/>
              </w:rPr>
              <w:t>бюджет</w:t>
            </w:r>
          </w:p>
        </w:tc>
        <w:tc>
          <w:tcPr>
            <w:tcW w:w="1176" w:type="dxa"/>
            <w:tcBorders>
              <w:top w:val="nil"/>
              <w:left w:val="nil"/>
              <w:bottom w:val="single" w:sz="4" w:space="0" w:color="auto"/>
              <w:right w:val="single" w:sz="4" w:space="0" w:color="auto"/>
            </w:tcBorders>
            <w:shd w:val="clear" w:color="auto" w:fill="auto"/>
            <w:vAlign w:val="center"/>
            <w:hideMark/>
          </w:tcPr>
          <w:p w14:paraId="1C12EA45" w14:textId="77777777" w:rsidR="004B30DF" w:rsidRPr="00A6720C" w:rsidRDefault="004B30DF" w:rsidP="004B30DF">
            <w:pPr>
              <w:widowControl/>
              <w:autoSpaceDE/>
              <w:autoSpaceDN/>
              <w:jc w:val="center"/>
              <w:rPr>
                <w:color w:val="000000"/>
                <w:lang w:eastAsia="ru-RU"/>
              </w:rPr>
            </w:pPr>
            <w:r w:rsidRPr="00A6720C">
              <w:rPr>
                <w:color w:val="000000"/>
                <w:lang w:eastAsia="ru-RU"/>
              </w:rPr>
              <w:t>тыс. м3</w:t>
            </w:r>
          </w:p>
        </w:tc>
        <w:tc>
          <w:tcPr>
            <w:tcW w:w="616" w:type="dxa"/>
            <w:tcBorders>
              <w:top w:val="nil"/>
              <w:left w:val="nil"/>
              <w:bottom w:val="single" w:sz="4" w:space="0" w:color="auto"/>
              <w:right w:val="single" w:sz="4" w:space="0" w:color="auto"/>
            </w:tcBorders>
            <w:shd w:val="clear" w:color="auto" w:fill="auto"/>
            <w:hideMark/>
          </w:tcPr>
          <w:p w14:paraId="1CB2256C" w14:textId="705D5A03" w:rsidR="004B30DF" w:rsidRPr="00A6720C" w:rsidRDefault="004B30DF" w:rsidP="004B30DF">
            <w:pPr>
              <w:widowControl/>
              <w:autoSpaceDE/>
              <w:autoSpaceDN/>
              <w:jc w:val="center"/>
              <w:rPr>
                <w:color w:val="000000"/>
                <w:sz w:val="20"/>
                <w:szCs w:val="20"/>
                <w:lang w:eastAsia="ru-RU"/>
              </w:rPr>
            </w:pPr>
            <w:r w:rsidRPr="00A6720C">
              <w:rPr>
                <w:color w:val="000000"/>
              </w:rPr>
              <w:t>6,1</w:t>
            </w:r>
          </w:p>
        </w:tc>
        <w:tc>
          <w:tcPr>
            <w:tcW w:w="713" w:type="dxa"/>
            <w:tcBorders>
              <w:top w:val="nil"/>
              <w:left w:val="nil"/>
              <w:bottom w:val="single" w:sz="4" w:space="0" w:color="auto"/>
              <w:right w:val="single" w:sz="4" w:space="0" w:color="auto"/>
            </w:tcBorders>
            <w:shd w:val="clear" w:color="auto" w:fill="auto"/>
            <w:hideMark/>
          </w:tcPr>
          <w:p w14:paraId="7952573B" w14:textId="36607BB9" w:rsidR="004B30DF" w:rsidRPr="00A6720C" w:rsidRDefault="004B30DF" w:rsidP="004B30DF">
            <w:pPr>
              <w:widowControl/>
              <w:autoSpaceDE/>
              <w:autoSpaceDN/>
              <w:jc w:val="center"/>
              <w:rPr>
                <w:color w:val="000000"/>
                <w:sz w:val="20"/>
                <w:szCs w:val="20"/>
                <w:lang w:eastAsia="ru-RU"/>
              </w:rPr>
            </w:pPr>
            <w:r w:rsidRPr="00A6720C">
              <w:rPr>
                <w:color w:val="000000"/>
              </w:rPr>
              <w:t>4,0</w:t>
            </w:r>
          </w:p>
        </w:tc>
        <w:tc>
          <w:tcPr>
            <w:tcW w:w="640" w:type="dxa"/>
            <w:tcBorders>
              <w:top w:val="nil"/>
              <w:left w:val="nil"/>
              <w:bottom w:val="single" w:sz="4" w:space="0" w:color="auto"/>
              <w:right w:val="single" w:sz="4" w:space="0" w:color="auto"/>
            </w:tcBorders>
            <w:shd w:val="clear" w:color="auto" w:fill="auto"/>
            <w:hideMark/>
          </w:tcPr>
          <w:p w14:paraId="66E958B5" w14:textId="30A93279" w:rsidR="004B30DF" w:rsidRPr="00A6720C" w:rsidRDefault="004B30DF" w:rsidP="004B30DF">
            <w:pPr>
              <w:widowControl/>
              <w:autoSpaceDE/>
              <w:autoSpaceDN/>
              <w:jc w:val="center"/>
              <w:rPr>
                <w:color w:val="000000"/>
                <w:sz w:val="20"/>
                <w:szCs w:val="20"/>
                <w:lang w:eastAsia="ru-RU"/>
              </w:rPr>
            </w:pPr>
            <w:r w:rsidRPr="00A6720C">
              <w:rPr>
                <w:color w:val="000000"/>
              </w:rPr>
              <w:t>2,8</w:t>
            </w:r>
          </w:p>
        </w:tc>
        <w:tc>
          <w:tcPr>
            <w:tcW w:w="616" w:type="dxa"/>
            <w:tcBorders>
              <w:top w:val="nil"/>
              <w:left w:val="nil"/>
              <w:bottom w:val="single" w:sz="4" w:space="0" w:color="auto"/>
              <w:right w:val="single" w:sz="4" w:space="0" w:color="auto"/>
            </w:tcBorders>
            <w:shd w:val="clear" w:color="auto" w:fill="auto"/>
            <w:hideMark/>
          </w:tcPr>
          <w:p w14:paraId="20FD15B6" w14:textId="77D05E8D" w:rsidR="004B30DF" w:rsidRPr="00A6720C" w:rsidRDefault="004B30DF" w:rsidP="004B30DF">
            <w:pPr>
              <w:widowControl/>
              <w:autoSpaceDE/>
              <w:autoSpaceDN/>
              <w:jc w:val="center"/>
              <w:rPr>
                <w:color w:val="000000"/>
                <w:sz w:val="20"/>
                <w:szCs w:val="20"/>
                <w:lang w:eastAsia="ru-RU"/>
              </w:rPr>
            </w:pPr>
            <w:r w:rsidRPr="00A6720C">
              <w:rPr>
                <w:color w:val="000000"/>
              </w:rPr>
              <w:t>2,4</w:t>
            </w:r>
          </w:p>
        </w:tc>
        <w:tc>
          <w:tcPr>
            <w:tcW w:w="676" w:type="dxa"/>
            <w:tcBorders>
              <w:top w:val="nil"/>
              <w:left w:val="nil"/>
              <w:bottom w:val="single" w:sz="4" w:space="0" w:color="auto"/>
              <w:right w:val="single" w:sz="4" w:space="0" w:color="auto"/>
            </w:tcBorders>
            <w:shd w:val="clear" w:color="auto" w:fill="auto"/>
            <w:hideMark/>
          </w:tcPr>
          <w:p w14:paraId="2836A78F" w14:textId="0F9A273E" w:rsidR="004B30DF" w:rsidRPr="00A6720C" w:rsidRDefault="004B30DF" w:rsidP="004B30DF">
            <w:pPr>
              <w:widowControl/>
              <w:autoSpaceDE/>
              <w:autoSpaceDN/>
              <w:jc w:val="center"/>
              <w:rPr>
                <w:color w:val="000000"/>
                <w:sz w:val="20"/>
                <w:szCs w:val="20"/>
                <w:lang w:eastAsia="ru-RU"/>
              </w:rPr>
            </w:pPr>
            <w:r w:rsidRPr="00A6720C">
              <w:rPr>
                <w:color w:val="000000"/>
              </w:rPr>
              <w:t>2,4</w:t>
            </w:r>
          </w:p>
        </w:tc>
        <w:tc>
          <w:tcPr>
            <w:tcW w:w="616" w:type="dxa"/>
            <w:tcBorders>
              <w:top w:val="nil"/>
              <w:left w:val="nil"/>
              <w:bottom w:val="single" w:sz="4" w:space="0" w:color="auto"/>
              <w:right w:val="single" w:sz="4" w:space="0" w:color="auto"/>
            </w:tcBorders>
            <w:shd w:val="clear" w:color="auto" w:fill="auto"/>
            <w:hideMark/>
          </w:tcPr>
          <w:p w14:paraId="53C6D484" w14:textId="61492BDD" w:rsidR="004B30DF" w:rsidRPr="00A6720C" w:rsidRDefault="004B30DF" w:rsidP="004B30DF">
            <w:pPr>
              <w:widowControl/>
              <w:autoSpaceDE/>
              <w:autoSpaceDN/>
              <w:jc w:val="center"/>
              <w:rPr>
                <w:color w:val="000000"/>
                <w:sz w:val="20"/>
                <w:szCs w:val="20"/>
                <w:lang w:eastAsia="ru-RU"/>
              </w:rPr>
            </w:pPr>
            <w:r w:rsidRPr="00A6720C">
              <w:rPr>
                <w:color w:val="000000"/>
              </w:rPr>
              <w:t>2,0</w:t>
            </w:r>
          </w:p>
        </w:tc>
        <w:tc>
          <w:tcPr>
            <w:tcW w:w="642" w:type="dxa"/>
            <w:tcBorders>
              <w:top w:val="nil"/>
              <w:left w:val="nil"/>
              <w:bottom w:val="single" w:sz="4" w:space="0" w:color="auto"/>
              <w:right w:val="single" w:sz="4" w:space="0" w:color="auto"/>
            </w:tcBorders>
            <w:shd w:val="clear" w:color="auto" w:fill="auto"/>
            <w:hideMark/>
          </w:tcPr>
          <w:p w14:paraId="0DD3B54E" w14:textId="4C41BBB7" w:rsidR="004B30DF" w:rsidRPr="00A6720C" w:rsidRDefault="004B30DF" w:rsidP="004B30DF">
            <w:pPr>
              <w:widowControl/>
              <w:autoSpaceDE/>
              <w:autoSpaceDN/>
              <w:jc w:val="center"/>
              <w:rPr>
                <w:color w:val="000000"/>
                <w:sz w:val="20"/>
                <w:szCs w:val="20"/>
                <w:lang w:eastAsia="ru-RU"/>
              </w:rPr>
            </w:pPr>
            <w:r w:rsidRPr="00A6720C">
              <w:rPr>
                <w:color w:val="000000"/>
              </w:rPr>
              <w:t>2,0</w:t>
            </w:r>
          </w:p>
        </w:tc>
        <w:tc>
          <w:tcPr>
            <w:tcW w:w="746" w:type="dxa"/>
            <w:tcBorders>
              <w:top w:val="nil"/>
              <w:left w:val="nil"/>
              <w:bottom w:val="single" w:sz="4" w:space="0" w:color="auto"/>
              <w:right w:val="single" w:sz="4" w:space="0" w:color="auto"/>
            </w:tcBorders>
            <w:shd w:val="clear" w:color="auto" w:fill="auto"/>
            <w:hideMark/>
          </w:tcPr>
          <w:p w14:paraId="0DDF33A7" w14:textId="60366C09" w:rsidR="004B30DF" w:rsidRPr="00A6720C" w:rsidRDefault="004B30DF" w:rsidP="004B30DF">
            <w:pPr>
              <w:widowControl/>
              <w:autoSpaceDE/>
              <w:autoSpaceDN/>
              <w:jc w:val="center"/>
              <w:rPr>
                <w:color w:val="000000"/>
                <w:sz w:val="20"/>
                <w:szCs w:val="20"/>
                <w:lang w:eastAsia="ru-RU"/>
              </w:rPr>
            </w:pPr>
            <w:r w:rsidRPr="00A6720C">
              <w:rPr>
                <w:color w:val="000000"/>
              </w:rPr>
              <w:t>2,0</w:t>
            </w:r>
          </w:p>
        </w:tc>
        <w:tc>
          <w:tcPr>
            <w:tcW w:w="616" w:type="dxa"/>
            <w:tcBorders>
              <w:top w:val="nil"/>
              <w:left w:val="nil"/>
              <w:bottom w:val="single" w:sz="4" w:space="0" w:color="auto"/>
              <w:right w:val="single" w:sz="4" w:space="0" w:color="auto"/>
            </w:tcBorders>
            <w:shd w:val="clear" w:color="auto" w:fill="auto"/>
            <w:hideMark/>
          </w:tcPr>
          <w:p w14:paraId="46CD37A1" w14:textId="593F1FF4" w:rsidR="004B30DF" w:rsidRPr="00A6720C" w:rsidRDefault="004B30DF" w:rsidP="004B30DF">
            <w:pPr>
              <w:widowControl/>
              <w:autoSpaceDE/>
              <w:autoSpaceDN/>
              <w:jc w:val="center"/>
              <w:rPr>
                <w:color w:val="000000"/>
                <w:sz w:val="20"/>
                <w:szCs w:val="20"/>
                <w:lang w:eastAsia="ru-RU"/>
              </w:rPr>
            </w:pPr>
            <w:r w:rsidRPr="00A6720C">
              <w:rPr>
                <w:color w:val="000000"/>
              </w:rPr>
              <w:t>1,2</w:t>
            </w:r>
          </w:p>
        </w:tc>
        <w:tc>
          <w:tcPr>
            <w:tcW w:w="633" w:type="dxa"/>
            <w:tcBorders>
              <w:top w:val="nil"/>
              <w:left w:val="nil"/>
              <w:bottom w:val="single" w:sz="4" w:space="0" w:color="auto"/>
              <w:right w:val="single" w:sz="4" w:space="0" w:color="auto"/>
            </w:tcBorders>
            <w:shd w:val="clear" w:color="auto" w:fill="auto"/>
            <w:hideMark/>
          </w:tcPr>
          <w:p w14:paraId="49DBEA8A" w14:textId="1F1BBB0A" w:rsidR="004B30DF" w:rsidRPr="00A6720C" w:rsidRDefault="004B30DF" w:rsidP="004B30DF">
            <w:pPr>
              <w:widowControl/>
              <w:autoSpaceDE/>
              <w:autoSpaceDN/>
              <w:jc w:val="center"/>
              <w:rPr>
                <w:color w:val="000000"/>
                <w:sz w:val="20"/>
                <w:szCs w:val="20"/>
                <w:lang w:eastAsia="ru-RU"/>
              </w:rPr>
            </w:pPr>
            <w:r w:rsidRPr="00A6720C">
              <w:rPr>
                <w:color w:val="000000"/>
              </w:rPr>
              <w:t>1,2</w:t>
            </w:r>
          </w:p>
        </w:tc>
        <w:tc>
          <w:tcPr>
            <w:tcW w:w="741" w:type="dxa"/>
            <w:tcBorders>
              <w:top w:val="nil"/>
              <w:left w:val="nil"/>
              <w:bottom w:val="single" w:sz="4" w:space="0" w:color="auto"/>
              <w:right w:val="single" w:sz="4" w:space="0" w:color="auto"/>
            </w:tcBorders>
            <w:shd w:val="clear" w:color="auto" w:fill="auto"/>
            <w:hideMark/>
          </w:tcPr>
          <w:p w14:paraId="14C17BD0" w14:textId="77D6A45D" w:rsidR="004B30DF" w:rsidRPr="00A6720C" w:rsidRDefault="004B30DF" w:rsidP="004B30DF">
            <w:pPr>
              <w:widowControl/>
              <w:autoSpaceDE/>
              <w:autoSpaceDN/>
              <w:jc w:val="center"/>
              <w:rPr>
                <w:color w:val="000000"/>
                <w:sz w:val="20"/>
                <w:szCs w:val="20"/>
                <w:lang w:eastAsia="ru-RU"/>
              </w:rPr>
            </w:pPr>
            <w:r w:rsidRPr="00A6720C">
              <w:rPr>
                <w:color w:val="000000"/>
              </w:rPr>
              <w:t>0,8</w:t>
            </w:r>
          </w:p>
        </w:tc>
      </w:tr>
      <w:tr w:rsidR="004B30DF" w:rsidRPr="00A6720C" w14:paraId="37635F76" w14:textId="77777777" w:rsidTr="004B30DF">
        <w:trPr>
          <w:trHeight w:val="300"/>
          <w:jc w:val="center"/>
        </w:trPr>
        <w:tc>
          <w:tcPr>
            <w:tcW w:w="1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1890A" w14:textId="77777777" w:rsidR="004B30DF" w:rsidRPr="00A6720C" w:rsidRDefault="004B30DF" w:rsidP="004B30DF">
            <w:pPr>
              <w:widowControl/>
              <w:autoSpaceDE/>
              <w:autoSpaceDN/>
              <w:rPr>
                <w:color w:val="000000"/>
                <w:sz w:val="24"/>
                <w:szCs w:val="24"/>
                <w:lang w:eastAsia="ru-RU"/>
              </w:rPr>
            </w:pPr>
            <w:r w:rsidRPr="00A6720C">
              <w:rPr>
                <w:color w:val="000000"/>
                <w:sz w:val="24"/>
                <w:szCs w:val="24"/>
                <w:lang w:eastAsia="ru-RU"/>
              </w:rPr>
              <w:lastRenderedPageBreak/>
              <w:t>прочие</w:t>
            </w:r>
          </w:p>
        </w:tc>
        <w:tc>
          <w:tcPr>
            <w:tcW w:w="1176" w:type="dxa"/>
            <w:tcBorders>
              <w:top w:val="nil"/>
              <w:left w:val="nil"/>
              <w:bottom w:val="single" w:sz="4" w:space="0" w:color="auto"/>
              <w:right w:val="single" w:sz="4" w:space="0" w:color="auto"/>
            </w:tcBorders>
            <w:shd w:val="clear" w:color="auto" w:fill="auto"/>
            <w:vAlign w:val="center"/>
            <w:hideMark/>
          </w:tcPr>
          <w:p w14:paraId="66A33F23" w14:textId="77777777" w:rsidR="004B30DF" w:rsidRPr="00A6720C" w:rsidRDefault="004B30DF" w:rsidP="004B30DF">
            <w:pPr>
              <w:widowControl/>
              <w:autoSpaceDE/>
              <w:autoSpaceDN/>
              <w:jc w:val="center"/>
              <w:rPr>
                <w:color w:val="000000"/>
                <w:lang w:eastAsia="ru-RU"/>
              </w:rPr>
            </w:pPr>
            <w:r w:rsidRPr="00A6720C">
              <w:rPr>
                <w:color w:val="000000"/>
                <w:lang w:eastAsia="ru-RU"/>
              </w:rPr>
              <w:t>тыс. м3</w:t>
            </w:r>
          </w:p>
        </w:tc>
        <w:tc>
          <w:tcPr>
            <w:tcW w:w="616" w:type="dxa"/>
            <w:tcBorders>
              <w:top w:val="nil"/>
              <w:left w:val="nil"/>
              <w:bottom w:val="single" w:sz="4" w:space="0" w:color="auto"/>
              <w:right w:val="single" w:sz="4" w:space="0" w:color="auto"/>
            </w:tcBorders>
            <w:shd w:val="clear" w:color="auto" w:fill="auto"/>
            <w:hideMark/>
          </w:tcPr>
          <w:p w14:paraId="1FBA213F" w14:textId="5D107E3E" w:rsidR="004B30DF" w:rsidRPr="00A6720C" w:rsidRDefault="004B30DF" w:rsidP="004B30DF">
            <w:pPr>
              <w:widowControl/>
              <w:autoSpaceDE/>
              <w:autoSpaceDN/>
              <w:jc w:val="center"/>
              <w:rPr>
                <w:color w:val="000000"/>
                <w:sz w:val="20"/>
                <w:szCs w:val="20"/>
                <w:lang w:eastAsia="ru-RU"/>
              </w:rPr>
            </w:pPr>
            <w:r w:rsidRPr="00A6720C">
              <w:rPr>
                <w:color w:val="000000"/>
              </w:rPr>
              <w:t>40,4</w:t>
            </w:r>
          </w:p>
        </w:tc>
        <w:tc>
          <w:tcPr>
            <w:tcW w:w="713" w:type="dxa"/>
            <w:tcBorders>
              <w:top w:val="nil"/>
              <w:left w:val="nil"/>
              <w:bottom w:val="single" w:sz="4" w:space="0" w:color="auto"/>
              <w:right w:val="single" w:sz="4" w:space="0" w:color="auto"/>
            </w:tcBorders>
            <w:shd w:val="clear" w:color="auto" w:fill="auto"/>
            <w:hideMark/>
          </w:tcPr>
          <w:p w14:paraId="429A2735" w14:textId="7BF574BD" w:rsidR="004B30DF" w:rsidRPr="00A6720C" w:rsidRDefault="004B30DF" w:rsidP="004B30DF">
            <w:pPr>
              <w:widowControl/>
              <w:autoSpaceDE/>
              <w:autoSpaceDN/>
              <w:jc w:val="center"/>
              <w:rPr>
                <w:color w:val="000000"/>
                <w:sz w:val="20"/>
                <w:szCs w:val="20"/>
                <w:lang w:eastAsia="ru-RU"/>
              </w:rPr>
            </w:pPr>
            <w:r w:rsidRPr="00A6720C">
              <w:rPr>
                <w:color w:val="000000"/>
              </w:rPr>
              <w:t>48,5</w:t>
            </w:r>
          </w:p>
        </w:tc>
        <w:tc>
          <w:tcPr>
            <w:tcW w:w="640" w:type="dxa"/>
            <w:tcBorders>
              <w:top w:val="nil"/>
              <w:left w:val="nil"/>
              <w:bottom w:val="single" w:sz="4" w:space="0" w:color="auto"/>
              <w:right w:val="single" w:sz="4" w:space="0" w:color="auto"/>
            </w:tcBorders>
            <w:shd w:val="clear" w:color="auto" w:fill="auto"/>
            <w:hideMark/>
          </w:tcPr>
          <w:p w14:paraId="2EDEF45F" w14:textId="2F7FA7A4" w:rsidR="004B30DF" w:rsidRPr="00A6720C" w:rsidRDefault="004B30DF" w:rsidP="004B30DF">
            <w:pPr>
              <w:widowControl/>
              <w:autoSpaceDE/>
              <w:autoSpaceDN/>
              <w:jc w:val="center"/>
              <w:rPr>
                <w:color w:val="000000"/>
                <w:sz w:val="20"/>
                <w:szCs w:val="20"/>
                <w:lang w:eastAsia="ru-RU"/>
              </w:rPr>
            </w:pPr>
            <w:r w:rsidRPr="00A6720C">
              <w:rPr>
                <w:color w:val="000000"/>
              </w:rPr>
              <w:t>50,0</w:t>
            </w:r>
          </w:p>
        </w:tc>
        <w:tc>
          <w:tcPr>
            <w:tcW w:w="616" w:type="dxa"/>
            <w:tcBorders>
              <w:top w:val="nil"/>
              <w:left w:val="nil"/>
              <w:bottom w:val="single" w:sz="4" w:space="0" w:color="auto"/>
              <w:right w:val="single" w:sz="4" w:space="0" w:color="auto"/>
            </w:tcBorders>
            <w:shd w:val="clear" w:color="auto" w:fill="auto"/>
            <w:hideMark/>
          </w:tcPr>
          <w:p w14:paraId="3A51AB5E" w14:textId="252F97A9" w:rsidR="004B30DF" w:rsidRPr="00A6720C" w:rsidRDefault="004B30DF" w:rsidP="004B30DF">
            <w:pPr>
              <w:widowControl/>
              <w:autoSpaceDE/>
              <w:autoSpaceDN/>
              <w:jc w:val="center"/>
              <w:rPr>
                <w:color w:val="000000"/>
                <w:sz w:val="20"/>
                <w:szCs w:val="20"/>
                <w:lang w:eastAsia="ru-RU"/>
              </w:rPr>
            </w:pPr>
            <w:r w:rsidRPr="00A6720C">
              <w:rPr>
                <w:color w:val="000000"/>
              </w:rPr>
              <w:t>50,7</w:t>
            </w:r>
          </w:p>
        </w:tc>
        <w:tc>
          <w:tcPr>
            <w:tcW w:w="676" w:type="dxa"/>
            <w:tcBorders>
              <w:top w:val="nil"/>
              <w:left w:val="nil"/>
              <w:bottom w:val="single" w:sz="4" w:space="0" w:color="auto"/>
              <w:right w:val="single" w:sz="4" w:space="0" w:color="auto"/>
            </w:tcBorders>
            <w:shd w:val="clear" w:color="auto" w:fill="auto"/>
            <w:hideMark/>
          </w:tcPr>
          <w:p w14:paraId="6A27FA3B" w14:textId="1F6F6380" w:rsidR="004B30DF" w:rsidRPr="00A6720C" w:rsidRDefault="004B30DF" w:rsidP="004B30DF">
            <w:pPr>
              <w:widowControl/>
              <w:autoSpaceDE/>
              <w:autoSpaceDN/>
              <w:jc w:val="center"/>
              <w:rPr>
                <w:color w:val="000000"/>
                <w:sz w:val="20"/>
                <w:szCs w:val="20"/>
                <w:lang w:eastAsia="ru-RU"/>
              </w:rPr>
            </w:pPr>
            <w:r w:rsidRPr="00A6720C">
              <w:rPr>
                <w:color w:val="000000"/>
              </w:rPr>
              <w:t>51,4</w:t>
            </w:r>
          </w:p>
        </w:tc>
        <w:tc>
          <w:tcPr>
            <w:tcW w:w="616" w:type="dxa"/>
            <w:tcBorders>
              <w:top w:val="nil"/>
              <w:left w:val="nil"/>
              <w:bottom w:val="single" w:sz="4" w:space="0" w:color="auto"/>
              <w:right w:val="single" w:sz="4" w:space="0" w:color="auto"/>
            </w:tcBorders>
            <w:shd w:val="clear" w:color="auto" w:fill="auto"/>
            <w:hideMark/>
          </w:tcPr>
          <w:p w14:paraId="1AB79568" w14:textId="789921E9" w:rsidR="004B30DF" w:rsidRPr="00A6720C" w:rsidRDefault="004B30DF" w:rsidP="004B30DF">
            <w:pPr>
              <w:widowControl/>
              <w:autoSpaceDE/>
              <w:autoSpaceDN/>
              <w:jc w:val="center"/>
              <w:rPr>
                <w:color w:val="000000"/>
                <w:sz w:val="20"/>
                <w:szCs w:val="20"/>
                <w:lang w:eastAsia="ru-RU"/>
              </w:rPr>
            </w:pPr>
            <w:r w:rsidRPr="00A6720C">
              <w:rPr>
                <w:color w:val="000000"/>
              </w:rPr>
              <w:t>52,1</w:t>
            </w:r>
          </w:p>
        </w:tc>
        <w:tc>
          <w:tcPr>
            <w:tcW w:w="642" w:type="dxa"/>
            <w:tcBorders>
              <w:top w:val="nil"/>
              <w:left w:val="nil"/>
              <w:bottom w:val="single" w:sz="4" w:space="0" w:color="auto"/>
              <w:right w:val="single" w:sz="4" w:space="0" w:color="auto"/>
            </w:tcBorders>
            <w:shd w:val="clear" w:color="auto" w:fill="auto"/>
            <w:hideMark/>
          </w:tcPr>
          <w:p w14:paraId="0FEB86CF" w14:textId="75E35666" w:rsidR="004B30DF" w:rsidRPr="00A6720C" w:rsidRDefault="004B30DF" w:rsidP="004B30DF">
            <w:pPr>
              <w:widowControl/>
              <w:autoSpaceDE/>
              <w:autoSpaceDN/>
              <w:jc w:val="center"/>
              <w:rPr>
                <w:color w:val="000000"/>
                <w:sz w:val="20"/>
                <w:szCs w:val="20"/>
                <w:lang w:eastAsia="ru-RU"/>
              </w:rPr>
            </w:pPr>
            <w:r w:rsidRPr="00A6720C">
              <w:rPr>
                <w:color w:val="000000"/>
              </w:rPr>
              <w:t>52,8</w:t>
            </w:r>
          </w:p>
        </w:tc>
        <w:tc>
          <w:tcPr>
            <w:tcW w:w="746" w:type="dxa"/>
            <w:tcBorders>
              <w:top w:val="nil"/>
              <w:left w:val="nil"/>
              <w:bottom w:val="single" w:sz="4" w:space="0" w:color="auto"/>
              <w:right w:val="single" w:sz="4" w:space="0" w:color="auto"/>
            </w:tcBorders>
            <w:shd w:val="clear" w:color="auto" w:fill="auto"/>
            <w:hideMark/>
          </w:tcPr>
          <w:p w14:paraId="599F6660" w14:textId="37386069" w:rsidR="004B30DF" w:rsidRPr="00A6720C" w:rsidRDefault="004B30DF" w:rsidP="004B30DF">
            <w:pPr>
              <w:widowControl/>
              <w:autoSpaceDE/>
              <w:autoSpaceDN/>
              <w:jc w:val="center"/>
              <w:rPr>
                <w:color w:val="000000"/>
                <w:sz w:val="20"/>
                <w:szCs w:val="20"/>
                <w:lang w:eastAsia="ru-RU"/>
              </w:rPr>
            </w:pPr>
            <w:r w:rsidRPr="00A6720C">
              <w:rPr>
                <w:color w:val="000000"/>
              </w:rPr>
              <w:t>53,5</w:t>
            </w:r>
          </w:p>
        </w:tc>
        <w:tc>
          <w:tcPr>
            <w:tcW w:w="616" w:type="dxa"/>
            <w:tcBorders>
              <w:top w:val="nil"/>
              <w:left w:val="nil"/>
              <w:bottom w:val="single" w:sz="4" w:space="0" w:color="auto"/>
              <w:right w:val="single" w:sz="4" w:space="0" w:color="auto"/>
            </w:tcBorders>
            <w:shd w:val="clear" w:color="auto" w:fill="auto"/>
            <w:hideMark/>
          </w:tcPr>
          <w:p w14:paraId="53274D09" w14:textId="4D013447" w:rsidR="004B30DF" w:rsidRPr="00A6720C" w:rsidRDefault="004B30DF" w:rsidP="004B30DF">
            <w:pPr>
              <w:widowControl/>
              <w:autoSpaceDE/>
              <w:autoSpaceDN/>
              <w:jc w:val="center"/>
              <w:rPr>
                <w:color w:val="000000"/>
                <w:sz w:val="20"/>
                <w:szCs w:val="20"/>
                <w:lang w:eastAsia="ru-RU"/>
              </w:rPr>
            </w:pPr>
            <w:r w:rsidRPr="00A6720C">
              <w:rPr>
                <w:color w:val="000000"/>
              </w:rPr>
              <w:t>54,2</w:t>
            </w:r>
          </w:p>
        </w:tc>
        <w:tc>
          <w:tcPr>
            <w:tcW w:w="633" w:type="dxa"/>
            <w:tcBorders>
              <w:top w:val="nil"/>
              <w:left w:val="nil"/>
              <w:bottom w:val="single" w:sz="4" w:space="0" w:color="auto"/>
              <w:right w:val="single" w:sz="4" w:space="0" w:color="auto"/>
            </w:tcBorders>
            <w:shd w:val="clear" w:color="auto" w:fill="auto"/>
            <w:hideMark/>
          </w:tcPr>
          <w:p w14:paraId="25C33C25" w14:textId="16BC1C91" w:rsidR="004B30DF" w:rsidRPr="00A6720C" w:rsidRDefault="004B30DF" w:rsidP="004B30DF">
            <w:pPr>
              <w:widowControl/>
              <w:autoSpaceDE/>
              <w:autoSpaceDN/>
              <w:jc w:val="center"/>
              <w:rPr>
                <w:color w:val="000000"/>
                <w:sz w:val="20"/>
                <w:szCs w:val="20"/>
                <w:lang w:eastAsia="ru-RU"/>
              </w:rPr>
            </w:pPr>
            <w:r w:rsidRPr="00A6720C">
              <w:rPr>
                <w:color w:val="000000"/>
              </w:rPr>
              <w:t>55,0</w:t>
            </w:r>
          </w:p>
        </w:tc>
        <w:tc>
          <w:tcPr>
            <w:tcW w:w="741" w:type="dxa"/>
            <w:tcBorders>
              <w:top w:val="nil"/>
              <w:left w:val="nil"/>
              <w:bottom w:val="single" w:sz="4" w:space="0" w:color="auto"/>
              <w:right w:val="single" w:sz="4" w:space="0" w:color="auto"/>
            </w:tcBorders>
            <w:shd w:val="clear" w:color="auto" w:fill="auto"/>
            <w:hideMark/>
          </w:tcPr>
          <w:p w14:paraId="4DE7242B" w14:textId="32BF2AE6" w:rsidR="004B30DF" w:rsidRPr="00A6720C" w:rsidRDefault="004B30DF" w:rsidP="004B30DF">
            <w:pPr>
              <w:widowControl/>
              <w:autoSpaceDE/>
              <w:autoSpaceDN/>
              <w:jc w:val="center"/>
              <w:rPr>
                <w:color w:val="000000"/>
                <w:sz w:val="20"/>
                <w:szCs w:val="20"/>
                <w:lang w:eastAsia="ru-RU"/>
              </w:rPr>
            </w:pPr>
            <w:r w:rsidRPr="00A6720C">
              <w:rPr>
                <w:color w:val="000000"/>
              </w:rPr>
              <w:t>55,8</w:t>
            </w:r>
          </w:p>
        </w:tc>
      </w:tr>
    </w:tbl>
    <w:p w14:paraId="3093C381" w14:textId="77777777" w:rsidR="008F41ED" w:rsidRDefault="008F41ED">
      <w:pPr>
        <w:jc w:val="center"/>
        <w:rPr>
          <w:color w:val="000000"/>
          <w:lang w:eastAsia="ru-RU"/>
        </w:rPr>
      </w:pPr>
    </w:p>
    <w:p w14:paraId="30F198BD" w14:textId="57ECE1C2" w:rsidR="00CD029A" w:rsidRPr="00597CBB" w:rsidRDefault="00CD029A" w:rsidP="00597CBB">
      <w:pPr>
        <w:pStyle w:val="3"/>
        <w:numPr>
          <w:ilvl w:val="1"/>
          <w:numId w:val="25"/>
        </w:numPr>
        <w:spacing w:before="314" w:line="276" w:lineRule="auto"/>
        <w:ind w:left="0" w:right="369" w:firstLine="0"/>
        <w:jc w:val="left"/>
      </w:pPr>
      <w:bookmarkStart w:id="38" w:name="_Toc129771505"/>
      <w:r w:rsidRPr="00597CBB">
        <w:t>Сведения о фактических и планируемых потерях горячей, питьевой, технической воды при ее транспортировке (годовые, среднесуточные значения)</w:t>
      </w:r>
      <w:bookmarkEnd w:id="38"/>
    </w:p>
    <w:p w14:paraId="704D2852" w14:textId="5B10B5D1" w:rsidR="00CD029A" w:rsidRPr="00A6720C" w:rsidRDefault="00CD029A" w:rsidP="00CD029A">
      <w:pPr>
        <w:pStyle w:val="a3"/>
        <w:spacing w:before="87" w:line="276" w:lineRule="auto"/>
        <w:ind w:left="0" w:right="120"/>
      </w:pPr>
      <w:r w:rsidRPr="00A6720C">
        <w:t xml:space="preserve">Выполнение комплексных мероприятий по сокращению потерь воды, а именно: выявление и устранение утечек, хищений воды, замена изношенных сетей, планово-предупредительный ремонт систем водоподготовки и водоснабжения, оптимизация давления в сети путем установки частотных преобразователей, а также мероприятий по энергосбережению, позволит снизить потери от поданной в сеть воды. </w:t>
      </w:r>
    </w:p>
    <w:p w14:paraId="5EFE5A75" w14:textId="441A5E3B" w:rsidR="008F41ED" w:rsidRPr="00A6720C" w:rsidRDefault="006060CB" w:rsidP="00C00D96">
      <w:pPr>
        <w:pStyle w:val="a3"/>
        <w:spacing w:before="87" w:line="276" w:lineRule="auto"/>
        <w:ind w:left="110" w:right="120"/>
      </w:pPr>
      <w:r w:rsidRPr="00A6720C">
        <w:t xml:space="preserve">По данным </w:t>
      </w:r>
      <w:r w:rsidR="00FB50C8" w:rsidRPr="00A6720C">
        <w:t>М</w:t>
      </w:r>
      <w:r w:rsidRPr="00A6720C">
        <w:t>УП «</w:t>
      </w:r>
      <w:r w:rsidR="00FB50C8" w:rsidRPr="00A6720C">
        <w:t>В</w:t>
      </w:r>
      <w:r w:rsidRPr="00A6720C">
        <w:t xml:space="preserve">одоканал» потери воды (оценка) составляют в среднем </w:t>
      </w:r>
      <w:r w:rsidR="00267F5D" w:rsidRPr="00A6720C">
        <w:t>2,9</w:t>
      </w:r>
      <w:r w:rsidRPr="00A6720C">
        <w:t xml:space="preserve"> тыс. м3/год, что составляет </w:t>
      </w:r>
      <w:r w:rsidR="00267F5D" w:rsidRPr="00A6720C">
        <w:t>10,9</w:t>
      </w:r>
      <w:r w:rsidRPr="00A6720C">
        <w:t xml:space="preserve"> % в общем водном балансе. Сведения о </w:t>
      </w:r>
      <w:r w:rsidR="00DD4A82">
        <w:t xml:space="preserve">фактических и </w:t>
      </w:r>
      <w:r w:rsidR="000E408E">
        <w:t>п</w:t>
      </w:r>
      <w:r w:rsidR="000E408E" w:rsidRPr="000E408E">
        <w:t>лановы</w:t>
      </w:r>
      <w:r w:rsidR="000E408E">
        <w:t>х</w:t>
      </w:r>
      <w:r w:rsidR="000E408E" w:rsidRPr="000E408E">
        <w:t xml:space="preserve"> показател</w:t>
      </w:r>
      <w:r w:rsidR="000E408E">
        <w:t>ях</w:t>
      </w:r>
      <w:r w:rsidR="000E408E" w:rsidRPr="000E408E">
        <w:t xml:space="preserve"> потерь питьевой при ее транспортировке</w:t>
      </w:r>
      <w:r w:rsidRPr="00A6720C">
        <w:t xml:space="preserve"> приведены в табл</w:t>
      </w:r>
      <w:r w:rsidR="000D7C75" w:rsidRPr="00A6720C">
        <w:t>ице</w:t>
      </w:r>
      <w:r w:rsidRPr="00A6720C">
        <w:t xml:space="preserve"> </w:t>
      </w:r>
      <w:r w:rsidR="000D7C75" w:rsidRPr="00A6720C">
        <w:t>2</w:t>
      </w:r>
      <w:r w:rsidR="00F75A05">
        <w:t>3</w:t>
      </w:r>
      <w:r w:rsidRPr="00A6720C">
        <w:t>.</w:t>
      </w:r>
    </w:p>
    <w:p w14:paraId="5EE11C95" w14:textId="77777777" w:rsidR="008F41ED" w:rsidRPr="00A6720C" w:rsidRDefault="008F41ED">
      <w:pPr>
        <w:pStyle w:val="a3"/>
        <w:spacing w:before="3"/>
        <w:ind w:left="0" w:firstLine="0"/>
        <w:jc w:val="left"/>
        <w:rPr>
          <w:sz w:val="24"/>
          <w:szCs w:val="24"/>
        </w:rPr>
      </w:pPr>
    </w:p>
    <w:p w14:paraId="3BBCC595" w14:textId="77777777" w:rsidR="00470FF4" w:rsidRPr="00A6720C" w:rsidRDefault="00470FF4">
      <w:pPr>
        <w:rPr>
          <w:bCs/>
          <w:iCs/>
          <w:sz w:val="28"/>
        </w:rPr>
      </w:pPr>
      <w:r w:rsidRPr="00A6720C">
        <w:rPr>
          <w:bCs/>
          <w:iCs/>
          <w:sz w:val="28"/>
        </w:rPr>
        <w:br w:type="page"/>
      </w:r>
    </w:p>
    <w:p w14:paraId="26D2A70C" w14:textId="77777777" w:rsidR="00267F5D" w:rsidRPr="00A6720C" w:rsidRDefault="00267F5D">
      <w:pPr>
        <w:spacing w:before="1"/>
        <w:ind w:left="393"/>
        <w:rPr>
          <w:bCs/>
          <w:iCs/>
          <w:sz w:val="28"/>
        </w:rPr>
        <w:sectPr w:rsidR="00267F5D" w:rsidRPr="00A6720C" w:rsidSect="00267F5D">
          <w:pgSz w:w="11910" w:h="16840"/>
          <w:pgMar w:top="851" w:right="340" w:bottom="851" w:left="1418" w:header="720" w:footer="720" w:gutter="0"/>
          <w:cols w:space="720"/>
        </w:sectPr>
      </w:pPr>
    </w:p>
    <w:p w14:paraId="33091B8E" w14:textId="3A64409B" w:rsidR="00CD029A" w:rsidRPr="00A6720C" w:rsidRDefault="00267F5D" w:rsidP="00CD029A">
      <w:pPr>
        <w:widowControl/>
        <w:autoSpaceDE/>
        <w:autoSpaceDN/>
        <w:rPr>
          <w:sz w:val="28"/>
          <w:szCs w:val="28"/>
        </w:rPr>
      </w:pPr>
      <w:r w:rsidRPr="00A6720C">
        <w:rPr>
          <w:color w:val="000000"/>
          <w:sz w:val="28"/>
          <w:szCs w:val="28"/>
          <w:lang w:eastAsia="ru-RU"/>
        </w:rPr>
        <w:lastRenderedPageBreak/>
        <w:t>Таблица 2</w:t>
      </w:r>
      <w:r w:rsidR="00F75A05">
        <w:rPr>
          <w:color w:val="000000"/>
          <w:sz w:val="28"/>
          <w:szCs w:val="28"/>
          <w:lang w:eastAsia="ru-RU"/>
        </w:rPr>
        <w:t>3</w:t>
      </w:r>
      <w:r w:rsidRPr="00A6720C">
        <w:rPr>
          <w:color w:val="000000"/>
          <w:sz w:val="28"/>
          <w:szCs w:val="28"/>
          <w:lang w:eastAsia="ru-RU"/>
        </w:rPr>
        <w:t xml:space="preserve"> - </w:t>
      </w:r>
      <w:r w:rsidR="00A77E21" w:rsidRPr="00A6720C">
        <w:rPr>
          <w:sz w:val="28"/>
          <w:szCs w:val="28"/>
        </w:rPr>
        <w:t>Плановые показатели потерь питьевой при ее транспортировке</w:t>
      </w:r>
    </w:p>
    <w:p w14:paraId="631E07DD" w14:textId="77777777" w:rsidR="00A77E21" w:rsidRPr="00A6720C" w:rsidRDefault="00A77E21" w:rsidP="00CD029A">
      <w:pPr>
        <w:widowControl/>
        <w:autoSpaceDE/>
        <w:autoSpaceDN/>
        <w:rPr>
          <w:iCs/>
          <w:sz w:val="24"/>
          <w:szCs w:val="24"/>
        </w:rPr>
      </w:pPr>
    </w:p>
    <w:tbl>
      <w:tblPr>
        <w:tblW w:w="14919" w:type="dxa"/>
        <w:jc w:val="center"/>
        <w:tblLook w:val="04A0" w:firstRow="1" w:lastRow="0" w:firstColumn="1" w:lastColumn="0" w:noHBand="0" w:noVBand="1"/>
      </w:tblPr>
      <w:tblGrid>
        <w:gridCol w:w="756"/>
        <w:gridCol w:w="1933"/>
        <w:gridCol w:w="859"/>
        <w:gridCol w:w="1073"/>
        <w:gridCol w:w="1073"/>
        <w:gridCol w:w="1025"/>
        <w:gridCol w:w="1025"/>
        <w:gridCol w:w="1025"/>
        <w:gridCol w:w="1025"/>
        <w:gridCol w:w="1025"/>
        <w:gridCol w:w="1025"/>
        <w:gridCol w:w="1025"/>
        <w:gridCol w:w="1025"/>
        <w:gridCol w:w="1025"/>
      </w:tblGrid>
      <w:tr w:rsidR="00267F5D" w:rsidRPr="00A6720C" w14:paraId="7309F81F" w14:textId="77777777" w:rsidTr="00267F5D">
        <w:trPr>
          <w:trHeight w:val="315"/>
          <w:jc w:val="center"/>
        </w:trPr>
        <w:tc>
          <w:tcPr>
            <w:tcW w:w="756" w:type="dxa"/>
            <w:vMerge w:val="restart"/>
            <w:tcBorders>
              <w:top w:val="single" w:sz="4" w:space="0" w:color="auto"/>
              <w:left w:val="single" w:sz="4" w:space="0" w:color="auto"/>
              <w:bottom w:val="single" w:sz="4" w:space="0" w:color="000000"/>
              <w:right w:val="single" w:sz="4" w:space="0" w:color="auto"/>
            </w:tcBorders>
            <w:shd w:val="clear" w:color="000000" w:fill="FCD5B4"/>
            <w:hideMark/>
          </w:tcPr>
          <w:p w14:paraId="700E7D06" w14:textId="77777777" w:rsidR="00267F5D" w:rsidRPr="00A6720C" w:rsidRDefault="00267F5D" w:rsidP="00267F5D">
            <w:pPr>
              <w:widowControl/>
              <w:autoSpaceDE/>
              <w:autoSpaceDN/>
              <w:rPr>
                <w:color w:val="000000"/>
                <w:sz w:val="24"/>
                <w:szCs w:val="24"/>
                <w:lang w:eastAsia="ru-RU"/>
              </w:rPr>
            </w:pPr>
            <w:r w:rsidRPr="00A6720C">
              <w:rPr>
                <w:color w:val="000000"/>
                <w:sz w:val="24"/>
                <w:szCs w:val="24"/>
                <w:lang w:eastAsia="ru-RU"/>
              </w:rPr>
              <w:t>№ п/п</w:t>
            </w:r>
          </w:p>
        </w:tc>
        <w:tc>
          <w:tcPr>
            <w:tcW w:w="1933" w:type="dxa"/>
            <w:vMerge w:val="restart"/>
            <w:tcBorders>
              <w:top w:val="single" w:sz="4" w:space="0" w:color="auto"/>
              <w:left w:val="single" w:sz="4" w:space="0" w:color="auto"/>
              <w:bottom w:val="single" w:sz="4" w:space="0" w:color="000000"/>
              <w:right w:val="nil"/>
            </w:tcBorders>
            <w:shd w:val="clear" w:color="000000" w:fill="FCD5B4"/>
            <w:hideMark/>
          </w:tcPr>
          <w:p w14:paraId="76DF54C6" w14:textId="77777777" w:rsidR="00267F5D" w:rsidRPr="00A6720C" w:rsidRDefault="00267F5D" w:rsidP="00267F5D">
            <w:pPr>
              <w:widowControl/>
              <w:autoSpaceDE/>
              <w:autoSpaceDN/>
              <w:rPr>
                <w:color w:val="000000"/>
                <w:sz w:val="24"/>
                <w:szCs w:val="24"/>
                <w:lang w:eastAsia="ru-RU"/>
              </w:rPr>
            </w:pPr>
            <w:r w:rsidRPr="00A6720C">
              <w:rPr>
                <w:color w:val="000000"/>
                <w:sz w:val="24"/>
                <w:szCs w:val="24"/>
                <w:lang w:eastAsia="ru-RU"/>
              </w:rPr>
              <w:t>Наименование показателя</w:t>
            </w:r>
          </w:p>
        </w:tc>
        <w:tc>
          <w:tcPr>
            <w:tcW w:w="859" w:type="dxa"/>
            <w:tcBorders>
              <w:top w:val="single" w:sz="4" w:space="0" w:color="auto"/>
              <w:left w:val="single" w:sz="4" w:space="0" w:color="auto"/>
              <w:bottom w:val="nil"/>
              <w:right w:val="single" w:sz="4" w:space="0" w:color="auto"/>
            </w:tcBorders>
            <w:shd w:val="clear" w:color="000000" w:fill="FCD5B4"/>
            <w:hideMark/>
          </w:tcPr>
          <w:p w14:paraId="70C42B09" w14:textId="77777777" w:rsidR="00267F5D" w:rsidRPr="00A6720C" w:rsidRDefault="00267F5D" w:rsidP="00267F5D">
            <w:pPr>
              <w:widowControl/>
              <w:autoSpaceDE/>
              <w:autoSpaceDN/>
              <w:rPr>
                <w:color w:val="000000"/>
                <w:sz w:val="24"/>
                <w:szCs w:val="24"/>
                <w:lang w:eastAsia="ru-RU"/>
              </w:rPr>
            </w:pPr>
            <w:r w:rsidRPr="00A6720C">
              <w:rPr>
                <w:color w:val="000000"/>
                <w:sz w:val="24"/>
                <w:szCs w:val="24"/>
                <w:lang w:eastAsia="ru-RU"/>
              </w:rPr>
              <w:t>2022 г.</w:t>
            </w:r>
          </w:p>
        </w:tc>
        <w:tc>
          <w:tcPr>
            <w:tcW w:w="1073" w:type="dxa"/>
            <w:tcBorders>
              <w:top w:val="single" w:sz="4" w:space="0" w:color="auto"/>
              <w:left w:val="nil"/>
              <w:bottom w:val="nil"/>
              <w:right w:val="single" w:sz="4" w:space="0" w:color="auto"/>
            </w:tcBorders>
            <w:shd w:val="clear" w:color="000000" w:fill="FCD5B4"/>
            <w:hideMark/>
          </w:tcPr>
          <w:p w14:paraId="30B3E2E5" w14:textId="77777777" w:rsidR="00267F5D" w:rsidRPr="00A6720C" w:rsidRDefault="00267F5D" w:rsidP="00267F5D">
            <w:pPr>
              <w:widowControl/>
              <w:autoSpaceDE/>
              <w:autoSpaceDN/>
              <w:rPr>
                <w:color w:val="000000"/>
                <w:sz w:val="24"/>
                <w:szCs w:val="24"/>
                <w:lang w:eastAsia="ru-RU"/>
              </w:rPr>
            </w:pPr>
            <w:r w:rsidRPr="00A6720C">
              <w:rPr>
                <w:color w:val="000000"/>
                <w:sz w:val="24"/>
                <w:szCs w:val="24"/>
                <w:lang w:eastAsia="ru-RU"/>
              </w:rPr>
              <w:t>2023 г.</w:t>
            </w:r>
          </w:p>
        </w:tc>
        <w:tc>
          <w:tcPr>
            <w:tcW w:w="1073" w:type="dxa"/>
            <w:tcBorders>
              <w:top w:val="single" w:sz="4" w:space="0" w:color="auto"/>
              <w:left w:val="nil"/>
              <w:bottom w:val="nil"/>
              <w:right w:val="single" w:sz="4" w:space="0" w:color="auto"/>
            </w:tcBorders>
            <w:shd w:val="clear" w:color="000000" w:fill="FCD5B4"/>
            <w:hideMark/>
          </w:tcPr>
          <w:p w14:paraId="001430F4" w14:textId="77777777" w:rsidR="00267F5D" w:rsidRPr="00A6720C" w:rsidRDefault="00267F5D" w:rsidP="00267F5D">
            <w:pPr>
              <w:widowControl/>
              <w:autoSpaceDE/>
              <w:autoSpaceDN/>
              <w:rPr>
                <w:color w:val="000000"/>
                <w:sz w:val="24"/>
                <w:szCs w:val="24"/>
                <w:lang w:eastAsia="ru-RU"/>
              </w:rPr>
            </w:pPr>
            <w:r w:rsidRPr="00A6720C">
              <w:rPr>
                <w:color w:val="000000"/>
                <w:sz w:val="24"/>
                <w:szCs w:val="24"/>
                <w:lang w:eastAsia="ru-RU"/>
              </w:rPr>
              <w:t>2024 г.</w:t>
            </w:r>
          </w:p>
        </w:tc>
        <w:tc>
          <w:tcPr>
            <w:tcW w:w="1025" w:type="dxa"/>
            <w:tcBorders>
              <w:top w:val="single" w:sz="4" w:space="0" w:color="auto"/>
              <w:left w:val="nil"/>
              <w:bottom w:val="nil"/>
              <w:right w:val="single" w:sz="4" w:space="0" w:color="auto"/>
            </w:tcBorders>
            <w:shd w:val="clear" w:color="000000" w:fill="FCD5B4"/>
            <w:hideMark/>
          </w:tcPr>
          <w:p w14:paraId="21A6B83D" w14:textId="77777777" w:rsidR="00267F5D" w:rsidRPr="00A6720C" w:rsidRDefault="00267F5D" w:rsidP="00267F5D">
            <w:pPr>
              <w:widowControl/>
              <w:autoSpaceDE/>
              <w:autoSpaceDN/>
              <w:rPr>
                <w:color w:val="000000"/>
                <w:sz w:val="24"/>
                <w:szCs w:val="24"/>
                <w:lang w:eastAsia="ru-RU"/>
              </w:rPr>
            </w:pPr>
            <w:r w:rsidRPr="00A6720C">
              <w:rPr>
                <w:color w:val="000000"/>
                <w:sz w:val="24"/>
                <w:szCs w:val="24"/>
                <w:lang w:eastAsia="ru-RU"/>
              </w:rPr>
              <w:t>2025 г.</w:t>
            </w:r>
          </w:p>
        </w:tc>
        <w:tc>
          <w:tcPr>
            <w:tcW w:w="1025" w:type="dxa"/>
            <w:tcBorders>
              <w:top w:val="single" w:sz="4" w:space="0" w:color="auto"/>
              <w:left w:val="nil"/>
              <w:bottom w:val="nil"/>
              <w:right w:val="single" w:sz="4" w:space="0" w:color="auto"/>
            </w:tcBorders>
            <w:shd w:val="clear" w:color="000000" w:fill="FCD5B4"/>
            <w:hideMark/>
          </w:tcPr>
          <w:p w14:paraId="13F6CD76" w14:textId="77777777" w:rsidR="00267F5D" w:rsidRPr="00A6720C" w:rsidRDefault="00267F5D" w:rsidP="00267F5D">
            <w:pPr>
              <w:widowControl/>
              <w:autoSpaceDE/>
              <w:autoSpaceDN/>
              <w:rPr>
                <w:color w:val="000000"/>
                <w:sz w:val="24"/>
                <w:szCs w:val="24"/>
                <w:lang w:eastAsia="ru-RU"/>
              </w:rPr>
            </w:pPr>
            <w:r w:rsidRPr="00A6720C">
              <w:rPr>
                <w:color w:val="000000"/>
                <w:sz w:val="24"/>
                <w:szCs w:val="24"/>
                <w:lang w:eastAsia="ru-RU"/>
              </w:rPr>
              <w:t>2026 г.</w:t>
            </w:r>
          </w:p>
        </w:tc>
        <w:tc>
          <w:tcPr>
            <w:tcW w:w="1025" w:type="dxa"/>
            <w:tcBorders>
              <w:top w:val="single" w:sz="4" w:space="0" w:color="auto"/>
              <w:left w:val="nil"/>
              <w:bottom w:val="nil"/>
              <w:right w:val="single" w:sz="4" w:space="0" w:color="auto"/>
            </w:tcBorders>
            <w:shd w:val="clear" w:color="000000" w:fill="FCD5B4"/>
            <w:hideMark/>
          </w:tcPr>
          <w:p w14:paraId="7E34EC0C" w14:textId="77777777" w:rsidR="00267F5D" w:rsidRPr="00A6720C" w:rsidRDefault="00267F5D" w:rsidP="00267F5D">
            <w:pPr>
              <w:widowControl/>
              <w:autoSpaceDE/>
              <w:autoSpaceDN/>
              <w:rPr>
                <w:color w:val="000000"/>
                <w:sz w:val="24"/>
                <w:szCs w:val="24"/>
                <w:lang w:eastAsia="ru-RU"/>
              </w:rPr>
            </w:pPr>
            <w:r w:rsidRPr="00A6720C">
              <w:rPr>
                <w:color w:val="000000"/>
                <w:sz w:val="24"/>
                <w:szCs w:val="24"/>
                <w:lang w:eastAsia="ru-RU"/>
              </w:rPr>
              <w:t>2027 г.</w:t>
            </w:r>
          </w:p>
        </w:tc>
        <w:tc>
          <w:tcPr>
            <w:tcW w:w="1025" w:type="dxa"/>
            <w:tcBorders>
              <w:top w:val="single" w:sz="4" w:space="0" w:color="auto"/>
              <w:left w:val="nil"/>
              <w:bottom w:val="nil"/>
              <w:right w:val="single" w:sz="4" w:space="0" w:color="auto"/>
            </w:tcBorders>
            <w:shd w:val="clear" w:color="000000" w:fill="FCD5B4"/>
            <w:hideMark/>
          </w:tcPr>
          <w:p w14:paraId="4F5093CD" w14:textId="77777777" w:rsidR="00267F5D" w:rsidRPr="00A6720C" w:rsidRDefault="00267F5D" w:rsidP="00267F5D">
            <w:pPr>
              <w:widowControl/>
              <w:autoSpaceDE/>
              <w:autoSpaceDN/>
              <w:rPr>
                <w:color w:val="000000"/>
                <w:sz w:val="24"/>
                <w:szCs w:val="24"/>
                <w:lang w:eastAsia="ru-RU"/>
              </w:rPr>
            </w:pPr>
            <w:r w:rsidRPr="00A6720C">
              <w:rPr>
                <w:color w:val="000000"/>
                <w:sz w:val="24"/>
                <w:szCs w:val="24"/>
                <w:lang w:eastAsia="ru-RU"/>
              </w:rPr>
              <w:t>2028 г.</w:t>
            </w:r>
          </w:p>
        </w:tc>
        <w:tc>
          <w:tcPr>
            <w:tcW w:w="1025" w:type="dxa"/>
            <w:tcBorders>
              <w:top w:val="single" w:sz="4" w:space="0" w:color="auto"/>
              <w:left w:val="nil"/>
              <w:bottom w:val="nil"/>
              <w:right w:val="single" w:sz="4" w:space="0" w:color="auto"/>
            </w:tcBorders>
            <w:shd w:val="clear" w:color="000000" w:fill="FCD5B4"/>
            <w:hideMark/>
          </w:tcPr>
          <w:p w14:paraId="6142FAA9" w14:textId="77777777" w:rsidR="00267F5D" w:rsidRPr="00A6720C" w:rsidRDefault="00267F5D" w:rsidP="00267F5D">
            <w:pPr>
              <w:widowControl/>
              <w:autoSpaceDE/>
              <w:autoSpaceDN/>
              <w:rPr>
                <w:color w:val="000000"/>
                <w:sz w:val="24"/>
                <w:szCs w:val="24"/>
                <w:lang w:eastAsia="ru-RU"/>
              </w:rPr>
            </w:pPr>
            <w:r w:rsidRPr="00A6720C">
              <w:rPr>
                <w:color w:val="000000"/>
                <w:sz w:val="24"/>
                <w:szCs w:val="24"/>
                <w:lang w:eastAsia="ru-RU"/>
              </w:rPr>
              <w:t>2029 г.</w:t>
            </w:r>
          </w:p>
        </w:tc>
        <w:tc>
          <w:tcPr>
            <w:tcW w:w="1025" w:type="dxa"/>
            <w:tcBorders>
              <w:top w:val="single" w:sz="4" w:space="0" w:color="auto"/>
              <w:left w:val="nil"/>
              <w:bottom w:val="nil"/>
              <w:right w:val="single" w:sz="4" w:space="0" w:color="auto"/>
            </w:tcBorders>
            <w:shd w:val="clear" w:color="000000" w:fill="FCD5B4"/>
            <w:hideMark/>
          </w:tcPr>
          <w:p w14:paraId="61970168" w14:textId="77777777" w:rsidR="00267F5D" w:rsidRPr="00A6720C" w:rsidRDefault="00267F5D" w:rsidP="00267F5D">
            <w:pPr>
              <w:widowControl/>
              <w:autoSpaceDE/>
              <w:autoSpaceDN/>
              <w:rPr>
                <w:color w:val="000000"/>
                <w:sz w:val="24"/>
                <w:szCs w:val="24"/>
                <w:lang w:eastAsia="ru-RU"/>
              </w:rPr>
            </w:pPr>
            <w:r w:rsidRPr="00A6720C">
              <w:rPr>
                <w:color w:val="000000"/>
                <w:sz w:val="24"/>
                <w:szCs w:val="24"/>
                <w:lang w:eastAsia="ru-RU"/>
              </w:rPr>
              <w:t>2030 г.</w:t>
            </w:r>
          </w:p>
        </w:tc>
        <w:tc>
          <w:tcPr>
            <w:tcW w:w="1025" w:type="dxa"/>
            <w:tcBorders>
              <w:top w:val="single" w:sz="4" w:space="0" w:color="auto"/>
              <w:left w:val="nil"/>
              <w:bottom w:val="nil"/>
              <w:right w:val="single" w:sz="4" w:space="0" w:color="auto"/>
            </w:tcBorders>
            <w:shd w:val="clear" w:color="000000" w:fill="FCD5B4"/>
            <w:hideMark/>
          </w:tcPr>
          <w:p w14:paraId="791DCEB7" w14:textId="77777777" w:rsidR="00267F5D" w:rsidRPr="00A6720C" w:rsidRDefault="00267F5D" w:rsidP="00267F5D">
            <w:pPr>
              <w:widowControl/>
              <w:autoSpaceDE/>
              <w:autoSpaceDN/>
              <w:rPr>
                <w:color w:val="000000"/>
                <w:sz w:val="24"/>
                <w:szCs w:val="24"/>
                <w:lang w:eastAsia="ru-RU"/>
              </w:rPr>
            </w:pPr>
            <w:r w:rsidRPr="00A6720C">
              <w:rPr>
                <w:color w:val="000000"/>
                <w:sz w:val="24"/>
                <w:szCs w:val="24"/>
                <w:lang w:eastAsia="ru-RU"/>
              </w:rPr>
              <w:t>2031 г.</w:t>
            </w:r>
          </w:p>
        </w:tc>
        <w:tc>
          <w:tcPr>
            <w:tcW w:w="1025" w:type="dxa"/>
            <w:tcBorders>
              <w:top w:val="single" w:sz="4" w:space="0" w:color="auto"/>
              <w:left w:val="nil"/>
              <w:bottom w:val="nil"/>
              <w:right w:val="single" w:sz="4" w:space="0" w:color="auto"/>
            </w:tcBorders>
            <w:shd w:val="clear" w:color="000000" w:fill="FCD5B4"/>
            <w:hideMark/>
          </w:tcPr>
          <w:p w14:paraId="07903DD1" w14:textId="77777777" w:rsidR="00267F5D" w:rsidRPr="00A6720C" w:rsidRDefault="00267F5D" w:rsidP="00267F5D">
            <w:pPr>
              <w:widowControl/>
              <w:autoSpaceDE/>
              <w:autoSpaceDN/>
              <w:rPr>
                <w:color w:val="000000"/>
                <w:sz w:val="24"/>
                <w:szCs w:val="24"/>
                <w:lang w:eastAsia="ru-RU"/>
              </w:rPr>
            </w:pPr>
            <w:r w:rsidRPr="00A6720C">
              <w:rPr>
                <w:color w:val="000000"/>
                <w:sz w:val="24"/>
                <w:szCs w:val="24"/>
                <w:lang w:eastAsia="ru-RU"/>
              </w:rPr>
              <w:t>2032 г.</w:t>
            </w:r>
          </w:p>
        </w:tc>
        <w:tc>
          <w:tcPr>
            <w:tcW w:w="1025" w:type="dxa"/>
            <w:tcBorders>
              <w:top w:val="single" w:sz="4" w:space="0" w:color="auto"/>
              <w:left w:val="nil"/>
              <w:bottom w:val="nil"/>
              <w:right w:val="single" w:sz="4" w:space="0" w:color="auto"/>
            </w:tcBorders>
            <w:shd w:val="clear" w:color="000000" w:fill="FCD5B4"/>
            <w:hideMark/>
          </w:tcPr>
          <w:p w14:paraId="43A02DCD" w14:textId="77777777" w:rsidR="00267F5D" w:rsidRPr="00A6720C" w:rsidRDefault="00267F5D" w:rsidP="00267F5D">
            <w:pPr>
              <w:widowControl/>
              <w:autoSpaceDE/>
              <w:autoSpaceDN/>
              <w:rPr>
                <w:color w:val="000000"/>
                <w:sz w:val="24"/>
                <w:szCs w:val="24"/>
                <w:lang w:eastAsia="ru-RU"/>
              </w:rPr>
            </w:pPr>
            <w:r w:rsidRPr="00A6720C">
              <w:rPr>
                <w:color w:val="000000"/>
                <w:sz w:val="24"/>
                <w:szCs w:val="24"/>
                <w:lang w:eastAsia="ru-RU"/>
              </w:rPr>
              <w:t>2033 г.</w:t>
            </w:r>
          </w:p>
        </w:tc>
      </w:tr>
      <w:tr w:rsidR="00267F5D" w:rsidRPr="00A6720C" w14:paraId="74D1445E" w14:textId="77777777" w:rsidTr="00267F5D">
        <w:trPr>
          <w:trHeight w:val="510"/>
          <w:jc w:val="center"/>
        </w:trPr>
        <w:tc>
          <w:tcPr>
            <w:tcW w:w="756" w:type="dxa"/>
            <w:vMerge/>
            <w:tcBorders>
              <w:top w:val="single" w:sz="4" w:space="0" w:color="auto"/>
              <w:left w:val="single" w:sz="4" w:space="0" w:color="auto"/>
              <w:bottom w:val="single" w:sz="4" w:space="0" w:color="000000"/>
              <w:right w:val="single" w:sz="4" w:space="0" w:color="auto"/>
            </w:tcBorders>
            <w:vAlign w:val="center"/>
            <w:hideMark/>
          </w:tcPr>
          <w:p w14:paraId="6080B79E" w14:textId="77777777" w:rsidR="00267F5D" w:rsidRPr="00A6720C" w:rsidRDefault="00267F5D" w:rsidP="00267F5D">
            <w:pPr>
              <w:widowControl/>
              <w:autoSpaceDE/>
              <w:autoSpaceDN/>
              <w:rPr>
                <w:color w:val="000000"/>
                <w:sz w:val="24"/>
                <w:szCs w:val="24"/>
                <w:lang w:eastAsia="ru-RU"/>
              </w:rPr>
            </w:pPr>
          </w:p>
        </w:tc>
        <w:tc>
          <w:tcPr>
            <w:tcW w:w="1933" w:type="dxa"/>
            <w:vMerge/>
            <w:tcBorders>
              <w:top w:val="single" w:sz="4" w:space="0" w:color="auto"/>
              <w:left w:val="single" w:sz="4" w:space="0" w:color="auto"/>
              <w:bottom w:val="single" w:sz="4" w:space="0" w:color="000000"/>
              <w:right w:val="nil"/>
            </w:tcBorders>
            <w:vAlign w:val="center"/>
            <w:hideMark/>
          </w:tcPr>
          <w:p w14:paraId="45111A11" w14:textId="77777777" w:rsidR="00267F5D" w:rsidRPr="00A6720C" w:rsidRDefault="00267F5D" w:rsidP="00267F5D">
            <w:pPr>
              <w:widowControl/>
              <w:autoSpaceDE/>
              <w:autoSpaceDN/>
              <w:rPr>
                <w:color w:val="000000"/>
                <w:sz w:val="24"/>
                <w:szCs w:val="24"/>
                <w:lang w:eastAsia="ru-RU"/>
              </w:rPr>
            </w:pPr>
          </w:p>
        </w:tc>
        <w:tc>
          <w:tcPr>
            <w:tcW w:w="859" w:type="dxa"/>
            <w:tcBorders>
              <w:top w:val="nil"/>
              <w:left w:val="single" w:sz="4" w:space="0" w:color="auto"/>
              <w:bottom w:val="single" w:sz="4" w:space="0" w:color="auto"/>
              <w:right w:val="single" w:sz="4" w:space="0" w:color="auto"/>
            </w:tcBorders>
            <w:shd w:val="clear" w:color="000000" w:fill="FCD5B4"/>
            <w:hideMark/>
          </w:tcPr>
          <w:p w14:paraId="3C21C6B5" w14:textId="77777777" w:rsidR="00267F5D" w:rsidRPr="00A6720C" w:rsidRDefault="00267F5D" w:rsidP="00267F5D">
            <w:pPr>
              <w:widowControl/>
              <w:autoSpaceDE/>
              <w:autoSpaceDN/>
              <w:rPr>
                <w:color w:val="000000"/>
                <w:sz w:val="20"/>
                <w:szCs w:val="20"/>
                <w:lang w:eastAsia="ru-RU"/>
              </w:rPr>
            </w:pPr>
            <w:r w:rsidRPr="00A6720C">
              <w:rPr>
                <w:color w:val="000000"/>
                <w:sz w:val="20"/>
                <w:szCs w:val="20"/>
                <w:lang w:eastAsia="ru-RU"/>
              </w:rPr>
              <w:t>(факт)</w:t>
            </w:r>
          </w:p>
        </w:tc>
        <w:tc>
          <w:tcPr>
            <w:tcW w:w="1073" w:type="dxa"/>
            <w:tcBorders>
              <w:top w:val="nil"/>
              <w:left w:val="nil"/>
              <w:bottom w:val="single" w:sz="4" w:space="0" w:color="auto"/>
              <w:right w:val="single" w:sz="4" w:space="0" w:color="auto"/>
            </w:tcBorders>
            <w:shd w:val="clear" w:color="000000" w:fill="FCD5B4"/>
            <w:hideMark/>
          </w:tcPr>
          <w:p w14:paraId="76D0E0FF" w14:textId="77777777" w:rsidR="00267F5D" w:rsidRPr="00A6720C" w:rsidRDefault="00267F5D" w:rsidP="00267F5D">
            <w:pPr>
              <w:widowControl/>
              <w:autoSpaceDE/>
              <w:autoSpaceDN/>
              <w:rPr>
                <w:color w:val="000000"/>
                <w:sz w:val="20"/>
                <w:szCs w:val="20"/>
                <w:lang w:eastAsia="ru-RU"/>
              </w:rPr>
            </w:pPr>
            <w:r w:rsidRPr="00A6720C">
              <w:rPr>
                <w:color w:val="000000"/>
                <w:sz w:val="20"/>
                <w:szCs w:val="20"/>
                <w:lang w:eastAsia="ru-RU"/>
              </w:rPr>
              <w:t>(прогноз)</w:t>
            </w:r>
          </w:p>
        </w:tc>
        <w:tc>
          <w:tcPr>
            <w:tcW w:w="1073" w:type="dxa"/>
            <w:tcBorders>
              <w:top w:val="nil"/>
              <w:left w:val="nil"/>
              <w:bottom w:val="single" w:sz="4" w:space="0" w:color="auto"/>
              <w:right w:val="single" w:sz="4" w:space="0" w:color="auto"/>
            </w:tcBorders>
            <w:shd w:val="clear" w:color="000000" w:fill="FCD5B4"/>
            <w:hideMark/>
          </w:tcPr>
          <w:p w14:paraId="46548F45" w14:textId="77777777" w:rsidR="00267F5D" w:rsidRPr="00A6720C" w:rsidRDefault="00267F5D" w:rsidP="00267F5D">
            <w:pPr>
              <w:widowControl/>
              <w:autoSpaceDE/>
              <w:autoSpaceDN/>
              <w:rPr>
                <w:color w:val="000000"/>
                <w:sz w:val="20"/>
                <w:szCs w:val="20"/>
                <w:lang w:eastAsia="ru-RU"/>
              </w:rPr>
            </w:pPr>
            <w:r w:rsidRPr="00A6720C">
              <w:rPr>
                <w:color w:val="000000"/>
                <w:sz w:val="20"/>
                <w:szCs w:val="20"/>
                <w:lang w:eastAsia="ru-RU"/>
              </w:rPr>
              <w:t>(прогноз)</w:t>
            </w:r>
          </w:p>
        </w:tc>
        <w:tc>
          <w:tcPr>
            <w:tcW w:w="1025" w:type="dxa"/>
            <w:tcBorders>
              <w:top w:val="nil"/>
              <w:left w:val="nil"/>
              <w:bottom w:val="single" w:sz="4" w:space="0" w:color="auto"/>
              <w:right w:val="single" w:sz="4" w:space="0" w:color="auto"/>
            </w:tcBorders>
            <w:shd w:val="clear" w:color="000000" w:fill="FCD5B4"/>
            <w:hideMark/>
          </w:tcPr>
          <w:p w14:paraId="350934FD" w14:textId="77777777" w:rsidR="00267F5D" w:rsidRPr="00A6720C" w:rsidRDefault="00267F5D" w:rsidP="00267F5D">
            <w:pPr>
              <w:widowControl/>
              <w:autoSpaceDE/>
              <w:autoSpaceDN/>
              <w:rPr>
                <w:color w:val="000000"/>
                <w:sz w:val="20"/>
                <w:szCs w:val="20"/>
                <w:lang w:eastAsia="ru-RU"/>
              </w:rPr>
            </w:pPr>
            <w:r w:rsidRPr="00A6720C">
              <w:rPr>
                <w:color w:val="000000"/>
                <w:sz w:val="20"/>
                <w:szCs w:val="20"/>
                <w:lang w:eastAsia="ru-RU"/>
              </w:rPr>
              <w:t>(прогноз)</w:t>
            </w:r>
          </w:p>
        </w:tc>
        <w:tc>
          <w:tcPr>
            <w:tcW w:w="1025" w:type="dxa"/>
            <w:tcBorders>
              <w:top w:val="nil"/>
              <w:left w:val="nil"/>
              <w:bottom w:val="single" w:sz="4" w:space="0" w:color="auto"/>
              <w:right w:val="single" w:sz="4" w:space="0" w:color="auto"/>
            </w:tcBorders>
            <w:shd w:val="clear" w:color="000000" w:fill="FCD5B4"/>
            <w:hideMark/>
          </w:tcPr>
          <w:p w14:paraId="3D42AF78" w14:textId="77777777" w:rsidR="00267F5D" w:rsidRPr="00A6720C" w:rsidRDefault="00267F5D" w:rsidP="00267F5D">
            <w:pPr>
              <w:widowControl/>
              <w:autoSpaceDE/>
              <w:autoSpaceDN/>
              <w:rPr>
                <w:color w:val="000000"/>
                <w:sz w:val="20"/>
                <w:szCs w:val="20"/>
                <w:lang w:eastAsia="ru-RU"/>
              </w:rPr>
            </w:pPr>
            <w:r w:rsidRPr="00A6720C">
              <w:rPr>
                <w:color w:val="000000"/>
                <w:sz w:val="20"/>
                <w:szCs w:val="20"/>
                <w:lang w:eastAsia="ru-RU"/>
              </w:rPr>
              <w:t>(прогноз)</w:t>
            </w:r>
          </w:p>
        </w:tc>
        <w:tc>
          <w:tcPr>
            <w:tcW w:w="1025" w:type="dxa"/>
            <w:tcBorders>
              <w:top w:val="nil"/>
              <w:left w:val="nil"/>
              <w:bottom w:val="single" w:sz="4" w:space="0" w:color="auto"/>
              <w:right w:val="single" w:sz="4" w:space="0" w:color="auto"/>
            </w:tcBorders>
            <w:shd w:val="clear" w:color="000000" w:fill="FCD5B4"/>
            <w:hideMark/>
          </w:tcPr>
          <w:p w14:paraId="4252551A" w14:textId="77777777" w:rsidR="00267F5D" w:rsidRPr="00A6720C" w:rsidRDefault="00267F5D" w:rsidP="00267F5D">
            <w:pPr>
              <w:widowControl/>
              <w:autoSpaceDE/>
              <w:autoSpaceDN/>
              <w:rPr>
                <w:color w:val="000000"/>
                <w:sz w:val="20"/>
                <w:szCs w:val="20"/>
                <w:lang w:eastAsia="ru-RU"/>
              </w:rPr>
            </w:pPr>
            <w:r w:rsidRPr="00A6720C">
              <w:rPr>
                <w:color w:val="000000"/>
                <w:sz w:val="20"/>
                <w:szCs w:val="20"/>
                <w:lang w:eastAsia="ru-RU"/>
              </w:rPr>
              <w:t>(прогноз)</w:t>
            </w:r>
          </w:p>
        </w:tc>
        <w:tc>
          <w:tcPr>
            <w:tcW w:w="1025" w:type="dxa"/>
            <w:tcBorders>
              <w:top w:val="nil"/>
              <w:left w:val="nil"/>
              <w:bottom w:val="single" w:sz="4" w:space="0" w:color="auto"/>
              <w:right w:val="single" w:sz="4" w:space="0" w:color="auto"/>
            </w:tcBorders>
            <w:shd w:val="clear" w:color="000000" w:fill="FCD5B4"/>
            <w:hideMark/>
          </w:tcPr>
          <w:p w14:paraId="6B979D5C" w14:textId="77777777" w:rsidR="00267F5D" w:rsidRPr="00A6720C" w:rsidRDefault="00267F5D" w:rsidP="00267F5D">
            <w:pPr>
              <w:widowControl/>
              <w:autoSpaceDE/>
              <w:autoSpaceDN/>
              <w:rPr>
                <w:color w:val="000000"/>
                <w:sz w:val="20"/>
                <w:szCs w:val="20"/>
                <w:lang w:eastAsia="ru-RU"/>
              </w:rPr>
            </w:pPr>
            <w:r w:rsidRPr="00A6720C">
              <w:rPr>
                <w:color w:val="000000"/>
                <w:sz w:val="20"/>
                <w:szCs w:val="20"/>
                <w:lang w:eastAsia="ru-RU"/>
              </w:rPr>
              <w:t>(прогноз)</w:t>
            </w:r>
          </w:p>
        </w:tc>
        <w:tc>
          <w:tcPr>
            <w:tcW w:w="1025" w:type="dxa"/>
            <w:tcBorders>
              <w:top w:val="nil"/>
              <w:left w:val="nil"/>
              <w:bottom w:val="single" w:sz="4" w:space="0" w:color="auto"/>
              <w:right w:val="single" w:sz="4" w:space="0" w:color="auto"/>
            </w:tcBorders>
            <w:shd w:val="clear" w:color="000000" w:fill="FCD5B4"/>
            <w:hideMark/>
          </w:tcPr>
          <w:p w14:paraId="327CC73C" w14:textId="77777777" w:rsidR="00267F5D" w:rsidRPr="00A6720C" w:rsidRDefault="00267F5D" w:rsidP="00267F5D">
            <w:pPr>
              <w:widowControl/>
              <w:autoSpaceDE/>
              <w:autoSpaceDN/>
              <w:rPr>
                <w:color w:val="000000"/>
                <w:sz w:val="20"/>
                <w:szCs w:val="20"/>
                <w:lang w:eastAsia="ru-RU"/>
              </w:rPr>
            </w:pPr>
            <w:r w:rsidRPr="00A6720C">
              <w:rPr>
                <w:color w:val="000000"/>
                <w:sz w:val="20"/>
                <w:szCs w:val="20"/>
                <w:lang w:eastAsia="ru-RU"/>
              </w:rPr>
              <w:t>(прогноз)</w:t>
            </w:r>
          </w:p>
        </w:tc>
        <w:tc>
          <w:tcPr>
            <w:tcW w:w="1025" w:type="dxa"/>
            <w:tcBorders>
              <w:top w:val="nil"/>
              <w:left w:val="nil"/>
              <w:bottom w:val="single" w:sz="4" w:space="0" w:color="auto"/>
              <w:right w:val="single" w:sz="4" w:space="0" w:color="auto"/>
            </w:tcBorders>
            <w:shd w:val="clear" w:color="000000" w:fill="FCD5B4"/>
            <w:hideMark/>
          </w:tcPr>
          <w:p w14:paraId="77F42987" w14:textId="77777777" w:rsidR="00267F5D" w:rsidRPr="00A6720C" w:rsidRDefault="00267F5D" w:rsidP="00267F5D">
            <w:pPr>
              <w:widowControl/>
              <w:autoSpaceDE/>
              <w:autoSpaceDN/>
              <w:rPr>
                <w:color w:val="000000"/>
                <w:sz w:val="20"/>
                <w:szCs w:val="20"/>
                <w:lang w:eastAsia="ru-RU"/>
              </w:rPr>
            </w:pPr>
            <w:r w:rsidRPr="00A6720C">
              <w:rPr>
                <w:color w:val="000000"/>
                <w:sz w:val="20"/>
                <w:szCs w:val="20"/>
                <w:lang w:eastAsia="ru-RU"/>
              </w:rPr>
              <w:t>(прогноз)</w:t>
            </w:r>
          </w:p>
        </w:tc>
        <w:tc>
          <w:tcPr>
            <w:tcW w:w="1025" w:type="dxa"/>
            <w:tcBorders>
              <w:top w:val="nil"/>
              <w:left w:val="nil"/>
              <w:bottom w:val="single" w:sz="4" w:space="0" w:color="auto"/>
              <w:right w:val="single" w:sz="4" w:space="0" w:color="auto"/>
            </w:tcBorders>
            <w:shd w:val="clear" w:color="000000" w:fill="FCD5B4"/>
            <w:hideMark/>
          </w:tcPr>
          <w:p w14:paraId="6CEA0CFC" w14:textId="77777777" w:rsidR="00267F5D" w:rsidRPr="00A6720C" w:rsidRDefault="00267F5D" w:rsidP="00267F5D">
            <w:pPr>
              <w:widowControl/>
              <w:autoSpaceDE/>
              <w:autoSpaceDN/>
              <w:rPr>
                <w:color w:val="000000"/>
                <w:sz w:val="20"/>
                <w:szCs w:val="20"/>
                <w:lang w:eastAsia="ru-RU"/>
              </w:rPr>
            </w:pPr>
            <w:r w:rsidRPr="00A6720C">
              <w:rPr>
                <w:color w:val="000000"/>
                <w:sz w:val="20"/>
                <w:szCs w:val="20"/>
                <w:lang w:eastAsia="ru-RU"/>
              </w:rPr>
              <w:t>(прогноз)</w:t>
            </w:r>
          </w:p>
        </w:tc>
        <w:tc>
          <w:tcPr>
            <w:tcW w:w="1025" w:type="dxa"/>
            <w:tcBorders>
              <w:top w:val="nil"/>
              <w:left w:val="nil"/>
              <w:bottom w:val="single" w:sz="4" w:space="0" w:color="auto"/>
              <w:right w:val="single" w:sz="4" w:space="0" w:color="auto"/>
            </w:tcBorders>
            <w:shd w:val="clear" w:color="000000" w:fill="FCD5B4"/>
            <w:hideMark/>
          </w:tcPr>
          <w:p w14:paraId="6A0123F1" w14:textId="77777777" w:rsidR="00267F5D" w:rsidRPr="00A6720C" w:rsidRDefault="00267F5D" w:rsidP="00267F5D">
            <w:pPr>
              <w:widowControl/>
              <w:autoSpaceDE/>
              <w:autoSpaceDN/>
              <w:rPr>
                <w:color w:val="000000"/>
                <w:sz w:val="20"/>
                <w:szCs w:val="20"/>
                <w:lang w:eastAsia="ru-RU"/>
              </w:rPr>
            </w:pPr>
            <w:r w:rsidRPr="00A6720C">
              <w:rPr>
                <w:color w:val="000000"/>
                <w:sz w:val="20"/>
                <w:szCs w:val="20"/>
                <w:lang w:eastAsia="ru-RU"/>
              </w:rPr>
              <w:t>(прогноз)</w:t>
            </w:r>
          </w:p>
        </w:tc>
        <w:tc>
          <w:tcPr>
            <w:tcW w:w="1025" w:type="dxa"/>
            <w:tcBorders>
              <w:top w:val="nil"/>
              <w:left w:val="nil"/>
              <w:bottom w:val="single" w:sz="4" w:space="0" w:color="auto"/>
              <w:right w:val="single" w:sz="4" w:space="0" w:color="auto"/>
            </w:tcBorders>
            <w:shd w:val="clear" w:color="000000" w:fill="FCD5B4"/>
            <w:hideMark/>
          </w:tcPr>
          <w:p w14:paraId="48CCD341" w14:textId="77777777" w:rsidR="00267F5D" w:rsidRPr="00A6720C" w:rsidRDefault="00267F5D" w:rsidP="00267F5D">
            <w:pPr>
              <w:widowControl/>
              <w:autoSpaceDE/>
              <w:autoSpaceDN/>
              <w:rPr>
                <w:color w:val="000000"/>
                <w:sz w:val="20"/>
                <w:szCs w:val="20"/>
                <w:lang w:eastAsia="ru-RU"/>
              </w:rPr>
            </w:pPr>
            <w:r w:rsidRPr="00A6720C">
              <w:rPr>
                <w:color w:val="000000"/>
                <w:sz w:val="20"/>
                <w:szCs w:val="20"/>
                <w:lang w:eastAsia="ru-RU"/>
              </w:rPr>
              <w:t>(прогноз)</w:t>
            </w:r>
          </w:p>
        </w:tc>
      </w:tr>
      <w:tr w:rsidR="00B321DB" w:rsidRPr="00A6720C" w14:paraId="4B604FFA" w14:textId="77777777" w:rsidTr="00267F5D">
        <w:trPr>
          <w:trHeight w:val="315"/>
          <w:jc w:val="center"/>
        </w:trPr>
        <w:tc>
          <w:tcPr>
            <w:tcW w:w="756" w:type="dxa"/>
            <w:tcBorders>
              <w:top w:val="single" w:sz="4" w:space="0" w:color="auto"/>
              <w:left w:val="single" w:sz="4" w:space="0" w:color="auto"/>
              <w:bottom w:val="single" w:sz="4" w:space="0" w:color="auto"/>
              <w:right w:val="single" w:sz="4" w:space="0" w:color="auto"/>
            </w:tcBorders>
            <w:shd w:val="clear" w:color="auto" w:fill="auto"/>
            <w:hideMark/>
          </w:tcPr>
          <w:p w14:paraId="35F69C17" w14:textId="77777777" w:rsidR="00B321DB" w:rsidRPr="00A6720C" w:rsidRDefault="00B321DB" w:rsidP="00B321DB">
            <w:pPr>
              <w:widowControl/>
              <w:autoSpaceDE/>
              <w:autoSpaceDN/>
              <w:rPr>
                <w:color w:val="000000"/>
                <w:sz w:val="24"/>
                <w:szCs w:val="24"/>
                <w:lang w:eastAsia="ru-RU"/>
              </w:rPr>
            </w:pPr>
            <w:r w:rsidRPr="00A6720C">
              <w:rPr>
                <w:color w:val="000000"/>
                <w:sz w:val="24"/>
                <w:szCs w:val="24"/>
                <w:lang w:eastAsia="ru-RU"/>
              </w:rPr>
              <w:t>1</w:t>
            </w:r>
          </w:p>
        </w:tc>
        <w:tc>
          <w:tcPr>
            <w:tcW w:w="1933" w:type="dxa"/>
            <w:tcBorders>
              <w:top w:val="single" w:sz="4" w:space="0" w:color="auto"/>
              <w:left w:val="nil"/>
              <w:bottom w:val="single" w:sz="4" w:space="0" w:color="auto"/>
              <w:right w:val="single" w:sz="4" w:space="0" w:color="auto"/>
            </w:tcBorders>
            <w:shd w:val="clear" w:color="auto" w:fill="auto"/>
            <w:hideMark/>
          </w:tcPr>
          <w:p w14:paraId="50CF017C" w14:textId="77777777" w:rsidR="00B321DB" w:rsidRPr="00A6720C" w:rsidRDefault="00B321DB" w:rsidP="00B321DB">
            <w:pPr>
              <w:widowControl/>
              <w:autoSpaceDE/>
              <w:autoSpaceDN/>
              <w:rPr>
                <w:color w:val="000000"/>
                <w:sz w:val="24"/>
                <w:szCs w:val="24"/>
                <w:lang w:eastAsia="ru-RU"/>
              </w:rPr>
            </w:pPr>
            <w:r w:rsidRPr="00A6720C">
              <w:rPr>
                <w:color w:val="000000"/>
                <w:sz w:val="24"/>
                <w:szCs w:val="24"/>
                <w:lang w:eastAsia="ru-RU"/>
              </w:rPr>
              <w:t>Поднято воды, тыс. м3</w:t>
            </w:r>
          </w:p>
        </w:tc>
        <w:tc>
          <w:tcPr>
            <w:tcW w:w="859" w:type="dxa"/>
            <w:tcBorders>
              <w:top w:val="single" w:sz="4" w:space="0" w:color="auto"/>
              <w:left w:val="single" w:sz="4" w:space="0" w:color="auto"/>
              <w:bottom w:val="single" w:sz="4" w:space="0" w:color="auto"/>
              <w:right w:val="single" w:sz="4" w:space="0" w:color="auto"/>
            </w:tcBorders>
            <w:shd w:val="clear" w:color="auto" w:fill="auto"/>
            <w:hideMark/>
          </w:tcPr>
          <w:p w14:paraId="3078D7CD" w14:textId="583AD767" w:rsidR="00B321DB" w:rsidRPr="00A6720C" w:rsidRDefault="00B321DB" w:rsidP="00B321DB">
            <w:pPr>
              <w:widowControl/>
              <w:autoSpaceDE/>
              <w:autoSpaceDN/>
              <w:rPr>
                <w:color w:val="000000"/>
                <w:sz w:val="24"/>
                <w:szCs w:val="24"/>
                <w:lang w:eastAsia="ru-RU"/>
              </w:rPr>
            </w:pPr>
            <w:r w:rsidRPr="00A6720C">
              <w:rPr>
                <w:color w:val="000000"/>
              </w:rPr>
              <w:t>46,4</w:t>
            </w:r>
          </w:p>
        </w:tc>
        <w:tc>
          <w:tcPr>
            <w:tcW w:w="1073" w:type="dxa"/>
            <w:tcBorders>
              <w:top w:val="single" w:sz="4" w:space="0" w:color="auto"/>
              <w:left w:val="nil"/>
              <w:bottom w:val="single" w:sz="4" w:space="0" w:color="auto"/>
              <w:right w:val="single" w:sz="4" w:space="0" w:color="auto"/>
            </w:tcBorders>
            <w:shd w:val="clear" w:color="auto" w:fill="auto"/>
            <w:hideMark/>
          </w:tcPr>
          <w:p w14:paraId="26FBA093" w14:textId="4B907690" w:rsidR="00B321DB" w:rsidRPr="00A6720C" w:rsidRDefault="00B321DB" w:rsidP="00B321DB">
            <w:pPr>
              <w:widowControl/>
              <w:autoSpaceDE/>
              <w:autoSpaceDN/>
              <w:rPr>
                <w:color w:val="000000"/>
                <w:sz w:val="24"/>
                <w:szCs w:val="24"/>
                <w:lang w:eastAsia="ru-RU"/>
              </w:rPr>
            </w:pPr>
            <w:r w:rsidRPr="00A6720C">
              <w:rPr>
                <w:color w:val="000000"/>
              </w:rPr>
              <w:t>54,2</w:t>
            </w:r>
          </w:p>
        </w:tc>
        <w:tc>
          <w:tcPr>
            <w:tcW w:w="1073" w:type="dxa"/>
            <w:tcBorders>
              <w:top w:val="single" w:sz="4" w:space="0" w:color="auto"/>
              <w:left w:val="nil"/>
              <w:bottom w:val="single" w:sz="4" w:space="0" w:color="auto"/>
              <w:right w:val="single" w:sz="4" w:space="0" w:color="auto"/>
            </w:tcBorders>
            <w:shd w:val="clear" w:color="auto" w:fill="auto"/>
            <w:hideMark/>
          </w:tcPr>
          <w:p w14:paraId="1E4BFDB9" w14:textId="1BA680FC" w:rsidR="00B321DB" w:rsidRPr="00A6720C" w:rsidRDefault="00B321DB" w:rsidP="00B321DB">
            <w:pPr>
              <w:widowControl/>
              <w:autoSpaceDE/>
              <w:autoSpaceDN/>
              <w:rPr>
                <w:color w:val="000000"/>
                <w:sz w:val="24"/>
                <w:szCs w:val="24"/>
                <w:lang w:eastAsia="ru-RU"/>
              </w:rPr>
            </w:pPr>
            <w:r w:rsidRPr="00A6720C">
              <w:rPr>
                <w:color w:val="000000"/>
              </w:rPr>
              <w:t>55,2</w:t>
            </w:r>
          </w:p>
        </w:tc>
        <w:tc>
          <w:tcPr>
            <w:tcW w:w="1025" w:type="dxa"/>
            <w:tcBorders>
              <w:top w:val="single" w:sz="4" w:space="0" w:color="auto"/>
              <w:left w:val="nil"/>
              <w:bottom w:val="single" w:sz="4" w:space="0" w:color="auto"/>
              <w:right w:val="single" w:sz="4" w:space="0" w:color="auto"/>
            </w:tcBorders>
            <w:shd w:val="clear" w:color="auto" w:fill="auto"/>
            <w:hideMark/>
          </w:tcPr>
          <w:p w14:paraId="64515F46" w14:textId="1E6C888A" w:rsidR="00B321DB" w:rsidRPr="00A6720C" w:rsidRDefault="00B321DB" w:rsidP="00B321DB">
            <w:pPr>
              <w:widowControl/>
              <w:autoSpaceDE/>
              <w:autoSpaceDN/>
              <w:rPr>
                <w:color w:val="000000"/>
                <w:sz w:val="24"/>
                <w:szCs w:val="24"/>
                <w:lang w:eastAsia="ru-RU"/>
              </w:rPr>
            </w:pPr>
            <w:r w:rsidRPr="00A6720C">
              <w:rPr>
                <w:color w:val="000000"/>
              </w:rPr>
              <w:t>55,5</w:t>
            </w:r>
          </w:p>
        </w:tc>
        <w:tc>
          <w:tcPr>
            <w:tcW w:w="1025" w:type="dxa"/>
            <w:tcBorders>
              <w:top w:val="single" w:sz="4" w:space="0" w:color="auto"/>
              <w:left w:val="nil"/>
              <w:bottom w:val="single" w:sz="4" w:space="0" w:color="auto"/>
              <w:right w:val="single" w:sz="4" w:space="0" w:color="auto"/>
            </w:tcBorders>
            <w:shd w:val="clear" w:color="auto" w:fill="auto"/>
            <w:hideMark/>
          </w:tcPr>
          <w:p w14:paraId="20C0DBB2" w14:textId="68460073" w:rsidR="00B321DB" w:rsidRPr="00A6720C" w:rsidRDefault="00B321DB" w:rsidP="00B321DB">
            <w:pPr>
              <w:widowControl/>
              <w:autoSpaceDE/>
              <w:autoSpaceDN/>
              <w:rPr>
                <w:color w:val="000000"/>
                <w:sz w:val="24"/>
                <w:szCs w:val="24"/>
                <w:lang w:eastAsia="ru-RU"/>
              </w:rPr>
            </w:pPr>
            <w:r w:rsidRPr="00A6720C">
              <w:rPr>
                <w:color w:val="000000"/>
              </w:rPr>
              <w:t>55,9</w:t>
            </w:r>
          </w:p>
        </w:tc>
        <w:tc>
          <w:tcPr>
            <w:tcW w:w="1025" w:type="dxa"/>
            <w:tcBorders>
              <w:top w:val="single" w:sz="4" w:space="0" w:color="auto"/>
              <w:left w:val="nil"/>
              <w:bottom w:val="single" w:sz="4" w:space="0" w:color="auto"/>
              <w:right w:val="single" w:sz="4" w:space="0" w:color="auto"/>
            </w:tcBorders>
            <w:shd w:val="clear" w:color="auto" w:fill="auto"/>
            <w:hideMark/>
          </w:tcPr>
          <w:p w14:paraId="21B8F849" w14:textId="7EC07F88" w:rsidR="00B321DB" w:rsidRPr="00A6720C" w:rsidRDefault="00B321DB" w:rsidP="00B321DB">
            <w:pPr>
              <w:widowControl/>
              <w:autoSpaceDE/>
              <w:autoSpaceDN/>
              <w:rPr>
                <w:color w:val="000000"/>
                <w:sz w:val="24"/>
                <w:szCs w:val="24"/>
                <w:lang w:eastAsia="ru-RU"/>
              </w:rPr>
            </w:pPr>
            <w:r w:rsidRPr="00A6720C">
              <w:rPr>
                <w:color w:val="000000"/>
              </w:rPr>
              <w:t>56,3</w:t>
            </w:r>
          </w:p>
        </w:tc>
        <w:tc>
          <w:tcPr>
            <w:tcW w:w="1025" w:type="dxa"/>
            <w:tcBorders>
              <w:top w:val="single" w:sz="4" w:space="0" w:color="auto"/>
              <w:left w:val="nil"/>
              <w:bottom w:val="single" w:sz="4" w:space="0" w:color="auto"/>
              <w:right w:val="single" w:sz="4" w:space="0" w:color="auto"/>
            </w:tcBorders>
            <w:shd w:val="clear" w:color="auto" w:fill="auto"/>
            <w:hideMark/>
          </w:tcPr>
          <w:p w14:paraId="5019B9F9" w14:textId="50C76CDE" w:rsidR="00B321DB" w:rsidRPr="00A6720C" w:rsidRDefault="00B321DB" w:rsidP="00B321DB">
            <w:pPr>
              <w:widowControl/>
              <w:autoSpaceDE/>
              <w:autoSpaceDN/>
              <w:rPr>
                <w:color w:val="000000"/>
                <w:sz w:val="24"/>
                <w:szCs w:val="24"/>
                <w:lang w:eastAsia="ru-RU"/>
              </w:rPr>
            </w:pPr>
            <w:r w:rsidRPr="00A6720C">
              <w:rPr>
                <w:color w:val="000000"/>
              </w:rPr>
              <w:t>56,7</w:t>
            </w:r>
          </w:p>
        </w:tc>
        <w:tc>
          <w:tcPr>
            <w:tcW w:w="1025" w:type="dxa"/>
            <w:tcBorders>
              <w:top w:val="single" w:sz="4" w:space="0" w:color="auto"/>
              <w:left w:val="nil"/>
              <w:bottom w:val="single" w:sz="4" w:space="0" w:color="auto"/>
              <w:right w:val="single" w:sz="4" w:space="0" w:color="auto"/>
            </w:tcBorders>
            <w:shd w:val="clear" w:color="auto" w:fill="auto"/>
            <w:hideMark/>
          </w:tcPr>
          <w:p w14:paraId="06005ACE" w14:textId="0DA46A98" w:rsidR="00B321DB" w:rsidRPr="00A6720C" w:rsidRDefault="00B321DB" w:rsidP="00B321DB">
            <w:pPr>
              <w:widowControl/>
              <w:autoSpaceDE/>
              <w:autoSpaceDN/>
              <w:rPr>
                <w:color w:val="000000"/>
                <w:sz w:val="24"/>
                <w:szCs w:val="24"/>
                <w:lang w:eastAsia="ru-RU"/>
              </w:rPr>
            </w:pPr>
            <w:r w:rsidRPr="00A6720C">
              <w:rPr>
                <w:color w:val="000000"/>
              </w:rPr>
              <w:t>57,1</w:t>
            </w:r>
          </w:p>
        </w:tc>
        <w:tc>
          <w:tcPr>
            <w:tcW w:w="1025" w:type="dxa"/>
            <w:tcBorders>
              <w:top w:val="single" w:sz="4" w:space="0" w:color="auto"/>
              <w:left w:val="nil"/>
              <w:bottom w:val="single" w:sz="4" w:space="0" w:color="auto"/>
              <w:right w:val="single" w:sz="4" w:space="0" w:color="auto"/>
            </w:tcBorders>
            <w:shd w:val="clear" w:color="auto" w:fill="auto"/>
            <w:hideMark/>
          </w:tcPr>
          <w:p w14:paraId="56A8400A" w14:textId="6CA7C5FE" w:rsidR="00B321DB" w:rsidRPr="00A6720C" w:rsidRDefault="00B321DB" w:rsidP="00B321DB">
            <w:pPr>
              <w:widowControl/>
              <w:autoSpaceDE/>
              <w:autoSpaceDN/>
              <w:rPr>
                <w:color w:val="000000"/>
                <w:sz w:val="24"/>
                <w:szCs w:val="24"/>
                <w:lang w:eastAsia="ru-RU"/>
              </w:rPr>
            </w:pPr>
            <w:r w:rsidRPr="00A6720C">
              <w:rPr>
                <w:color w:val="000000"/>
              </w:rPr>
              <w:t>57,5</w:t>
            </w:r>
          </w:p>
        </w:tc>
        <w:tc>
          <w:tcPr>
            <w:tcW w:w="1025" w:type="dxa"/>
            <w:tcBorders>
              <w:top w:val="single" w:sz="4" w:space="0" w:color="auto"/>
              <w:left w:val="nil"/>
              <w:bottom w:val="single" w:sz="4" w:space="0" w:color="auto"/>
              <w:right w:val="single" w:sz="4" w:space="0" w:color="auto"/>
            </w:tcBorders>
            <w:shd w:val="clear" w:color="auto" w:fill="auto"/>
            <w:hideMark/>
          </w:tcPr>
          <w:p w14:paraId="0FADAA1C" w14:textId="37172400" w:rsidR="00B321DB" w:rsidRPr="00A6720C" w:rsidRDefault="00B321DB" w:rsidP="00B321DB">
            <w:pPr>
              <w:widowControl/>
              <w:autoSpaceDE/>
              <w:autoSpaceDN/>
              <w:rPr>
                <w:color w:val="000000"/>
                <w:sz w:val="24"/>
                <w:szCs w:val="24"/>
                <w:lang w:eastAsia="ru-RU"/>
              </w:rPr>
            </w:pPr>
            <w:r w:rsidRPr="00A6720C">
              <w:rPr>
                <w:color w:val="000000"/>
              </w:rPr>
              <w:t>58,1</w:t>
            </w:r>
          </w:p>
        </w:tc>
        <w:tc>
          <w:tcPr>
            <w:tcW w:w="1025" w:type="dxa"/>
            <w:tcBorders>
              <w:top w:val="single" w:sz="4" w:space="0" w:color="auto"/>
              <w:left w:val="nil"/>
              <w:bottom w:val="single" w:sz="4" w:space="0" w:color="auto"/>
              <w:right w:val="single" w:sz="4" w:space="0" w:color="auto"/>
            </w:tcBorders>
            <w:shd w:val="clear" w:color="auto" w:fill="auto"/>
            <w:hideMark/>
          </w:tcPr>
          <w:p w14:paraId="1463ABEC" w14:textId="094EA879" w:rsidR="00B321DB" w:rsidRPr="00A6720C" w:rsidRDefault="00B321DB" w:rsidP="00B321DB">
            <w:pPr>
              <w:widowControl/>
              <w:autoSpaceDE/>
              <w:autoSpaceDN/>
              <w:rPr>
                <w:color w:val="000000"/>
                <w:sz w:val="24"/>
                <w:szCs w:val="24"/>
                <w:lang w:eastAsia="ru-RU"/>
              </w:rPr>
            </w:pPr>
            <w:r w:rsidRPr="00A6720C">
              <w:rPr>
                <w:color w:val="000000"/>
              </w:rPr>
              <w:t>58,7</w:t>
            </w:r>
          </w:p>
        </w:tc>
        <w:tc>
          <w:tcPr>
            <w:tcW w:w="1025" w:type="dxa"/>
            <w:tcBorders>
              <w:top w:val="single" w:sz="4" w:space="0" w:color="auto"/>
              <w:left w:val="nil"/>
              <w:bottom w:val="single" w:sz="4" w:space="0" w:color="auto"/>
              <w:right w:val="single" w:sz="4" w:space="0" w:color="auto"/>
            </w:tcBorders>
            <w:shd w:val="clear" w:color="auto" w:fill="auto"/>
            <w:hideMark/>
          </w:tcPr>
          <w:p w14:paraId="4EC7359B" w14:textId="40150FE1" w:rsidR="00B321DB" w:rsidRPr="00A6720C" w:rsidRDefault="00B321DB" w:rsidP="00B321DB">
            <w:pPr>
              <w:widowControl/>
              <w:autoSpaceDE/>
              <w:autoSpaceDN/>
              <w:rPr>
                <w:color w:val="000000"/>
                <w:sz w:val="24"/>
                <w:szCs w:val="24"/>
                <w:lang w:eastAsia="ru-RU"/>
              </w:rPr>
            </w:pPr>
            <w:r w:rsidRPr="00A6720C">
              <w:rPr>
                <w:color w:val="000000"/>
              </w:rPr>
              <w:t>59,3</w:t>
            </w:r>
          </w:p>
        </w:tc>
      </w:tr>
      <w:tr w:rsidR="00B321DB" w:rsidRPr="00A6720C" w14:paraId="6BA750C2" w14:textId="77777777" w:rsidTr="00267F5D">
        <w:trPr>
          <w:trHeight w:val="315"/>
          <w:jc w:val="center"/>
        </w:trPr>
        <w:tc>
          <w:tcPr>
            <w:tcW w:w="756" w:type="dxa"/>
            <w:tcBorders>
              <w:top w:val="nil"/>
              <w:left w:val="single" w:sz="4" w:space="0" w:color="auto"/>
              <w:bottom w:val="single" w:sz="4" w:space="0" w:color="auto"/>
              <w:right w:val="single" w:sz="4" w:space="0" w:color="auto"/>
            </w:tcBorders>
            <w:shd w:val="clear" w:color="auto" w:fill="auto"/>
            <w:hideMark/>
          </w:tcPr>
          <w:p w14:paraId="48E90D66" w14:textId="77777777" w:rsidR="00B321DB" w:rsidRPr="00A6720C" w:rsidRDefault="00B321DB" w:rsidP="00B321DB">
            <w:pPr>
              <w:widowControl/>
              <w:autoSpaceDE/>
              <w:autoSpaceDN/>
              <w:rPr>
                <w:color w:val="000000"/>
                <w:sz w:val="24"/>
                <w:szCs w:val="24"/>
                <w:lang w:eastAsia="ru-RU"/>
              </w:rPr>
            </w:pPr>
            <w:r w:rsidRPr="00A6720C">
              <w:rPr>
                <w:color w:val="000000"/>
                <w:sz w:val="24"/>
                <w:szCs w:val="24"/>
                <w:lang w:eastAsia="ru-RU"/>
              </w:rPr>
              <w:t>2</w:t>
            </w:r>
          </w:p>
        </w:tc>
        <w:tc>
          <w:tcPr>
            <w:tcW w:w="1933" w:type="dxa"/>
            <w:tcBorders>
              <w:top w:val="nil"/>
              <w:left w:val="nil"/>
              <w:bottom w:val="single" w:sz="4" w:space="0" w:color="auto"/>
              <w:right w:val="single" w:sz="4" w:space="0" w:color="auto"/>
            </w:tcBorders>
            <w:shd w:val="clear" w:color="auto" w:fill="auto"/>
            <w:hideMark/>
          </w:tcPr>
          <w:p w14:paraId="2FB3EB41" w14:textId="77777777" w:rsidR="00B321DB" w:rsidRPr="00A6720C" w:rsidRDefault="00B321DB" w:rsidP="00B321DB">
            <w:pPr>
              <w:widowControl/>
              <w:autoSpaceDE/>
              <w:autoSpaceDN/>
              <w:rPr>
                <w:color w:val="000000"/>
                <w:lang w:eastAsia="ru-RU"/>
              </w:rPr>
            </w:pPr>
            <w:r w:rsidRPr="00A6720C">
              <w:rPr>
                <w:color w:val="000000"/>
                <w:lang w:eastAsia="ru-RU"/>
              </w:rPr>
              <w:t>Полезный отпуск воды, тыс. м3, в том</w:t>
            </w:r>
          </w:p>
        </w:tc>
        <w:tc>
          <w:tcPr>
            <w:tcW w:w="859" w:type="dxa"/>
            <w:tcBorders>
              <w:top w:val="nil"/>
              <w:left w:val="single" w:sz="4" w:space="0" w:color="auto"/>
              <w:bottom w:val="single" w:sz="4" w:space="0" w:color="auto"/>
              <w:right w:val="single" w:sz="4" w:space="0" w:color="auto"/>
            </w:tcBorders>
            <w:shd w:val="clear" w:color="auto" w:fill="auto"/>
            <w:hideMark/>
          </w:tcPr>
          <w:p w14:paraId="2454F75A" w14:textId="704C8929" w:rsidR="00B321DB" w:rsidRPr="00A6720C" w:rsidRDefault="00B321DB" w:rsidP="00B321DB">
            <w:pPr>
              <w:widowControl/>
              <w:autoSpaceDE/>
              <w:autoSpaceDN/>
              <w:rPr>
                <w:color w:val="000000"/>
                <w:sz w:val="24"/>
                <w:szCs w:val="24"/>
                <w:lang w:eastAsia="ru-RU"/>
              </w:rPr>
            </w:pPr>
            <w:r w:rsidRPr="00A6720C">
              <w:rPr>
                <w:color w:val="000000"/>
              </w:rPr>
              <w:t>40,3</w:t>
            </w:r>
          </w:p>
        </w:tc>
        <w:tc>
          <w:tcPr>
            <w:tcW w:w="1073" w:type="dxa"/>
            <w:tcBorders>
              <w:top w:val="nil"/>
              <w:left w:val="nil"/>
              <w:bottom w:val="single" w:sz="4" w:space="0" w:color="auto"/>
              <w:right w:val="single" w:sz="4" w:space="0" w:color="auto"/>
            </w:tcBorders>
            <w:shd w:val="clear" w:color="auto" w:fill="auto"/>
            <w:hideMark/>
          </w:tcPr>
          <w:p w14:paraId="6AA21042" w14:textId="2CF3676E" w:rsidR="00B321DB" w:rsidRPr="00A6720C" w:rsidRDefault="00B321DB" w:rsidP="00B321DB">
            <w:pPr>
              <w:widowControl/>
              <w:autoSpaceDE/>
              <w:autoSpaceDN/>
              <w:rPr>
                <w:color w:val="000000"/>
                <w:sz w:val="24"/>
                <w:szCs w:val="24"/>
                <w:lang w:eastAsia="ru-RU"/>
              </w:rPr>
            </w:pPr>
            <w:r w:rsidRPr="00A6720C">
              <w:rPr>
                <w:color w:val="000000"/>
              </w:rPr>
              <w:t>48,4</w:t>
            </w:r>
          </w:p>
        </w:tc>
        <w:tc>
          <w:tcPr>
            <w:tcW w:w="1073" w:type="dxa"/>
            <w:tcBorders>
              <w:top w:val="nil"/>
              <w:left w:val="nil"/>
              <w:bottom w:val="single" w:sz="4" w:space="0" w:color="auto"/>
              <w:right w:val="single" w:sz="4" w:space="0" w:color="auto"/>
            </w:tcBorders>
            <w:shd w:val="clear" w:color="auto" w:fill="auto"/>
            <w:hideMark/>
          </w:tcPr>
          <w:p w14:paraId="6656A8A3" w14:textId="258CF62C" w:rsidR="00B321DB" w:rsidRPr="00A6720C" w:rsidRDefault="00B321DB" w:rsidP="00B321DB">
            <w:pPr>
              <w:widowControl/>
              <w:autoSpaceDE/>
              <w:autoSpaceDN/>
              <w:rPr>
                <w:color w:val="000000"/>
                <w:sz w:val="24"/>
                <w:szCs w:val="24"/>
                <w:lang w:eastAsia="ru-RU"/>
              </w:rPr>
            </w:pPr>
            <w:r w:rsidRPr="00A6720C">
              <w:rPr>
                <w:color w:val="000000"/>
              </w:rPr>
              <w:t>49,8</w:t>
            </w:r>
          </w:p>
        </w:tc>
        <w:tc>
          <w:tcPr>
            <w:tcW w:w="1025" w:type="dxa"/>
            <w:tcBorders>
              <w:top w:val="nil"/>
              <w:left w:val="nil"/>
              <w:bottom w:val="single" w:sz="4" w:space="0" w:color="auto"/>
              <w:right w:val="single" w:sz="4" w:space="0" w:color="auto"/>
            </w:tcBorders>
            <w:shd w:val="clear" w:color="auto" w:fill="auto"/>
            <w:hideMark/>
          </w:tcPr>
          <w:p w14:paraId="25906E4D" w14:textId="6B2E04BF" w:rsidR="00B321DB" w:rsidRPr="00A6720C" w:rsidRDefault="00B321DB" w:rsidP="00B321DB">
            <w:pPr>
              <w:widowControl/>
              <w:autoSpaceDE/>
              <w:autoSpaceDN/>
              <w:rPr>
                <w:color w:val="000000"/>
                <w:sz w:val="24"/>
                <w:szCs w:val="24"/>
                <w:lang w:eastAsia="ru-RU"/>
              </w:rPr>
            </w:pPr>
            <w:r w:rsidRPr="00A6720C">
              <w:rPr>
                <w:color w:val="000000"/>
              </w:rPr>
              <w:t>50,5</w:t>
            </w:r>
          </w:p>
        </w:tc>
        <w:tc>
          <w:tcPr>
            <w:tcW w:w="1025" w:type="dxa"/>
            <w:tcBorders>
              <w:top w:val="nil"/>
              <w:left w:val="nil"/>
              <w:bottom w:val="single" w:sz="4" w:space="0" w:color="auto"/>
              <w:right w:val="single" w:sz="4" w:space="0" w:color="auto"/>
            </w:tcBorders>
            <w:shd w:val="clear" w:color="auto" w:fill="auto"/>
            <w:hideMark/>
          </w:tcPr>
          <w:p w14:paraId="30E447D5" w14:textId="3E2BB0A4" w:rsidR="00B321DB" w:rsidRPr="00A6720C" w:rsidRDefault="00B321DB" w:rsidP="00B321DB">
            <w:pPr>
              <w:widowControl/>
              <w:autoSpaceDE/>
              <w:autoSpaceDN/>
              <w:rPr>
                <w:color w:val="000000"/>
                <w:sz w:val="24"/>
                <w:szCs w:val="24"/>
                <w:lang w:eastAsia="ru-RU"/>
              </w:rPr>
            </w:pPr>
            <w:r w:rsidRPr="00A6720C">
              <w:rPr>
                <w:color w:val="000000"/>
              </w:rPr>
              <w:t>51,2</w:t>
            </w:r>
          </w:p>
        </w:tc>
        <w:tc>
          <w:tcPr>
            <w:tcW w:w="1025" w:type="dxa"/>
            <w:tcBorders>
              <w:top w:val="nil"/>
              <w:left w:val="nil"/>
              <w:bottom w:val="single" w:sz="4" w:space="0" w:color="auto"/>
              <w:right w:val="single" w:sz="4" w:space="0" w:color="auto"/>
            </w:tcBorders>
            <w:shd w:val="clear" w:color="auto" w:fill="auto"/>
            <w:hideMark/>
          </w:tcPr>
          <w:p w14:paraId="40A47146" w14:textId="67294327" w:rsidR="00B321DB" w:rsidRPr="00A6720C" w:rsidRDefault="00B321DB" w:rsidP="00B321DB">
            <w:pPr>
              <w:widowControl/>
              <w:autoSpaceDE/>
              <w:autoSpaceDN/>
              <w:rPr>
                <w:color w:val="000000"/>
                <w:sz w:val="24"/>
                <w:szCs w:val="24"/>
                <w:lang w:eastAsia="ru-RU"/>
              </w:rPr>
            </w:pPr>
            <w:r w:rsidRPr="00A6720C">
              <w:rPr>
                <w:color w:val="000000"/>
              </w:rPr>
              <w:t>51,9</w:t>
            </w:r>
          </w:p>
        </w:tc>
        <w:tc>
          <w:tcPr>
            <w:tcW w:w="1025" w:type="dxa"/>
            <w:tcBorders>
              <w:top w:val="nil"/>
              <w:left w:val="nil"/>
              <w:bottom w:val="single" w:sz="4" w:space="0" w:color="auto"/>
              <w:right w:val="single" w:sz="4" w:space="0" w:color="auto"/>
            </w:tcBorders>
            <w:shd w:val="clear" w:color="auto" w:fill="auto"/>
            <w:hideMark/>
          </w:tcPr>
          <w:p w14:paraId="7F9A5B6C" w14:textId="2DF4974D" w:rsidR="00B321DB" w:rsidRPr="00A6720C" w:rsidRDefault="00B321DB" w:rsidP="00B321DB">
            <w:pPr>
              <w:widowControl/>
              <w:autoSpaceDE/>
              <w:autoSpaceDN/>
              <w:rPr>
                <w:color w:val="000000"/>
                <w:sz w:val="24"/>
                <w:szCs w:val="24"/>
                <w:lang w:eastAsia="ru-RU"/>
              </w:rPr>
            </w:pPr>
            <w:r w:rsidRPr="00A6720C">
              <w:rPr>
                <w:color w:val="000000"/>
              </w:rPr>
              <w:t>52,6</w:t>
            </w:r>
          </w:p>
        </w:tc>
        <w:tc>
          <w:tcPr>
            <w:tcW w:w="1025" w:type="dxa"/>
            <w:tcBorders>
              <w:top w:val="nil"/>
              <w:left w:val="nil"/>
              <w:bottom w:val="single" w:sz="4" w:space="0" w:color="auto"/>
              <w:right w:val="single" w:sz="4" w:space="0" w:color="auto"/>
            </w:tcBorders>
            <w:shd w:val="clear" w:color="auto" w:fill="auto"/>
            <w:hideMark/>
          </w:tcPr>
          <w:p w14:paraId="5FB24BFF" w14:textId="5F8DCDC8" w:rsidR="00B321DB" w:rsidRPr="00A6720C" w:rsidRDefault="00B321DB" w:rsidP="00B321DB">
            <w:pPr>
              <w:widowControl/>
              <w:autoSpaceDE/>
              <w:autoSpaceDN/>
              <w:rPr>
                <w:color w:val="000000"/>
                <w:sz w:val="24"/>
                <w:szCs w:val="24"/>
                <w:lang w:eastAsia="ru-RU"/>
              </w:rPr>
            </w:pPr>
            <w:r w:rsidRPr="00A6720C">
              <w:rPr>
                <w:color w:val="000000"/>
              </w:rPr>
              <w:t>53,3</w:t>
            </w:r>
          </w:p>
        </w:tc>
        <w:tc>
          <w:tcPr>
            <w:tcW w:w="1025" w:type="dxa"/>
            <w:tcBorders>
              <w:top w:val="nil"/>
              <w:left w:val="nil"/>
              <w:bottom w:val="single" w:sz="4" w:space="0" w:color="auto"/>
              <w:right w:val="single" w:sz="4" w:space="0" w:color="auto"/>
            </w:tcBorders>
            <w:shd w:val="clear" w:color="auto" w:fill="auto"/>
            <w:hideMark/>
          </w:tcPr>
          <w:p w14:paraId="561A68F3" w14:textId="006EE2F5" w:rsidR="00B321DB" w:rsidRPr="00A6720C" w:rsidRDefault="00B321DB" w:rsidP="00B321DB">
            <w:pPr>
              <w:widowControl/>
              <w:autoSpaceDE/>
              <w:autoSpaceDN/>
              <w:rPr>
                <w:color w:val="000000"/>
                <w:sz w:val="24"/>
                <w:szCs w:val="24"/>
                <w:lang w:eastAsia="ru-RU"/>
              </w:rPr>
            </w:pPr>
            <w:r w:rsidRPr="00A6720C">
              <w:rPr>
                <w:color w:val="000000"/>
              </w:rPr>
              <w:t>54,0</w:t>
            </w:r>
          </w:p>
        </w:tc>
        <w:tc>
          <w:tcPr>
            <w:tcW w:w="1025" w:type="dxa"/>
            <w:tcBorders>
              <w:top w:val="nil"/>
              <w:left w:val="nil"/>
              <w:bottom w:val="single" w:sz="4" w:space="0" w:color="auto"/>
              <w:right w:val="single" w:sz="4" w:space="0" w:color="auto"/>
            </w:tcBorders>
            <w:shd w:val="clear" w:color="auto" w:fill="auto"/>
            <w:hideMark/>
          </w:tcPr>
          <w:p w14:paraId="4E392105" w14:textId="22C3DF5A" w:rsidR="00B321DB" w:rsidRPr="00A6720C" w:rsidRDefault="00B321DB" w:rsidP="00B321DB">
            <w:pPr>
              <w:widowControl/>
              <w:autoSpaceDE/>
              <w:autoSpaceDN/>
              <w:rPr>
                <w:color w:val="000000"/>
                <w:sz w:val="24"/>
                <w:szCs w:val="24"/>
                <w:lang w:eastAsia="ru-RU"/>
              </w:rPr>
            </w:pPr>
            <w:r w:rsidRPr="00A6720C">
              <w:rPr>
                <w:color w:val="000000"/>
              </w:rPr>
              <w:t>54,8</w:t>
            </w:r>
          </w:p>
        </w:tc>
        <w:tc>
          <w:tcPr>
            <w:tcW w:w="1025" w:type="dxa"/>
            <w:tcBorders>
              <w:top w:val="nil"/>
              <w:left w:val="nil"/>
              <w:bottom w:val="single" w:sz="4" w:space="0" w:color="auto"/>
              <w:right w:val="single" w:sz="4" w:space="0" w:color="auto"/>
            </w:tcBorders>
            <w:shd w:val="clear" w:color="auto" w:fill="auto"/>
            <w:hideMark/>
          </w:tcPr>
          <w:p w14:paraId="00B4A87E" w14:textId="218B14FC" w:rsidR="00B321DB" w:rsidRPr="00A6720C" w:rsidRDefault="00B321DB" w:rsidP="00B321DB">
            <w:pPr>
              <w:widowControl/>
              <w:autoSpaceDE/>
              <w:autoSpaceDN/>
              <w:rPr>
                <w:color w:val="000000"/>
                <w:sz w:val="24"/>
                <w:szCs w:val="24"/>
                <w:lang w:eastAsia="ru-RU"/>
              </w:rPr>
            </w:pPr>
            <w:r w:rsidRPr="00A6720C">
              <w:rPr>
                <w:color w:val="000000"/>
              </w:rPr>
              <w:t>55,6</w:t>
            </w:r>
          </w:p>
        </w:tc>
        <w:tc>
          <w:tcPr>
            <w:tcW w:w="1025" w:type="dxa"/>
            <w:tcBorders>
              <w:top w:val="nil"/>
              <w:left w:val="nil"/>
              <w:bottom w:val="single" w:sz="4" w:space="0" w:color="auto"/>
              <w:right w:val="single" w:sz="4" w:space="0" w:color="auto"/>
            </w:tcBorders>
            <w:shd w:val="clear" w:color="auto" w:fill="auto"/>
            <w:hideMark/>
          </w:tcPr>
          <w:p w14:paraId="2DB09DED" w14:textId="6A03A6D9" w:rsidR="00B321DB" w:rsidRPr="00A6720C" w:rsidRDefault="00B321DB" w:rsidP="00B321DB">
            <w:pPr>
              <w:widowControl/>
              <w:autoSpaceDE/>
              <w:autoSpaceDN/>
              <w:rPr>
                <w:color w:val="000000"/>
                <w:sz w:val="24"/>
                <w:szCs w:val="24"/>
                <w:lang w:eastAsia="ru-RU"/>
              </w:rPr>
            </w:pPr>
            <w:r w:rsidRPr="00A6720C">
              <w:rPr>
                <w:color w:val="000000"/>
              </w:rPr>
              <w:t>56,4</w:t>
            </w:r>
          </w:p>
        </w:tc>
      </w:tr>
      <w:tr w:rsidR="00B321DB" w:rsidRPr="00A6720C" w14:paraId="02413C84" w14:textId="77777777" w:rsidTr="00267F5D">
        <w:trPr>
          <w:trHeight w:val="315"/>
          <w:jc w:val="center"/>
        </w:trPr>
        <w:tc>
          <w:tcPr>
            <w:tcW w:w="756" w:type="dxa"/>
            <w:tcBorders>
              <w:top w:val="nil"/>
              <w:left w:val="single" w:sz="4" w:space="0" w:color="auto"/>
              <w:bottom w:val="single" w:sz="4" w:space="0" w:color="auto"/>
              <w:right w:val="single" w:sz="4" w:space="0" w:color="auto"/>
            </w:tcBorders>
            <w:shd w:val="clear" w:color="auto" w:fill="auto"/>
            <w:hideMark/>
          </w:tcPr>
          <w:p w14:paraId="0CD208A5" w14:textId="77777777" w:rsidR="00B321DB" w:rsidRPr="00A6720C" w:rsidRDefault="00B321DB" w:rsidP="00B321DB">
            <w:pPr>
              <w:widowControl/>
              <w:autoSpaceDE/>
              <w:autoSpaceDN/>
              <w:rPr>
                <w:color w:val="000000"/>
                <w:sz w:val="24"/>
                <w:szCs w:val="24"/>
                <w:lang w:eastAsia="ru-RU"/>
              </w:rPr>
            </w:pPr>
            <w:r w:rsidRPr="00A6720C">
              <w:rPr>
                <w:color w:val="000000"/>
                <w:sz w:val="24"/>
                <w:szCs w:val="24"/>
                <w:lang w:eastAsia="ru-RU"/>
              </w:rPr>
              <w:t>3</w:t>
            </w:r>
          </w:p>
        </w:tc>
        <w:tc>
          <w:tcPr>
            <w:tcW w:w="1933" w:type="dxa"/>
            <w:tcBorders>
              <w:top w:val="nil"/>
              <w:left w:val="nil"/>
              <w:bottom w:val="single" w:sz="4" w:space="0" w:color="auto"/>
              <w:right w:val="single" w:sz="4" w:space="0" w:color="auto"/>
            </w:tcBorders>
            <w:shd w:val="clear" w:color="auto" w:fill="auto"/>
            <w:hideMark/>
          </w:tcPr>
          <w:p w14:paraId="70A25BDC" w14:textId="77777777" w:rsidR="00B321DB" w:rsidRPr="00A6720C" w:rsidRDefault="00B321DB" w:rsidP="00B321DB">
            <w:pPr>
              <w:widowControl/>
              <w:autoSpaceDE/>
              <w:autoSpaceDN/>
              <w:rPr>
                <w:color w:val="000000"/>
                <w:sz w:val="24"/>
                <w:szCs w:val="24"/>
                <w:lang w:eastAsia="ru-RU"/>
              </w:rPr>
            </w:pPr>
            <w:r w:rsidRPr="00A6720C">
              <w:rPr>
                <w:color w:val="000000"/>
                <w:sz w:val="24"/>
                <w:szCs w:val="24"/>
                <w:lang w:eastAsia="ru-RU"/>
              </w:rPr>
              <w:t>Потери воды, тыс. м3</w:t>
            </w:r>
          </w:p>
        </w:tc>
        <w:tc>
          <w:tcPr>
            <w:tcW w:w="859" w:type="dxa"/>
            <w:tcBorders>
              <w:top w:val="nil"/>
              <w:left w:val="single" w:sz="4" w:space="0" w:color="auto"/>
              <w:bottom w:val="single" w:sz="4" w:space="0" w:color="auto"/>
              <w:right w:val="single" w:sz="4" w:space="0" w:color="auto"/>
            </w:tcBorders>
            <w:shd w:val="clear" w:color="auto" w:fill="auto"/>
            <w:hideMark/>
          </w:tcPr>
          <w:p w14:paraId="1FAAF06C" w14:textId="04B55276" w:rsidR="00B321DB" w:rsidRPr="00A6720C" w:rsidRDefault="00B321DB" w:rsidP="00B321DB">
            <w:pPr>
              <w:widowControl/>
              <w:autoSpaceDE/>
              <w:autoSpaceDN/>
              <w:rPr>
                <w:color w:val="000000"/>
                <w:sz w:val="24"/>
                <w:szCs w:val="24"/>
                <w:lang w:eastAsia="ru-RU"/>
              </w:rPr>
            </w:pPr>
            <w:r w:rsidRPr="00A6720C">
              <w:rPr>
                <w:color w:val="000000"/>
              </w:rPr>
              <w:t>6,1</w:t>
            </w:r>
          </w:p>
        </w:tc>
        <w:tc>
          <w:tcPr>
            <w:tcW w:w="1073" w:type="dxa"/>
            <w:tcBorders>
              <w:top w:val="nil"/>
              <w:left w:val="nil"/>
              <w:bottom w:val="single" w:sz="4" w:space="0" w:color="auto"/>
              <w:right w:val="single" w:sz="4" w:space="0" w:color="auto"/>
            </w:tcBorders>
            <w:shd w:val="clear" w:color="auto" w:fill="auto"/>
            <w:hideMark/>
          </w:tcPr>
          <w:p w14:paraId="7BD62F7B" w14:textId="37FE21F7" w:rsidR="00B321DB" w:rsidRPr="00A6720C" w:rsidRDefault="00B321DB" w:rsidP="00B321DB">
            <w:pPr>
              <w:widowControl/>
              <w:autoSpaceDE/>
              <w:autoSpaceDN/>
              <w:rPr>
                <w:color w:val="000000"/>
                <w:sz w:val="24"/>
                <w:szCs w:val="24"/>
                <w:lang w:eastAsia="ru-RU"/>
              </w:rPr>
            </w:pPr>
            <w:r w:rsidRPr="00A6720C">
              <w:rPr>
                <w:color w:val="000000"/>
              </w:rPr>
              <w:t>5,8</w:t>
            </w:r>
          </w:p>
        </w:tc>
        <w:tc>
          <w:tcPr>
            <w:tcW w:w="1073" w:type="dxa"/>
            <w:tcBorders>
              <w:top w:val="nil"/>
              <w:left w:val="nil"/>
              <w:bottom w:val="single" w:sz="4" w:space="0" w:color="auto"/>
              <w:right w:val="single" w:sz="4" w:space="0" w:color="auto"/>
            </w:tcBorders>
            <w:shd w:val="clear" w:color="auto" w:fill="auto"/>
            <w:hideMark/>
          </w:tcPr>
          <w:p w14:paraId="62E87020" w14:textId="16F2E4B7" w:rsidR="00B321DB" w:rsidRPr="00A6720C" w:rsidRDefault="00B321DB" w:rsidP="00B321DB">
            <w:pPr>
              <w:widowControl/>
              <w:autoSpaceDE/>
              <w:autoSpaceDN/>
              <w:rPr>
                <w:color w:val="000000"/>
                <w:sz w:val="24"/>
                <w:szCs w:val="24"/>
                <w:lang w:eastAsia="ru-RU"/>
              </w:rPr>
            </w:pPr>
            <w:r w:rsidRPr="00A6720C">
              <w:rPr>
                <w:color w:val="000000"/>
              </w:rPr>
              <w:t>5,4</w:t>
            </w:r>
          </w:p>
        </w:tc>
        <w:tc>
          <w:tcPr>
            <w:tcW w:w="1025" w:type="dxa"/>
            <w:tcBorders>
              <w:top w:val="nil"/>
              <w:left w:val="nil"/>
              <w:bottom w:val="single" w:sz="4" w:space="0" w:color="auto"/>
              <w:right w:val="single" w:sz="4" w:space="0" w:color="auto"/>
            </w:tcBorders>
            <w:shd w:val="clear" w:color="auto" w:fill="auto"/>
            <w:hideMark/>
          </w:tcPr>
          <w:p w14:paraId="0A2271F1" w14:textId="60569073" w:rsidR="00B321DB" w:rsidRPr="00A6720C" w:rsidRDefault="00B321DB" w:rsidP="00B321DB">
            <w:pPr>
              <w:widowControl/>
              <w:autoSpaceDE/>
              <w:autoSpaceDN/>
              <w:rPr>
                <w:color w:val="000000"/>
                <w:sz w:val="24"/>
                <w:szCs w:val="24"/>
                <w:lang w:eastAsia="ru-RU"/>
              </w:rPr>
            </w:pPr>
            <w:r w:rsidRPr="00A6720C">
              <w:rPr>
                <w:color w:val="000000"/>
              </w:rPr>
              <w:t>5,0</w:t>
            </w:r>
          </w:p>
        </w:tc>
        <w:tc>
          <w:tcPr>
            <w:tcW w:w="1025" w:type="dxa"/>
            <w:tcBorders>
              <w:top w:val="nil"/>
              <w:left w:val="nil"/>
              <w:bottom w:val="single" w:sz="4" w:space="0" w:color="auto"/>
              <w:right w:val="single" w:sz="4" w:space="0" w:color="auto"/>
            </w:tcBorders>
            <w:shd w:val="clear" w:color="auto" w:fill="auto"/>
            <w:hideMark/>
          </w:tcPr>
          <w:p w14:paraId="6679D6C2" w14:textId="6C1A862B" w:rsidR="00B321DB" w:rsidRPr="00A6720C" w:rsidRDefault="00B321DB" w:rsidP="00B321DB">
            <w:pPr>
              <w:widowControl/>
              <w:autoSpaceDE/>
              <w:autoSpaceDN/>
              <w:rPr>
                <w:color w:val="000000"/>
                <w:sz w:val="24"/>
                <w:szCs w:val="24"/>
                <w:lang w:eastAsia="ru-RU"/>
              </w:rPr>
            </w:pPr>
            <w:r w:rsidRPr="00A6720C">
              <w:rPr>
                <w:color w:val="000000"/>
              </w:rPr>
              <w:t>4,7</w:t>
            </w:r>
          </w:p>
        </w:tc>
        <w:tc>
          <w:tcPr>
            <w:tcW w:w="1025" w:type="dxa"/>
            <w:tcBorders>
              <w:top w:val="nil"/>
              <w:left w:val="nil"/>
              <w:bottom w:val="single" w:sz="4" w:space="0" w:color="auto"/>
              <w:right w:val="single" w:sz="4" w:space="0" w:color="auto"/>
            </w:tcBorders>
            <w:shd w:val="clear" w:color="auto" w:fill="auto"/>
            <w:hideMark/>
          </w:tcPr>
          <w:p w14:paraId="6B30B0C2" w14:textId="3F17E933" w:rsidR="00B321DB" w:rsidRPr="00A6720C" w:rsidRDefault="00B321DB" w:rsidP="00B321DB">
            <w:pPr>
              <w:widowControl/>
              <w:autoSpaceDE/>
              <w:autoSpaceDN/>
              <w:rPr>
                <w:color w:val="000000"/>
                <w:sz w:val="24"/>
                <w:szCs w:val="24"/>
                <w:lang w:eastAsia="ru-RU"/>
              </w:rPr>
            </w:pPr>
            <w:r w:rsidRPr="00A6720C">
              <w:rPr>
                <w:color w:val="000000"/>
              </w:rPr>
              <w:t>4,4</w:t>
            </w:r>
          </w:p>
        </w:tc>
        <w:tc>
          <w:tcPr>
            <w:tcW w:w="1025" w:type="dxa"/>
            <w:tcBorders>
              <w:top w:val="nil"/>
              <w:left w:val="nil"/>
              <w:bottom w:val="single" w:sz="4" w:space="0" w:color="auto"/>
              <w:right w:val="single" w:sz="4" w:space="0" w:color="auto"/>
            </w:tcBorders>
            <w:shd w:val="clear" w:color="auto" w:fill="auto"/>
            <w:hideMark/>
          </w:tcPr>
          <w:p w14:paraId="45F9EBFA" w14:textId="0339C844" w:rsidR="00B321DB" w:rsidRPr="00A6720C" w:rsidRDefault="00B321DB" w:rsidP="00B321DB">
            <w:pPr>
              <w:widowControl/>
              <w:autoSpaceDE/>
              <w:autoSpaceDN/>
              <w:rPr>
                <w:color w:val="000000"/>
                <w:sz w:val="24"/>
                <w:szCs w:val="24"/>
                <w:lang w:eastAsia="ru-RU"/>
              </w:rPr>
            </w:pPr>
            <w:r w:rsidRPr="00A6720C">
              <w:rPr>
                <w:color w:val="000000"/>
              </w:rPr>
              <w:t>4,1</w:t>
            </w:r>
          </w:p>
        </w:tc>
        <w:tc>
          <w:tcPr>
            <w:tcW w:w="1025" w:type="dxa"/>
            <w:tcBorders>
              <w:top w:val="nil"/>
              <w:left w:val="nil"/>
              <w:bottom w:val="single" w:sz="4" w:space="0" w:color="auto"/>
              <w:right w:val="single" w:sz="4" w:space="0" w:color="auto"/>
            </w:tcBorders>
            <w:shd w:val="clear" w:color="auto" w:fill="auto"/>
            <w:hideMark/>
          </w:tcPr>
          <w:p w14:paraId="1FDEA612" w14:textId="40487DA3" w:rsidR="00B321DB" w:rsidRPr="00A6720C" w:rsidRDefault="00B321DB" w:rsidP="00B321DB">
            <w:pPr>
              <w:widowControl/>
              <w:autoSpaceDE/>
              <w:autoSpaceDN/>
              <w:rPr>
                <w:color w:val="000000"/>
                <w:sz w:val="24"/>
                <w:szCs w:val="24"/>
                <w:lang w:eastAsia="ru-RU"/>
              </w:rPr>
            </w:pPr>
            <w:r w:rsidRPr="00A6720C">
              <w:rPr>
                <w:color w:val="000000"/>
              </w:rPr>
              <w:t>3,8</w:t>
            </w:r>
          </w:p>
        </w:tc>
        <w:tc>
          <w:tcPr>
            <w:tcW w:w="1025" w:type="dxa"/>
            <w:tcBorders>
              <w:top w:val="nil"/>
              <w:left w:val="nil"/>
              <w:bottom w:val="single" w:sz="4" w:space="0" w:color="auto"/>
              <w:right w:val="single" w:sz="4" w:space="0" w:color="auto"/>
            </w:tcBorders>
            <w:shd w:val="clear" w:color="auto" w:fill="auto"/>
            <w:hideMark/>
          </w:tcPr>
          <w:p w14:paraId="3B95C89F" w14:textId="3FF51F28" w:rsidR="00B321DB" w:rsidRPr="00A6720C" w:rsidRDefault="00B321DB" w:rsidP="00B321DB">
            <w:pPr>
              <w:widowControl/>
              <w:autoSpaceDE/>
              <w:autoSpaceDN/>
              <w:rPr>
                <w:color w:val="000000"/>
                <w:sz w:val="24"/>
                <w:szCs w:val="24"/>
                <w:lang w:eastAsia="ru-RU"/>
              </w:rPr>
            </w:pPr>
            <w:r w:rsidRPr="00A6720C">
              <w:rPr>
                <w:color w:val="000000"/>
              </w:rPr>
              <w:t>3,5</w:t>
            </w:r>
          </w:p>
        </w:tc>
        <w:tc>
          <w:tcPr>
            <w:tcW w:w="1025" w:type="dxa"/>
            <w:tcBorders>
              <w:top w:val="nil"/>
              <w:left w:val="nil"/>
              <w:bottom w:val="single" w:sz="4" w:space="0" w:color="auto"/>
              <w:right w:val="single" w:sz="4" w:space="0" w:color="auto"/>
            </w:tcBorders>
            <w:shd w:val="clear" w:color="auto" w:fill="auto"/>
            <w:hideMark/>
          </w:tcPr>
          <w:p w14:paraId="7C3E4B8F" w14:textId="0B4AF4FC" w:rsidR="00B321DB" w:rsidRPr="00A6720C" w:rsidRDefault="00B321DB" w:rsidP="00B321DB">
            <w:pPr>
              <w:widowControl/>
              <w:autoSpaceDE/>
              <w:autoSpaceDN/>
              <w:rPr>
                <w:color w:val="000000"/>
                <w:sz w:val="24"/>
                <w:szCs w:val="24"/>
                <w:lang w:eastAsia="ru-RU"/>
              </w:rPr>
            </w:pPr>
            <w:r w:rsidRPr="00A6720C">
              <w:rPr>
                <w:color w:val="000000"/>
              </w:rPr>
              <w:t>3,3</w:t>
            </w:r>
          </w:p>
        </w:tc>
        <w:tc>
          <w:tcPr>
            <w:tcW w:w="1025" w:type="dxa"/>
            <w:tcBorders>
              <w:top w:val="nil"/>
              <w:left w:val="nil"/>
              <w:bottom w:val="single" w:sz="4" w:space="0" w:color="auto"/>
              <w:right w:val="single" w:sz="4" w:space="0" w:color="auto"/>
            </w:tcBorders>
            <w:shd w:val="clear" w:color="auto" w:fill="auto"/>
            <w:hideMark/>
          </w:tcPr>
          <w:p w14:paraId="7CE597F2" w14:textId="38A05726" w:rsidR="00B321DB" w:rsidRPr="00A6720C" w:rsidRDefault="00B321DB" w:rsidP="00B321DB">
            <w:pPr>
              <w:widowControl/>
              <w:autoSpaceDE/>
              <w:autoSpaceDN/>
              <w:rPr>
                <w:color w:val="000000"/>
                <w:sz w:val="24"/>
                <w:szCs w:val="24"/>
                <w:lang w:eastAsia="ru-RU"/>
              </w:rPr>
            </w:pPr>
            <w:r w:rsidRPr="00A6720C">
              <w:rPr>
                <w:color w:val="000000"/>
              </w:rPr>
              <w:t>3,1</w:t>
            </w:r>
          </w:p>
        </w:tc>
        <w:tc>
          <w:tcPr>
            <w:tcW w:w="1025" w:type="dxa"/>
            <w:tcBorders>
              <w:top w:val="nil"/>
              <w:left w:val="nil"/>
              <w:bottom w:val="single" w:sz="4" w:space="0" w:color="auto"/>
              <w:right w:val="single" w:sz="4" w:space="0" w:color="auto"/>
            </w:tcBorders>
            <w:shd w:val="clear" w:color="auto" w:fill="auto"/>
            <w:hideMark/>
          </w:tcPr>
          <w:p w14:paraId="0F030771" w14:textId="6DE5F92B" w:rsidR="00B321DB" w:rsidRPr="00A6720C" w:rsidRDefault="00B321DB" w:rsidP="00B321DB">
            <w:pPr>
              <w:widowControl/>
              <w:autoSpaceDE/>
              <w:autoSpaceDN/>
              <w:rPr>
                <w:color w:val="000000"/>
                <w:sz w:val="24"/>
                <w:szCs w:val="24"/>
                <w:lang w:eastAsia="ru-RU"/>
              </w:rPr>
            </w:pPr>
            <w:r w:rsidRPr="00A6720C">
              <w:rPr>
                <w:color w:val="000000"/>
              </w:rPr>
              <w:t>2,9</w:t>
            </w:r>
          </w:p>
        </w:tc>
      </w:tr>
      <w:tr w:rsidR="00B321DB" w:rsidRPr="00A6720C" w14:paraId="10D98D54" w14:textId="77777777" w:rsidTr="00267F5D">
        <w:trPr>
          <w:trHeight w:val="315"/>
          <w:jc w:val="center"/>
        </w:trPr>
        <w:tc>
          <w:tcPr>
            <w:tcW w:w="756" w:type="dxa"/>
            <w:tcBorders>
              <w:top w:val="nil"/>
              <w:left w:val="single" w:sz="4" w:space="0" w:color="auto"/>
              <w:bottom w:val="single" w:sz="4" w:space="0" w:color="auto"/>
              <w:right w:val="single" w:sz="4" w:space="0" w:color="auto"/>
            </w:tcBorders>
            <w:shd w:val="clear" w:color="auto" w:fill="auto"/>
            <w:hideMark/>
          </w:tcPr>
          <w:p w14:paraId="1BBB4BDA" w14:textId="77777777" w:rsidR="00B321DB" w:rsidRPr="00A6720C" w:rsidRDefault="00B321DB" w:rsidP="00B321DB">
            <w:pPr>
              <w:widowControl/>
              <w:autoSpaceDE/>
              <w:autoSpaceDN/>
              <w:rPr>
                <w:color w:val="000000"/>
                <w:sz w:val="24"/>
                <w:szCs w:val="24"/>
                <w:lang w:eastAsia="ru-RU"/>
              </w:rPr>
            </w:pPr>
            <w:r w:rsidRPr="00A6720C">
              <w:rPr>
                <w:color w:val="000000"/>
                <w:sz w:val="24"/>
                <w:szCs w:val="24"/>
                <w:lang w:eastAsia="ru-RU"/>
              </w:rPr>
              <w:t>4</w:t>
            </w:r>
          </w:p>
        </w:tc>
        <w:tc>
          <w:tcPr>
            <w:tcW w:w="19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9B100" w14:textId="77777777" w:rsidR="00B321DB" w:rsidRPr="00A6720C" w:rsidRDefault="00B321DB" w:rsidP="00B321DB">
            <w:pPr>
              <w:widowControl/>
              <w:autoSpaceDE/>
              <w:autoSpaceDN/>
              <w:rPr>
                <w:color w:val="000000"/>
                <w:lang w:eastAsia="ru-RU"/>
              </w:rPr>
            </w:pPr>
            <w:r w:rsidRPr="00A6720C">
              <w:rPr>
                <w:color w:val="000000"/>
                <w:lang w:eastAsia="ru-RU"/>
              </w:rPr>
              <w:t>Потери воды, %</w:t>
            </w:r>
          </w:p>
        </w:tc>
        <w:tc>
          <w:tcPr>
            <w:tcW w:w="859" w:type="dxa"/>
            <w:tcBorders>
              <w:top w:val="nil"/>
              <w:left w:val="nil"/>
              <w:bottom w:val="single" w:sz="4" w:space="0" w:color="auto"/>
              <w:right w:val="single" w:sz="4" w:space="0" w:color="auto"/>
            </w:tcBorders>
            <w:shd w:val="clear" w:color="auto" w:fill="auto"/>
            <w:hideMark/>
          </w:tcPr>
          <w:p w14:paraId="3AE856CB" w14:textId="28D3332A" w:rsidR="00B321DB" w:rsidRPr="00A6720C" w:rsidRDefault="00B321DB" w:rsidP="00B321DB">
            <w:pPr>
              <w:widowControl/>
              <w:autoSpaceDE/>
              <w:autoSpaceDN/>
              <w:rPr>
                <w:color w:val="000000"/>
                <w:sz w:val="24"/>
                <w:szCs w:val="24"/>
                <w:lang w:eastAsia="ru-RU"/>
              </w:rPr>
            </w:pPr>
            <w:r w:rsidRPr="00A6720C">
              <w:rPr>
                <w:color w:val="000000"/>
              </w:rPr>
              <w:t>13,1</w:t>
            </w:r>
          </w:p>
        </w:tc>
        <w:tc>
          <w:tcPr>
            <w:tcW w:w="1073" w:type="dxa"/>
            <w:tcBorders>
              <w:top w:val="nil"/>
              <w:left w:val="nil"/>
              <w:bottom w:val="single" w:sz="4" w:space="0" w:color="auto"/>
              <w:right w:val="single" w:sz="4" w:space="0" w:color="auto"/>
            </w:tcBorders>
            <w:shd w:val="clear" w:color="auto" w:fill="auto"/>
            <w:hideMark/>
          </w:tcPr>
          <w:p w14:paraId="7E568515" w14:textId="4FFA2CE2" w:rsidR="00B321DB" w:rsidRPr="00A6720C" w:rsidRDefault="00B321DB" w:rsidP="00B321DB">
            <w:pPr>
              <w:widowControl/>
              <w:autoSpaceDE/>
              <w:autoSpaceDN/>
              <w:rPr>
                <w:color w:val="000000"/>
                <w:sz w:val="24"/>
                <w:szCs w:val="24"/>
                <w:lang w:eastAsia="ru-RU"/>
              </w:rPr>
            </w:pPr>
            <w:r w:rsidRPr="00A6720C">
              <w:rPr>
                <w:color w:val="000000"/>
              </w:rPr>
              <w:t>10,7</w:t>
            </w:r>
          </w:p>
        </w:tc>
        <w:tc>
          <w:tcPr>
            <w:tcW w:w="1073" w:type="dxa"/>
            <w:tcBorders>
              <w:top w:val="nil"/>
              <w:left w:val="nil"/>
              <w:bottom w:val="single" w:sz="4" w:space="0" w:color="auto"/>
              <w:right w:val="single" w:sz="4" w:space="0" w:color="auto"/>
            </w:tcBorders>
            <w:shd w:val="clear" w:color="auto" w:fill="auto"/>
            <w:hideMark/>
          </w:tcPr>
          <w:p w14:paraId="583C6094" w14:textId="3CC8CFE3" w:rsidR="00B321DB" w:rsidRPr="00A6720C" w:rsidRDefault="00B321DB" w:rsidP="00B321DB">
            <w:pPr>
              <w:widowControl/>
              <w:autoSpaceDE/>
              <w:autoSpaceDN/>
              <w:rPr>
                <w:color w:val="000000"/>
                <w:sz w:val="24"/>
                <w:szCs w:val="24"/>
                <w:lang w:eastAsia="ru-RU"/>
              </w:rPr>
            </w:pPr>
            <w:r w:rsidRPr="00A6720C">
              <w:rPr>
                <w:color w:val="000000"/>
              </w:rPr>
              <w:t>9,8</w:t>
            </w:r>
          </w:p>
        </w:tc>
        <w:tc>
          <w:tcPr>
            <w:tcW w:w="1025" w:type="dxa"/>
            <w:tcBorders>
              <w:top w:val="nil"/>
              <w:left w:val="nil"/>
              <w:bottom w:val="single" w:sz="4" w:space="0" w:color="auto"/>
              <w:right w:val="single" w:sz="4" w:space="0" w:color="auto"/>
            </w:tcBorders>
            <w:shd w:val="clear" w:color="auto" w:fill="auto"/>
            <w:hideMark/>
          </w:tcPr>
          <w:p w14:paraId="1F51E19D" w14:textId="59FB613E" w:rsidR="00B321DB" w:rsidRPr="00A6720C" w:rsidRDefault="00B321DB" w:rsidP="00B321DB">
            <w:pPr>
              <w:widowControl/>
              <w:autoSpaceDE/>
              <w:autoSpaceDN/>
              <w:rPr>
                <w:color w:val="000000"/>
                <w:sz w:val="24"/>
                <w:szCs w:val="24"/>
                <w:lang w:eastAsia="ru-RU"/>
              </w:rPr>
            </w:pPr>
            <w:r w:rsidRPr="00A6720C">
              <w:rPr>
                <w:color w:val="000000"/>
              </w:rPr>
              <w:t>9,0</w:t>
            </w:r>
          </w:p>
        </w:tc>
        <w:tc>
          <w:tcPr>
            <w:tcW w:w="1025" w:type="dxa"/>
            <w:tcBorders>
              <w:top w:val="nil"/>
              <w:left w:val="nil"/>
              <w:bottom w:val="single" w:sz="4" w:space="0" w:color="auto"/>
              <w:right w:val="single" w:sz="4" w:space="0" w:color="auto"/>
            </w:tcBorders>
            <w:shd w:val="clear" w:color="auto" w:fill="auto"/>
            <w:hideMark/>
          </w:tcPr>
          <w:p w14:paraId="23490154" w14:textId="58433567" w:rsidR="00B321DB" w:rsidRPr="00A6720C" w:rsidRDefault="00B321DB" w:rsidP="00B321DB">
            <w:pPr>
              <w:widowControl/>
              <w:autoSpaceDE/>
              <w:autoSpaceDN/>
              <w:rPr>
                <w:color w:val="000000"/>
                <w:sz w:val="24"/>
                <w:szCs w:val="24"/>
                <w:lang w:eastAsia="ru-RU"/>
              </w:rPr>
            </w:pPr>
            <w:r w:rsidRPr="00A6720C">
              <w:rPr>
                <w:color w:val="000000"/>
              </w:rPr>
              <w:t>8,4</w:t>
            </w:r>
          </w:p>
        </w:tc>
        <w:tc>
          <w:tcPr>
            <w:tcW w:w="1025" w:type="dxa"/>
            <w:tcBorders>
              <w:top w:val="nil"/>
              <w:left w:val="nil"/>
              <w:bottom w:val="single" w:sz="4" w:space="0" w:color="auto"/>
              <w:right w:val="single" w:sz="4" w:space="0" w:color="auto"/>
            </w:tcBorders>
            <w:shd w:val="clear" w:color="auto" w:fill="auto"/>
            <w:hideMark/>
          </w:tcPr>
          <w:p w14:paraId="42C4BD52" w14:textId="1FCAB89D" w:rsidR="00B321DB" w:rsidRPr="00A6720C" w:rsidRDefault="00B321DB" w:rsidP="00B321DB">
            <w:pPr>
              <w:widowControl/>
              <w:autoSpaceDE/>
              <w:autoSpaceDN/>
              <w:rPr>
                <w:color w:val="000000"/>
                <w:sz w:val="24"/>
                <w:szCs w:val="24"/>
                <w:lang w:eastAsia="ru-RU"/>
              </w:rPr>
            </w:pPr>
            <w:r w:rsidRPr="00A6720C">
              <w:rPr>
                <w:color w:val="000000"/>
              </w:rPr>
              <w:t>7,8</w:t>
            </w:r>
          </w:p>
        </w:tc>
        <w:tc>
          <w:tcPr>
            <w:tcW w:w="1025" w:type="dxa"/>
            <w:tcBorders>
              <w:top w:val="nil"/>
              <w:left w:val="nil"/>
              <w:bottom w:val="single" w:sz="4" w:space="0" w:color="auto"/>
              <w:right w:val="single" w:sz="4" w:space="0" w:color="auto"/>
            </w:tcBorders>
            <w:shd w:val="clear" w:color="auto" w:fill="auto"/>
            <w:hideMark/>
          </w:tcPr>
          <w:p w14:paraId="109FC969" w14:textId="4118AF8E" w:rsidR="00B321DB" w:rsidRPr="00A6720C" w:rsidRDefault="00B321DB" w:rsidP="00B321DB">
            <w:pPr>
              <w:widowControl/>
              <w:autoSpaceDE/>
              <w:autoSpaceDN/>
              <w:rPr>
                <w:color w:val="000000"/>
                <w:sz w:val="24"/>
                <w:szCs w:val="24"/>
                <w:lang w:eastAsia="ru-RU"/>
              </w:rPr>
            </w:pPr>
            <w:r w:rsidRPr="00A6720C">
              <w:rPr>
                <w:color w:val="000000"/>
              </w:rPr>
              <w:t>7,2</w:t>
            </w:r>
          </w:p>
        </w:tc>
        <w:tc>
          <w:tcPr>
            <w:tcW w:w="1025" w:type="dxa"/>
            <w:tcBorders>
              <w:top w:val="nil"/>
              <w:left w:val="nil"/>
              <w:bottom w:val="single" w:sz="4" w:space="0" w:color="auto"/>
              <w:right w:val="single" w:sz="4" w:space="0" w:color="auto"/>
            </w:tcBorders>
            <w:shd w:val="clear" w:color="auto" w:fill="auto"/>
            <w:hideMark/>
          </w:tcPr>
          <w:p w14:paraId="5CFE73B8" w14:textId="6BB325A6" w:rsidR="00B321DB" w:rsidRPr="00A6720C" w:rsidRDefault="00B321DB" w:rsidP="00B321DB">
            <w:pPr>
              <w:widowControl/>
              <w:autoSpaceDE/>
              <w:autoSpaceDN/>
              <w:rPr>
                <w:color w:val="000000"/>
                <w:sz w:val="24"/>
                <w:szCs w:val="24"/>
                <w:lang w:eastAsia="ru-RU"/>
              </w:rPr>
            </w:pPr>
            <w:r w:rsidRPr="00A6720C">
              <w:rPr>
                <w:color w:val="000000"/>
              </w:rPr>
              <w:t>6,7</w:t>
            </w:r>
          </w:p>
        </w:tc>
        <w:tc>
          <w:tcPr>
            <w:tcW w:w="1025" w:type="dxa"/>
            <w:tcBorders>
              <w:top w:val="nil"/>
              <w:left w:val="nil"/>
              <w:bottom w:val="single" w:sz="4" w:space="0" w:color="auto"/>
              <w:right w:val="single" w:sz="4" w:space="0" w:color="auto"/>
            </w:tcBorders>
            <w:shd w:val="clear" w:color="auto" w:fill="auto"/>
            <w:hideMark/>
          </w:tcPr>
          <w:p w14:paraId="28AA4AFD" w14:textId="0391C02F" w:rsidR="00B321DB" w:rsidRPr="00A6720C" w:rsidRDefault="00B321DB" w:rsidP="00B321DB">
            <w:pPr>
              <w:widowControl/>
              <w:autoSpaceDE/>
              <w:autoSpaceDN/>
              <w:rPr>
                <w:color w:val="000000"/>
                <w:sz w:val="24"/>
                <w:szCs w:val="24"/>
                <w:lang w:eastAsia="ru-RU"/>
              </w:rPr>
            </w:pPr>
            <w:r w:rsidRPr="00A6720C">
              <w:rPr>
                <w:color w:val="000000"/>
              </w:rPr>
              <w:t>6,1</w:t>
            </w:r>
          </w:p>
        </w:tc>
        <w:tc>
          <w:tcPr>
            <w:tcW w:w="1025" w:type="dxa"/>
            <w:tcBorders>
              <w:top w:val="nil"/>
              <w:left w:val="nil"/>
              <w:bottom w:val="single" w:sz="4" w:space="0" w:color="auto"/>
              <w:right w:val="single" w:sz="4" w:space="0" w:color="auto"/>
            </w:tcBorders>
            <w:shd w:val="clear" w:color="auto" w:fill="auto"/>
            <w:hideMark/>
          </w:tcPr>
          <w:p w14:paraId="280B8A07" w14:textId="0991C34D" w:rsidR="00B321DB" w:rsidRPr="00A6720C" w:rsidRDefault="00B321DB" w:rsidP="00B321DB">
            <w:pPr>
              <w:widowControl/>
              <w:autoSpaceDE/>
              <w:autoSpaceDN/>
              <w:rPr>
                <w:color w:val="000000"/>
                <w:sz w:val="24"/>
                <w:szCs w:val="24"/>
                <w:lang w:eastAsia="ru-RU"/>
              </w:rPr>
            </w:pPr>
            <w:r w:rsidRPr="00A6720C">
              <w:rPr>
                <w:color w:val="000000"/>
              </w:rPr>
              <w:t>5,7</w:t>
            </w:r>
          </w:p>
        </w:tc>
        <w:tc>
          <w:tcPr>
            <w:tcW w:w="1025" w:type="dxa"/>
            <w:tcBorders>
              <w:top w:val="nil"/>
              <w:left w:val="nil"/>
              <w:bottom w:val="single" w:sz="4" w:space="0" w:color="auto"/>
              <w:right w:val="single" w:sz="4" w:space="0" w:color="auto"/>
            </w:tcBorders>
            <w:shd w:val="clear" w:color="auto" w:fill="auto"/>
            <w:hideMark/>
          </w:tcPr>
          <w:p w14:paraId="5DBAF845" w14:textId="29AB2E38" w:rsidR="00B321DB" w:rsidRPr="00A6720C" w:rsidRDefault="00B321DB" w:rsidP="00B321DB">
            <w:pPr>
              <w:widowControl/>
              <w:autoSpaceDE/>
              <w:autoSpaceDN/>
              <w:rPr>
                <w:color w:val="000000"/>
                <w:sz w:val="24"/>
                <w:szCs w:val="24"/>
                <w:lang w:eastAsia="ru-RU"/>
              </w:rPr>
            </w:pPr>
            <w:r w:rsidRPr="00A6720C">
              <w:rPr>
                <w:color w:val="000000"/>
              </w:rPr>
              <w:t>5,3</w:t>
            </w:r>
          </w:p>
        </w:tc>
        <w:tc>
          <w:tcPr>
            <w:tcW w:w="1025" w:type="dxa"/>
            <w:tcBorders>
              <w:top w:val="nil"/>
              <w:left w:val="nil"/>
              <w:bottom w:val="single" w:sz="4" w:space="0" w:color="auto"/>
              <w:right w:val="single" w:sz="4" w:space="0" w:color="auto"/>
            </w:tcBorders>
            <w:shd w:val="clear" w:color="auto" w:fill="auto"/>
            <w:hideMark/>
          </w:tcPr>
          <w:p w14:paraId="68D36514" w14:textId="7F5A4EE9" w:rsidR="00B321DB" w:rsidRPr="00A6720C" w:rsidRDefault="00B321DB" w:rsidP="00B321DB">
            <w:pPr>
              <w:widowControl/>
              <w:autoSpaceDE/>
              <w:autoSpaceDN/>
              <w:rPr>
                <w:color w:val="000000"/>
                <w:sz w:val="24"/>
                <w:szCs w:val="24"/>
                <w:lang w:eastAsia="ru-RU"/>
              </w:rPr>
            </w:pPr>
            <w:r w:rsidRPr="00A6720C">
              <w:rPr>
                <w:color w:val="000000"/>
              </w:rPr>
              <w:t>4,9</w:t>
            </w:r>
          </w:p>
        </w:tc>
      </w:tr>
    </w:tbl>
    <w:p w14:paraId="595831BF" w14:textId="7F07DF9F" w:rsidR="008F41ED" w:rsidRPr="00A6720C" w:rsidRDefault="00B321DB" w:rsidP="000D7C75">
      <w:pPr>
        <w:pStyle w:val="a3"/>
        <w:spacing w:before="9"/>
        <w:ind w:left="0" w:firstLine="0"/>
        <w:jc w:val="center"/>
        <w:rPr>
          <w:sz w:val="27"/>
        </w:rPr>
      </w:pPr>
      <w:r w:rsidRPr="00A6720C">
        <w:rPr>
          <w:noProof/>
        </w:rPr>
        <w:drawing>
          <wp:inline distT="0" distB="0" distL="0" distR="0" wp14:anchorId="6C1AD563" wp14:editId="18A19CD7">
            <wp:extent cx="8890000" cy="2573020"/>
            <wp:effectExtent l="0" t="0" r="6350" b="17780"/>
            <wp:docPr id="11" name="Диаграмма 11">
              <a:extLst xmlns:a="http://schemas.openxmlformats.org/drawingml/2006/main">
                <a:ext uri="{FF2B5EF4-FFF2-40B4-BE49-F238E27FC236}">
                  <a16:creationId xmlns:a16="http://schemas.microsoft.com/office/drawing/2014/main" id="{B14970EA-90B7-45B7-9286-B9D1C7542D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31481B9" w14:textId="77777777" w:rsidR="00267F5D" w:rsidRPr="00A6720C" w:rsidRDefault="00267F5D">
      <w:pPr>
        <w:rPr>
          <w:noProof/>
          <w:sz w:val="18"/>
          <w:szCs w:val="18"/>
        </w:rPr>
        <w:sectPr w:rsidR="00267F5D" w:rsidRPr="00A6720C" w:rsidSect="00267F5D">
          <w:pgSz w:w="16840" w:h="11910" w:orient="landscape"/>
          <w:pgMar w:top="340" w:right="851" w:bottom="1418" w:left="851" w:header="720" w:footer="720" w:gutter="0"/>
          <w:cols w:space="720"/>
        </w:sectPr>
      </w:pPr>
    </w:p>
    <w:p w14:paraId="75EC09AF" w14:textId="5AA8E265" w:rsidR="008F41ED" w:rsidRPr="00597CBB" w:rsidRDefault="006060CB" w:rsidP="00597CBB">
      <w:pPr>
        <w:pStyle w:val="3"/>
        <w:numPr>
          <w:ilvl w:val="1"/>
          <w:numId w:val="25"/>
        </w:numPr>
        <w:spacing w:before="314" w:line="276" w:lineRule="auto"/>
        <w:ind w:left="0" w:right="369" w:firstLine="0"/>
        <w:jc w:val="left"/>
      </w:pPr>
      <w:bookmarkStart w:id="39" w:name="_Toc129771506"/>
      <w:r w:rsidRPr="00597CBB">
        <w:lastRenderedPageBreak/>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bookmarkEnd w:id="39"/>
    </w:p>
    <w:p w14:paraId="7B3C6D64" w14:textId="77777777" w:rsidR="008F41ED" w:rsidRPr="00A6720C" w:rsidRDefault="008F41ED">
      <w:pPr>
        <w:pStyle w:val="a3"/>
        <w:spacing w:before="3"/>
        <w:ind w:left="0" w:firstLine="0"/>
        <w:jc w:val="left"/>
        <w:rPr>
          <w:bCs/>
          <w:iCs/>
          <w:sz w:val="20"/>
        </w:rPr>
      </w:pPr>
    </w:p>
    <w:p w14:paraId="28EFBBBD" w14:textId="77777777" w:rsidR="00D64A70" w:rsidRPr="00A6720C" w:rsidRDefault="00D64A70">
      <w:pPr>
        <w:rPr>
          <w:iCs/>
          <w:sz w:val="28"/>
        </w:rPr>
      </w:pPr>
      <w:bookmarkStart w:id="40" w:name="Таблица_18._Перспективный_баланс_водосна"/>
      <w:bookmarkEnd w:id="40"/>
      <w:r w:rsidRPr="00A6720C">
        <w:rPr>
          <w:iCs/>
          <w:sz w:val="28"/>
        </w:rPr>
        <w:br w:type="page"/>
      </w:r>
    </w:p>
    <w:p w14:paraId="7B1A488F" w14:textId="77777777" w:rsidR="00D64A70" w:rsidRPr="00A6720C" w:rsidRDefault="00D64A70">
      <w:pPr>
        <w:spacing w:before="86"/>
        <w:ind w:left="110"/>
        <w:rPr>
          <w:iCs/>
          <w:sz w:val="28"/>
        </w:rPr>
        <w:sectPr w:rsidR="00D64A70" w:rsidRPr="00A6720C" w:rsidSect="00267F5D">
          <w:pgSz w:w="11910" w:h="16840"/>
          <w:pgMar w:top="851" w:right="340" w:bottom="851" w:left="1418" w:header="720" w:footer="720" w:gutter="0"/>
          <w:cols w:space="720"/>
        </w:sectPr>
      </w:pPr>
    </w:p>
    <w:p w14:paraId="583D880B" w14:textId="6C449CAF" w:rsidR="008F41ED" w:rsidRPr="00A6720C" w:rsidRDefault="006060CB">
      <w:pPr>
        <w:spacing w:before="86"/>
        <w:ind w:left="110"/>
        <w:rPr>
          <w:iCs/>
          <w:sz w:val="28"/>
        </w:rPr>
      </w:pPr>
      <w:r w:rsidRPr="00A6720C">
        <w:rPr>
          <w:iCs/>
          <w:sz w:val="28"/>
        </w:rPr>
        <w:lastRenderedPageBreak/>
        <w:t>Таблица</w:t>
      </w:r>
      <w:r w:rsidRPr="00A6720C">
        <w:rPr>
          <w:iCs/>
          <w:spacing w:val="-6"/>
          <w:sz w:val="28"/>
        </w:rPr>
        <w:t xml:space="preserve"> </w:t>
      </w:r>
      <w:r w:rsidR="000D7C75" w:rsidRPr="00A6720C">
        <w:rPr>
          <w:iCs/>
          <w:sz w:val="28"/>
        </w:rPr>
        <w:t>2</w:t>
      </w:r>
      <w:r w:rsidR="00F75A05">
        <w:rPr>
          <w:iCs/>
          <w:sz w:val="28"/>
        </w:rPr>
        <w:t>4</w:t>
      </w:r>
      <w:r w:rsidR="00C00D96" w:rsidRPr="00A6720C">
        <w:rPr>
          <w:iCs/>
          <w:sz w:val="28"/>
        </w:rPr>
        <w:t xml:space="preserve"> -</w:t>
      </w:r>
      <w:r w:rsidRPr="00A6720C">
        <w:rPr>
          <w:iCs/>
          <w:spacing w:val="-2"/>
          <w:sz w:val="28"/>
        </w:rPr>
        <w:t xml:space="preserve"> </w:t>
      </w:r>
      <w:r w:rsidRPr="00A6720C">
        <w:rPr>
          <w:iCs/>
          <w:sz w:val="28"/>
        </w:rPr>
        <w:t>Перспективный</w:t>
      </w:r>
      <w:r w:rsidRPr="00A6720C">
        <w:rPr>
          <w:iCs/>
          <w:spacing w:val="-6"/>
          <w:sz w:val="28"/>
        </w:rPr>
        <w:t xml:space="preserve"> </w:t>
      </w:r>
      <w:r w:rsidRPr="00A6720C">
        <w:rPr>
          <w:iCs/>
          <w:sz w:val="28"/>
        </w:rPr>
        <w:t>баланс</w:t>
      </w:r>
      <w:r w:rsidRPr="00A6720C">
        <w:rPr>
          <w:iCs/>
          <w:spacing w:val="-4"/>
          <w:sz w:val="28"/>
        </w:rPr>
        <w:t xml:space="preserve"> </w:t>
      </w:r>
      <w:r w:rsidRPr="00A6720C">
        <w:rPr>
          <w:iCs/>
          <w:sz w:val="28"/>
        </w:rPr>
        <w:t>водоснабжения</w:t>
      </w:r>
    </w:p>
    <w:p w14:paraId="4B98EB6E" w14:textId="77777777" w:rsidR="008F41ED" w:rsidRPr="00A6720C" w:rsidRDefault="008F41ED">
      <w:pPr>
        <w:pStyle w:val="a3"/>
        <w:spacing w:before="4" w:after="1"/>
        <w:ind w:left="0" w:firstLine="0"/>
        <w:jc w:val="left"/>
        <w:rPr>
          <w:i/>
          <w:sz w:val="24"/>
        </w:rPr>
      </w:pPr>
    </w:p>
    <w:tbl>
      <w:tblPr>
        <w:tblW w:w="13603" w:type="dxa"/>
        <w:tblInd w:w="113" w:type="dxa"/>
        <w:tblLook w:val="04A0" w:firstRow="1" w:lastRow="0" w:firstColumn="1" w:lastColumn="0" w:noHBand="0" w:noVBand="1"/>
      </w:tblPr>
      <w:tblGrid>
        <w:gridCol w:w="686"/>
        <w:gridCol w:w="3801"/>
        <w:gridCol w:w="1378"/>
        <w:gridCol w:w="821"/>
        <w:gridCol w:w="829"/>
        <w:gridCol w:w="702"/>
        <w:gridCol w:w="703"/>
        <w:gridCol w:w="703"/>
        <w:gridCol w:w="656"/>
        <w:gridCol w:w="656"/>
        <w:gridCol w:w="669"/>
        <w:gridCol w:w="656"/>
        <w:gridCol w:w="687"/>
        <w:gridCol w:w="656"/>
      </w:tblGrid>
      <w:tr w:rsidR="00D64A70" w:rsidRPr="00A6720C" w14:paraId="30A118EB" w14:textId="77777777" w:rsidTr="00D64A70">
        <w:trPr>
          <w:trHeight w:val="300"/>
        </w:trPr>
        <w:tc>
          <w:tcPr>
            <w:tcW w:w="686" w:type="dxa"/>
            <w:tcBorders>
              <w:top w:val="single" w:sz="4" w:space="0" w:color="auto"/>
              <w:left w:val="single" w:sz="4" w:space="0" w:color="auto"/>
              <w:bottom w:val="single" w:sz="4" w:space="0" w:color="auto"/>
              <w:right w:val="single" w:sz="4" w:space="0" w:color="auto"/>
            </w:tcBorders>
            <w:shd w:val="clear" w:color="000000" w:fill="FCD5B4"/>
            <w:hideMark/>
          </w:tcPr>
          <w:p w14:paraId="5C185C26" w14:textId="77777777" w:rsidR="00D64A70" w:rsidRPr="00A6720C" w:rsidRDefault="00D64A70" w:rsidP="00D64A70">
            <w:pPr>
              <w:widowControl/>
              <w:autoSpaceDE/>
              <w:autoSpaceDN/>
              <w:rPr>
                <w:b/>
                <w:bCs/>
                <w:color w:val="000000"/>
                <w:lang w:eastAsia="ru-RU"/>
              </w:rPr>
            </w:pPr>
            <w:r w:rsidRPr="00A6720C">
              <w:rPr>
                <w:b/>
                <w:bCs/>
                <w:color w:val="000000"/>
                <w:lang w:eastAsia="ru-RU"/>
              </w:rPr>
              <w:t>N п/п</w:t>
            </w:r>
          </w:p>
        </w:tc>
        <w:tc>
          <w:tcPr>
            <w:tcW w:w="3801" w:type="dxa"/>
            <w:tcBorders>
              <w:top w:val="single" w:sz="4" w:space="0" w:color="auto"/>
              <w:left w:val="nil"/>
              <w:bottom w:val="single" w:sz="4" w:space="0" w:color="auto"/>
              <w:right w:val="nil"/>
            </w:tcBorders>
            <w:shd w:val="clear" w:color="000000" w:fill="FCD5B4"/>
            <w:hideMark/>
          </w:tcPr>
          <w:p w14:paraId="2D940EB9" w14:textId="77777777" w:rsidR="00D64A70" w:rsidRPr="00A6720C" w:rsidRDefault="00D64A70" w:rsidP="00D64A70">
            <w:pPr>
              <w:widowControl/>
              <w:autoSpaceDE/>
              <w:autoSpaceDN/>
              <w:rPr>
                <w:b/>
                <w:bCs/>
                <w:color w:val="000000"/>
                <w:lang w:eastAsia="ru-RU"/>
              </w:rPr>
            </w:pPr>
            <w:r w:rsidRPr="00A6720C">
              <w:rPr>
                <w:b/>
                <w:bCs/>
                <w:color w:val="000000"/>
                <w:lang w:eastAsia="ru-RU"/>
              </w:rPr>
              <w:t>Наименование параметра</w:t>
            </w:r>
          </w:p>
        </w:tc>
        <w:tc>
          <w:tcPr>
            <w:tcW w:w="1378" w:type="dxa"/>
            <w:tcBorders>
              <w:top w:val="single" w:sz="4" w:space="0" w:color="auto"/>
              <w:left w:val="single" w:sz="4" w:space="0" w:color="auto"/>
              <w:bottom w:val="single" w:sz="4" w:space="0" w:color="auto"/>
              <w:right w:val="nil"/>
            </w:tcBorders>
            <w:shd w:val="clear" w:color="000000" w:fill="FCD5B4"/>
            <w:hideMark/>
          </w:tcPr>
          <w:p w14:paraId="24059EC8" w14:textId="77777777" w:rsidR="00D64A70" w:rsidRPr="00A6720C" w:rsidRDefault="00D64A70" w:rsidP="00D64A70">
            <w:pPr>
              <w:widowControl/>
              <w:autoSpaceDE/>
              <w:autoSpaceDN/>
              <w:jc w:val="center"/>
              <w:rPr>
                <w:b/>
                <w:bCs/>
                <w:color w:val="000000"/>
                <w:lang w:eastAsia="ru-RU"/>
              </w:rPr>
            </w:pPr>
            <w:r w:rsidRPr="00A6720C">
              <w:rPr>
                <w:b/>
                <w:bCs/>
                <w:color w:val="000000"/>
                <w:lang w:eastAsia="ru-RU"/>
              </w:rPr>
              <w:t>Показатель</w:t>
            </w:r>
          </w:p>
        </w:tc>
        <w:tc>
          <w:tcPr>
            <w:tcW w:w="821" w:type="dxa"/>
            <w:tcBorders>
              <w:top w:val="single" w:sz="4" w:space="0" w:color="auto"/>
              <w:left w:val="single" w:sz="4" w:space="0" w:color="auto"/>
              <w:bottom w:val="single" w:sz="4" w:space="0" w:color="auto"/>
              <w:right w:val="single" w:sz="4" w:space="0" w:color="auto"/>
            </w:tcBorders>
            <w:shd w:val="clear" w:color="000000" w:fill="FCD5B4"/>
            <w:hideMark/>
          </w:tcPr>
          <w:p w14:paraId="06A934C1" w14:textId="4B810FAD" w:rsidR="00D64A70" w:rsidRPr="00A6720C" w:rsidRDefault="00D64A70" w:rsidP="00D64A70">
            <w:pPr>
              <w:widowControl/>
              <w:autoSpaceDE/>
              <w:autoSpaceDN/>
              <w:rPr>
                <w:b/>
                <w:bCs/>
                <w:color w:val="000000"/>
                <w:lang w:eastAsia="ru-RU"/>
              </w:rPr>
            </w:pPr>
            <w:r w:rsidRPr="00A6720C">
              <w:rPr>
                <w:b/>
                <w:bCs/>
                <w:color w:val="000000"/>
              </w:rPr>
              <w:t>2023 год</w:t>
            </w:r>
          </w:p>
        </w:tc>
        <w:tc>
          <w:tcPr>
            <w:tcW w:w="829" w:type="dxa"/>
            <w:tcBorders>
              <w:top w:val="single" w:sz="4" w:space="0" w:color="auto"/>
              <w:left w:val="nil"/>
              <w:bottom w:val="single" w:sz="4" w:space="0" w:color="auto"/>
              <w:right w:val="single" w:sz="4" w:space="0" w:color="auto"/>
            </w:tcBorders>
            <w:shd w:val="clear" w:color="000000" w:fill="FCD5B4"/>
            <w:hideMark/>
          </w:tcPr>
          <w:p w14:paraId="24597847" w14:textId="7A81CCAF" w:rsidR="00D64A70" w:rsidRPr="00A6720C" w:rsidRDefault="00D64A70" w:rsidP="00D64A70">
            <w:pPr>
              <w:widowControl/>
              <w:autoSpaceDE/>
              <w:autoSpaceDN/>
              <w:rPr>
                <w:b/>
                <w:bCs/>
                <w:color w:val="000000"/>
                <w:lang w:eastAsia="ru-RU"/>
              </w:rPr>
            </w:pPr>
            <w:r w:rsidRPr="00A6720C">
              <w:rPr>
                <w:b/>
                <w:bCs/>
                <w:color w:val="000000"/>
              </w:rPr>
              <w:t>2024 год</w:t>
            </w:r>
          </w:p>
        </w:tc>
        <w:tc>
          <w:tcPr>
            <w:tcW w:w="702" w:type="dxa"/>
            <w:tcBorders>
              <w:top w:val="single" w:sz="4" w:space="0" w:color="auto"/>
              <w:left w:val="nil"/>
              <w:bottom w:val="single" w:sz="4" w:space="0" w:color="auto"/>
              <w:right w:val="single" w:sz="4" w:space="0" w:color="auto"/>
            </w:tcBorders>
            <w:shd w:val="clear" w:color="000000" w:fill="FCD5B4"/>
            <w:hideMark/>
          </w:tcPr>
          <w:p w14:paraId="1767FD0F" w14:textId="029C22A9" w:rsidR="00D64A70" w:rsidRPr="00A6720C" w:rsidRDefault="00D64A70" w:rsidP="00D64A70">
            <w:pPr>
              <w:widowControl/>
              <w:autoSpaceDE/>
              <w:autoSpaceDN/>
              <w:rPr>
                <w:b/>
                <w:bCs/>
                <w:color w:val="000000"/>
                <w:lang w:eastAsia="ru-RU"/>
              </w:rPr>
            </w:pPr>
            <w:r w:rsidRPr="00A6720C">
              <w:rPr>
                <w:b/>
                <w:bCs/>
                <w:color w:val="000000"/>
              </w:rPr>
              <w:t>2025 год</w:t>
            </w:r>
          </w:p>
        </w:tc>
        <w:tc>
          <w:tcPr>
            <w:tcW w:w="703" w:type="dxa"/>
            <w:tcBorders>
              <w:top w:val="single" w:sz="4" w:space="0" w:color="auto"/>
              <w:left w:val="nil"/>
              <w:bottom w:val="single" w:sz="4" w:space="0" w:color="auto"/>
              <w:right w:val="single" w:sz="4" w:space="0" w:color="auto"/>
            </w:tcBorders>
            <w:shd w:val="clear" w:color="000000" w:fill="FCD5B4"/>
            <w:hideMark/>
          </w:tcPr>
          <w:p w14:paraId="0B63E3F2" w14:textId="4E5C281F" w:rsidR="00D64A70" w:rsidRPr="00A6720C" w:rsidRDefault="00D64A70" w:rsidP="00D64A70">
            <w:pPr>
              <w:widowControl/>
              <w:autoSpaceDE/>
              <w:autoSpaceDN/>
              <w:rPr>
                <w:b/>
                <w:bCs/>
                <w:color w:val="000000"/>
                <w:lang w:eastAsia="ru-RU"/>
              </w:rPr>
            </w:pPr>
            <w:r w:rsidRPr="00A6720C">
              <w:rPr>
                <w:b/>
                <w:bCs/>
                <w:color w:val="000000"/>
              </w:rPr>
              <w:t>2026 год</w:t>
            </w:r>
          </w:p>
        </w:tc>
        <w:tc>
          <w:tcPr>
            <w:tcW w:w="703" w:type="dxa"/>
            <w:tcBorders>
              <w:top w:val="single" w:sz="4" w:space="0" w:color="auto"/>
              <w:left w:val="nil"/>
              <w:bottom w:val="single" w:sz="4" w:space="0" w:color="auto"/>
              <w:right w:val="single" w:sz="4" w:space="0" w:color="auto"/>
            </w:tcBorders>
            <w:shd w:val="clear" w:color="000000" w:fill="FCD5B4"/>
            <w:hideMark/>
          </w:tcPr>
          <w:p w14:paraId="122C76EF" w14:textId="7414A07D" w:rsidR="00D64A70" w:rsidRPr="00A6720C" w:rsidRDefault="00D64A70" w:rsidP="00D64A70">
            <w:pPr>
              <w:widowControl/>
              <w:autoSpaceDE/>
              <w:autoSpaceDN/>
              <w:rPr>
                <w:b/>
                <w:bCs/>
                <w:color w:val="000000"/>
                <w:lang w:eastAsia="ru-RU"/>
              </w:rPr>
            </w:pPr>
            <w:r w:rsidRPr="00A6720C">
              <w:rPr>
                <w:b/>
                <w:bCs/>
                <w:color w:val="000000"/>
              </w:rPr>
              <w:t>2027 год</w:t>
            </w:r>
          </w:p>
        </w:tc>
        <w:tc>
          <w:tcPr>
            <w:tcW w:w="656" w:type="dxa"/>
            <w:tcBorders>
              <w:top w:val="single" w:sz="4" w:space="0" w:color="auto"/>
              <w:left w:val="nil"/>
              <w:bottom w:val="single" w:sz="4" w:space="0" w:color="auto"/>
              <w:right w:val="single" w:sz="4" w:space="0" w:color="auto"/>
            </w:tcBorders>
            <w:shd w:val="clear" w:color="000000" w:fill="FCD5B4"/>
            <w:hideMark/>
          </w:tcPr>
          <w:p w14:paraId="4EDB7542" w14:textId="6A1523E6" w:rsidR="00D64A70" w:rsidRPr="00A6720C" w:rsidRDefault="00D64A70" w:rsidP="00D64A70">
            <w:pPr>
              <w:widowControl/>
              <w:autoSpaceDE/>
              <w:autoSpaceDN/>
              <w:rPr>
                <w:b/>
                <w:bCs/>
                <w:color w:val="000000"/>
                <w:lang w:eastAsia="ru-RU"/>
              </w:rPr>
            </w:pPr>
            <w:r w:rsidRPr="00A6720C">
              <w:rPr>
                <w:b/>
                <w:bCs/>
                <w:color w:val="000000"/>
              </w:rPr>
              <w:t>2028 год</w:t>
            </w:r>
          </w:p>
        </w:tc>
        <w:tc>
          <w:tcPr>
            <w:tcW w:w="656" w:type="dxa"/>
            <w:tcBorders>
              <w:top w:val="single" w:sz="4" w:space="0" w:color="auto"/>
              <w:left w:val="nil"/>
              <w:bottom w:val="single" w:sz="4" w:space="0" w:color="auto"/>
              <w:right w:val="single" w:sz="4" w:space="0" w:color="auto"/>
            </w:tcBorders>
            <w:shd w:val="clear" w:color="000000" w:fill="FCD5B4"/>
            <w:hideMark/>
          </w:tcPr>
          <w:p w14:paraId="542E34ED" w14:textId="0933FDA5" w:rsidR="00D64A70" w:rsidRPr="00A6720C" w:rsidRDefault="00D64A70" w:rsidP="00D64A70">
            <w:pPr>
              <w:widowControl/>
              <w:autoSpaceDE/>
              <w:autoSpaceDN/>
              <w:rPr>
                <w:b/>
                <w:bCs/>
                <w:color w:val="000000"/>
                <w:lang w:eastAsia="ru-RU"/>
              </w:rPr>
            </w:pPr>
            <w:r w:rsidRPr="00A6720C">
              <w:rPr>
                <w:b/>
                <w:bCs/>
                <w:color w:val="000000"/>
              </w:rPr>
              <w:t>2029 год</w:t>
            </w:r>
          </w:p>
        </w:tc>
        <w:tc>
          <w:tcPr>
            <w:tcW w:w="669" w:type="dxa"/>
            <w:tcBorders>
              <w:top w:val="single" w:sz="4" w:space="0" w:color="auto"/>
              <w:left w:val="nil"/>
              <w:bottom w:val="single" w:sz="4" w:space="0" w:color="auto"/>
              <w:right w:val="single" w:sz="4" w:space="0" w:color="auto"/>
            </w:tcBorders>
            <w:shd w:val="clear" w:color="000000" w:fill="FCD5B4"/>
            <w:hideMark/>
          </w:tcPr>
          <w:p w14:paraId="0BB13AAC" w14:textId="63DA3FEA" w:rsidR="00D64A70" w:rsidRPr="00A6720C" w:rsidRDefault="00D64A70" w:rsidP="00D64A70">
            <w:pPr>
              <w:widowControl/>
              <w:autoSpaceDE/>
              <w:autoSpaceDN/>
              <w:rPr>
                <w:b/>
                <w:bCs/>
                <w:color w:val="000000"/>
                <w:lang w:eastAsia="ru-RU"/>
              </w:rPr>
            </w:pPr>
            <w:r w:rsidRPr="00A6720C">
              <w:rPr>
                <w:b/>
                <w:bCs/>
                <w:color w:val="000000"/>
              </w:rPr>
              <w:t>2030 год</w:t>
            </w:r>
          </w:p>
        </w:tc>
        <w:tc>
          <w:tcPr>
            <w:tcW w:w="656" w:type="dxa"/>
            <w:tcBorders>
              <w:top w:val="single" w:sz="4" w:space="0" w:color="auto"/>
              <w:left w:val="nil"/>
              <w:bottom w:val="single" w:sz="4" w:space="0" w:color="auto"/>
              <w:right w:val="single" w:sz="4" w:space="0" w:color="auto"/>
            </w:tcBorders>
            <w:shd w:val="clear" w:color="000000" w:fill="FCD5B4"/>
            <w:hideMark/>
          </w:tcPr>
          <w:p w14:paraId="29249268" w14:textId="20D3A822" w:rsidR="00D64A70" w:rsidRPr="00A6720C" w:rsidRDefault="00D64A70" w:rsidP="00D64A70">
            <w:pPr>
              <w:widowControl/>
              <w:autoSpaceDE/>
              <w:autoSpaceDN/>
              <w:rPr>
                <w:b/>
                <w:bCs/>
                <w:color w:val="000000"/>
                <w:lang w:eastAsia="ru-RU"/>
              </w:rPr>
            </w:pPr>
            <w:r w:rsidRPr="00A6720C">
              <w:rPr>
                <w:b/>
                <w:bCs/>
                <w:color w:val="000000"/>
              </w:rPr>
              <w:t>2031 год</w:t>
            </w:r>
          </w:p>
        </w:tc>
        <w:tc>
          <w:tcPr>
            <w:tcW w:w="687" w:type="dxa"/>
            <w:tcBorders>
              <w:top w:val="single" w:sz="4" w:space="0" w:color="auto"/>
              <w:left w:val="nil"/>
              <w:bottom w:val="single" w:sz="4" w:space="0" w:color="auto"/>
              <w:right w:val="single" w:sz="4" w:space="0" w:color="auto"/>
            </w:tcBorders>
            <w:shd w:val="clear" w:color="000000" w:fill="FCD5B4"/>
            <w:hideMark/>
          </w:tcPr>
          <w:p w14:paraId="7B1162EA" w14:textId="7AF5A465" w:rsidR="00D64A70" w:rsidRPr="00A6720C" w:rsidRDefault="00D64A70" w:rsidP="00D64A70">
            <w:pPr>
              <w:widowControl/>
              <w:autoSpaceDE/>
              <w:autoSpaceDN/>
              <w:rPr>
                <w:b/>
                <w:bCs/>
                <w:color w:val="000000"/>
                <w:lang w:eastAsia="ru-RU"/>
              </w:rPr>
            </w:pPr>
            <w:r w:rsidRPr="00A6720C">
              <w:rPr>
                <w:b/>
                <w:bCs/>
                <w:color w:val="000000"/>
              </w:rPr>
              <w:t>2032 год</w:t>
            </w:r>
          </w:p>
        </w:tc>
        <w:tc>
          <w:tcPr>
            <w:tcW w:w="656" w:type="dxa"/>
            <w:tcBorders>
              <w:top w:val="single" w:sz="4" w:space="0" w:color="auto"/>
              <w:left w:val="single" w:sz="4" w:space="0" w:color="auto"/>
              <w:bottom w:val="single" w:sz="4" w:space="0" w:color="auto"/>
              <w:right w:val="single" w:sz="4" w:space="0" w:color="auto"/>
            </w:tcBorders>
            <w:shd w:val="clear" w:color="000000" w:fill="FCD5B4"/>
            <w:hideMark/>
          </w:tcPr>
          <w:p w14:paraId="650CA19E" w14:textId="5EF5A883" w:rsidR="00D64A70" w:rsidRPr="00A6720C" w:rsidRDefault="00D64A70" w:rsidP="00D64A70">
            <w:pPr>
              <w:widowControl/>
              <w:autoSpaceDE/>
              <w:autoSpaceDN/>
              <w:jc w:val="center"/>
              <w:rPr>
                <w:b/>
                <w:bCs/>
                <w:color w:val="000000"/>
                <w:lang w:eastAsia="ru-RU"/>
              </w:rPr>
            </w:pPr>
            <w:r w:rsidRPr="00A6720C">
              <w:rPr>
                <w:b/>
                <w:bCs/>
                <w:color w:val="000000"/>
              </w:rPr>
              <w:t>2033 год</w:t>
            </w:r>
          </w:p>
        </w:tc>
      </w:tr>
      <w:tr w:rsidR="00D64A70" w:rsidRPr="00A6720C" w14:paraId="29F2AEA2" w14:textId="77777777" w:rsidTr="00D64A70">
        <w:trPr>
          <w:trHeight w:val="330"/>
        </w:trPr>
        <w:tc>
          <w:tcPr>
            <w:tcW w:w="686" w:type="dxa"/>
            <w:tcBorders>
              <w:top w:val="nil"/>
              <w:left w:val="single" w:sz="4" w:space="0" w:color="auto"/>
              <w:bottom w:val="single" w:sz="4" w:space="0" w:color="auto"/>
              <w:right w:val="single" w:sz="4" w:space="0" w:color="auto"/>
            </w:tcBorders>
            <w:shd w:val="clear" w:color="auto" w:fill="auto"/>
            <w:hideMark/>
          </w:tcPr>
          <w:p w14:paraId="2F45C624"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1</w:t>
            </w:r>
          </w:p>
        </w:tc>
        <w:tc>
          <w:tcPr>
            <w:tcW w:w="3801" w:type="dxa"/>
            <w:tcBorders>
              <w:top w:val="nil"/>
              <w:left w:val="nil"/>
              <w:bottom w:val="single" w:sz="4" w:space="0" w:color="auto"/>
              <w:right w:val="single" w:sz="4" w:space="0" w:color="auto"/>
            </w:tcBorders>
            <w:shd w:val="clear" w:color="auto" w:fill="auto"/>
            <w:hideMark/>
          </w:tcPr>
          <w:p w14:paraId="22CF1398"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Объем поднятой воды из источников водоснабжения, в т.ч.</w:t>
            </w:r>
          </w:p>
        </w:tc>
        <w:tc>
          <w:tcPr>
            <w:tcW w:w="1378" w:type="dxa"/>
            <w:tcBorders>
              <w:top w:val="nil"/>
              <w:left w:val="nil"/>
              <w:bottom w:val="single" w:sz="4" w:space="0" w:color="auto"/>
              <w:right w:val="single" w:sz="4" w:space="0" w:color="auto"/>
            </w:tcBorders>
            <w:shd w:val="clear" w:color="auto" w:fill="auto"/>
            <w:hideMark/>
          </w:tcPr>
          <w:p w14:paraId="7D2F70C0" w14:textId="77777777" w:rsidR="00D64A70" w:rsidRPr="00A6720C" w:rsidRDefault="00D64A70" w:rsidP="00D64A70">
            <w:pPr>
              <w:widowControl/>
              <w:autoSpaceDE/>
              <w:autoSpaceDN/>
              <w:jc w:val="center"/>
              <w:rPr>
                <w:color w:val="000000"/>
                <w:sz w:val="25"/>
                <w:szCs w:val="25"/>
                <w:lang w:eastAsia="ru-RU"/>
              </w:rPr>
            </w:pPr>
            <w:r w:rsidRPr="00A6720C">
              <w:rPr>
                <w:color w:val="000000"/>
                <w:sz w:val="25"/>
                <w:szCs w:val="25"/>
                <w:lang w:eastAsia="ru-RU"/>
              </w:rPr>
              <w:t>тыс.м</w:t>
            </w:r>
            <w:r w:rsidRPr="00A6720C">
              <w:rPr>
                <w:color w:val="000000"/>
                <w:sz w:val="17"/>
                <w:szCs w:val="17"/>
                <w:lang w:eastAsia="ru-RU"/>
              </w:rPr>
              <w:t xml:space="preserve">3 </w:t>
            </w:r>
            <w:r w:rsidRPr="00A6720C">
              <w:rPr>
                <w:color w:val="000000"/>
                <w:sz w:val="24"/>
                <w:szCs w:val="24"/>
                <w:lang w:eastAsia="ru-RU"/>
              </w:rPr>
              <w:t>/год</w:t>
            </w:r>
          </w:p>
        </w:tc>
        <w:tc>
          <w:tcPr>
            <w:tcW w:w="821" w:type="dxa"/>
            <w:tcBorders>
              <w:top w:val="single" w:sz="4" w:space="0" w:color="auto"/>
              <w:left w:val="nil"/>
              <w:bottom w:val="single" w:sz="4" w:space="0" w:color="auto"/>
              <w:right w:val="single" w:sz="4" w:space="0" w:color="auto"/>
            </w:tcBorders>
            <w:shd w:val="clear" w:color="auto" w:fill="auto"/>
            <w:hideMark/>
          </w:tcPr>
          <w:p w14:paraId="20058158"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52,5</w:t>
            </w:r>
          </w:p>
        </w:tc>
        <w:tc>
          <w:tcPr>
            <w:tcW w:w="829" w:type="dxa"/>
            <w:tcBorders>
              <w:top w:val="single" w:sz="4" w:space="0" w:color="auto"/>
              <w:left w:val="nil"/>
              <w:bottom w:val="single" w:sz="4" w:space="0" w:color="auto"/>
              <w:right w:val="single" w:sz="4" w:space="0" w:color="auto"/>
            </w:tcBorders>
            <w:shd w:val="clear" w:color="auto" w:fill="auto"/>
            <w:hideMark/>
          </w:tcPr>
          <w:p w14:paraId="0E3FCFBC"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52,8</w:t>
            </w:r>
          </w:p>
        </w:tc>
        <w:tc>
          <w:tcPr>
            <w:tcW w:w="702" w:type="dxa"/>
            <w:tcBorders>
              <w:top w:val="single" w:sz="4" w:space="0" w:color="auto"/>
              <w:left w:val="nil"/>
              <w:bottom w:val="single" w:sz="4" w:space="0" w:color="auto"/>
              <w:right w:val="single" w:sz="4" w:space="0" w:color="auto"/>
            </w:tcBorders>
            <w:shd w:val="clear" w:color="auto" w:fill="auto"/>
            <w:hideMark/>
          </w:tcPr>
          <w:p w14:paraId="41110CB4"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53,1</w:t>
            </w:r>
          </w:p>
        </w:tc>
        <w:tc>
          <w:tcPr>
            <w:tcW w:w="703" w:type="dxa"/>
            <w:tcBorders>
              <w:top w:val="single" w:sz="4" w:space="0" w:color="auto"/>
              <w:left w:val="nil"/>
              <w:bottom w:val="single" w:sz="4" w:space="0" w:color="auto"/>
              <w:right w:val="single" w:sz="4" w:space="0" w:color="auto"/>
            </w:tcBorders>
            <w:shd w:val="clear" w:color="auto" w:fill="auto"/>
            <w:hideMark/>
          </w:tcPr>
          <w:p w14:paraId="46213214"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53,8</w:t>
            </w:r>
          </w:p>
        </w:tc>
        <w:tc>
          <w:tcPr>
            <w:tcW w:w="703" w:type="dxa"/>
            <w:tcBorders>
              <w:top w:val="single" w:sz="4" w:space="0" w:color="auto"/>
              <w:left w:val="nil"/>
              <w:bottom w:val="single" w:sz="4" w:space="0" w:color="auto"/>
              <w:right w:val="single" w:sz="4" w:space="0" w:color="auto"/>
            </w:tcBorders>
            <w:shd w:val="clear" w:color="auto" w:fill="auto"/>
            <w:hideMark/>
          </w:tcPr>
          <w:p w14:paraId="028AF732"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54,1</w:t>
            </w:r>
          </w:p>
        </w:tc>
        <w:tc>
          <w:tcPr>
            <w:tcW w:w="656" w:type="dxa"/>
            <w:tcBorders>
              <w:top w:val="single" w:sz="4" w:space="0" w:color="auto"/>
              <w:left w:val="nil"/>
              <w:bottom w:val="single" w:sz="4" w:space="0" w:color="auto"/>
              <w:right w:val="single" w:sz="4" w:space="0" w:color="auto"/>
            </w:tcBorders>
            <w:shd w:val="clear" w:color="auto" w:fill="auto"/>
            <w:hideMark/>
          </w:tcPr>
          <w:p w14:paraId="2839E90C"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54,8</w:t>
            </w:r>
          </w:p>
        </w:tc>
        <w:tc>
          <w:tcPr>
            <w:tcW w:w="656" w:type="dxa"/>
            <w:tcBorders>
              <w:top w:val="single" w:sz="4" w:space="0" w:color="auto"/>
              <w:left w:val="nil"/>
              <w:bottom w:val="single" w:sz="4" w:space="0" w:color="auto"/>
              <w:right w:val="single" w:sz="4" w:space="0" w:color="auto"/>
            </w:tcBorders>
            <w:shd w:val="clear" w:color="auto" w:fill="auto"/>
            <w:hideMark/>
          </w:tcPr>
          <w:p w14:paraId="50AE2776"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55,5</w:t>
            </w:r>
          </w:p>
        </w:tc>
        <w:tc>
          <w:tcPr>
            <w:tcW w:w="669" w:type="dxa"/>
            <w:tcBorders>
              <w:top w:val="single" w:sz="4" w:space="0" w:color="auto"/>
              <w:left w:val="nil"/>
              <w:bottom w:val="single" w:sz="4" w:space="0" w:color="auto"/>
              <w:right w:val="single" w:sz="4" w:space="0" w:color="auto"/>
            </w:tcBorders>
            <w:shd w:val="clear" w:color="auto" w:fill="auto"/>
            <w:hideMark/>
          </w:tcPr>
          <w:p w14:paraId="442CA9E4"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55,4</w:t>
            </w:r>
          </w:p>
        </w:tc>
        <w:tc>
          <w:tcPr>
            <w:tcW w:w="656" w:type="dxa"/>
            <w:tcBorders>
              <w:top w:val="single" w:sz="4" w:space="0" w:color="auto"/>
              <w:left w:val="nil"/>
              <w:bottom w:val="single" w:sz="4" w:space="0" w:color="auto"/>
              <w:right w:val="single" w:sz="4" w:space="0" w:color="auto"/>
            </w:tcBorders>
            <w:shd w:val="clear" w:color="auto" w:fill="auto"/>
            <w:hideMark/>
          </w:tcPr>
          <w:p w14:paraId="007E695F"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56,2</w:t>
            </w:r>
          </w:p>
        </w:tc>
        <w:tc>
          <w:tcPr>
            <w:tcW w:w="687" w:type="dxa"/>
            <w:tcBorders>
              <w:top w:val="single" w:sz="4" w:space="0" w:color="auto"/>
              <w:left w:val="nil"/>
              <w:bottom w:val="single" w:sz="4" w:space="0" w:color="auto"/>
              <w:right w:val="single" w:sz="4" w:space="0" w:color="auto"/>
            </w:tcBorders>
            <w:shd w:val="clear" w:color="auto" w:fill="auto"/>
            <w:hideMark/>
          </w:tcPr>
          <w:p w14:paraId="0C9D1750"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56,6</w:t>
            </w:r>
          </w:p>
        </w:tc>
        <w:tc>
          <w:tcPr>
            <w:tcW w:w="656" w:type="dxa"/>
            <w:tcBorders>
              <w:top w:val="nil"/>
              <w:left w:val="nil"/>
              <w:bottom w:val="single" w:sz="4" w:space="0" w:color="auto"/>
              <w:right w:val="single" w:sz="4" w:space="0" w:color="auto"/>
            </w:tcBorders>
            <w:shd w:val="clear" w:color="auto" w:fill="auto"/>
            <w:hideMark/>
          </w:tcPr>
          <w:p w14:paraId="01941B94"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57,0</w:t>
            </w:r>
          </w:p>
        </w:tc>
      </w:tr>
      <w:tr w:rsidR="00D64A70" w:rsidRPr="00A6720C" w14:paraId="20462638" w14:textId="77777777" w:rsidTr="00D64A70">
        <w:trPr>
          <w:trHeight w:val="330"/>
        </w:trPr>
        <w:tc>
          <w:tcPr>
            <w:tcW w:w="686" w:type="dxa"/>
            <w:tcBorders>
              <w:top w:val="nil"/>
              <w:left w:val="single" w:sz="4" w:space="0" w:color="auto"/>
              <w:bottom w:val="single" w:sz="4" w:space="0" w:color="auto"/>
              <w:right w:val="single" w:sz="4" w:space="0" w:color="auto"/>
            </w:tcBorders>
            <w:shd w:val="clear" w:color="auto" w:fill="auto"/>
            <w:hideMark/>
          </w:tcPr>
          <w:p w14:paraId="5E223EFA"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1.1.</w:t>
            </w:r>
          </w:p>
        </w:tc>
        <w:tc>
          <w:tcPr>
            <w:tcW w:w="3801" w:type="dxa"/>
            <w:tcBorders>
              <w:top w:val="nil"/>
              <w:left w:val="nil"/>
              <w:bottom w:val="single" w:sz="4" w:space="0" w:color="auto"/>
              <w:right w:val="single" w:sz="4" w:space="0" w:color="auto"/>
            </w:tcBorders>
            <w:shd w:val="clear" w:color="auto" w:fill="auto"/>
            <w:hideMark/>
          </w:tcPr>
          <w:p w14:paraId="62D6DA67"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из поверхностных источников</w:t>
            </w:r>
          </w:p>
        </w:tc>
        <w:tc>
          <w:tcPr>
            <w:tcW w:w="1378" w:type="dxa"/>
            <w:tcBorders>
              <w:top w:val="nil"/>
              <w:left w:val="nil"/>
              <w:bottom w:val="single" w:sz="4" w:space="0" w:color="auto"/>
              <w:right w:val="single" w:sz="4" w:space="0" w:color="auto"/>
            </w:tcBorders>
            <w:shd w:val="clear" w:color="auto" w:fill="auto"/>
            <w:hideMark/>
          </w:tcPr>
          <w:p w14:paraId="67859C99" w14:textId="77777777" w:rsidR="00D64A70" w:rsidRPr="00A6720C" w:rsidRDefault="00D64A70" w:rsidP="00D64A70">
            <w:pPr>
              <w:widowControl/>
              <w:autoSpaceDE/>
              <w:autoSpaceDN/>
              <w:jc w:val="center"/>
              <w:rPr>
                <w:color w:val="000000"/>
                <w:sz w:val="25"/>
                <w:szCs w:val="25"/>
                <w:lang w:eastAsia="ru-RU"/>
              </w:rPr>
            </w:pPr>
            <w:r w:rsidRPr="00A6720C">
              <w:rPr>
                <w:color w:val="000000"/>
                <w:sz w:val="25"/>
                <w:szCs w:val="25"/>
                <w:lang w:eastAsia="ru-RU"/>
              </w:rPr>
              <w:t>тыс.м</w:t>
            </w:r>
            <w:r w:rsidRPr="00A6720C">
              <w:rPr>
                <w:color w:val="000000"/>
                <w:sz w:val="17"/>
                <w:szCs w:val="17"/>
                <w:lang w:eastAsia="ru-RU"/>
              </w:rPr>
              <w:t xml:space="preserve">3 </w:t>
            </w:r>
            <w:r w:rsidRPr="00A6720C">
              <w:rPr>
                <w:color w:val="000000"/>
                <w:sz w:val="24"/>
                <w:szCs w:val="24"/>
                <w:lang w:eastAsia="ru-RU"/>
              </w:rPr>
              <w:t>/год</w:t>
            </w:r>
          </w:p>
        </w:tc>
        <w:tc>
          <w:tcPr>
            <w:tcW w:w="821" w:type="dxa"/>
            <w:tcBorders>
              <w:top w:val="nil"/>
              <w:left w:val="nil"/>
              <w:bottom w:val="single" w:sz="4" w:space="0" w:color="auto"/>
              <w:right w:val="single" w:sz="4" w:space="0" w:color="auto"/>
            </w:tcBorders>
            <w:shd w:val="clear" w:color="auto" w:fill="auto"/>
            <w:hideMark/>
          </w:tcPr>
          <w:p w14:paraId="0BD58B1A"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hideMark/>
          </w:tcPr>
          <w:p w14:paraId="1A461F0B"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 </w:t>
            </w:r>
          </w:p>
        </w:tc>
        <w:tc>
          <w:tcPr>
            <w:tcW w:w="702" w:type="dxa"/>
            <w:tcBorders>
              <w:top w:val="nil"/>
              <w:left w:val="nil"/>
              <w:bottom w:val="single" w:sz="4" w:space="0" w:color="auto"/>
              <w:right w:val="single" w:sz="4" w:space="0" w:color="auto"/>
            </w:tcBorders>
            <w:shd w:val="clear" w:color="auto" w:fill="auto"/>
            <w:hideMark/>
          </w:tcPr>
          <w:p w14:paraId="0F219E20"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 </w:t>
            </w:r>
          </w:p>
        </w:tc>
        <w:tc>
          <w:tcPr>
            <w:tcW w:w="703" w:type="dxa"/>
            <w:tcBorders>
              <w:top w:val="nil"/>
              <w:left w:val="nil"/>
              <w:bottom w:val="single" w:sz="4" w:space="0" w:color="auto"/>
              <w:right w:val="single" w:sz="4" w:space="0" w:color="auto"/>
            </w:tcBorders>
            <w:shd w:val="clear" w:color="auto" w:fill="auto"/>
            <w:hideMark/>
          </w:tcPr>
          <w:p w14:paraId="17BBDCC9"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 </w:t>
            </w:r>
          </w:p>
        </w:tc>
        <w:tc>
          <w:tcPr>
            <w:tcW w:w="703" w:type="dxa"/>
            <w:tcBorders>
              <w:top w:val="nil"/>
              <w:left w:val="nil"/>
              <w:bottom w:val="single" w:sz="4" w:space="0" w:color="auto"/>
              <w:right w:val="single" w:sz="4" w:space="0" w:color="auto"/>
            </w:tcBorders>
            <w:shd w:val="clear" w:color="auto" w:fill="auto"/>
            <w:hideMark/>
          </w:tcPr>
          <w:p w14:paraId="1D11D67A"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 </w:t>
            </w:r>
          </w:p>
        </w:tc>
        <w:tc>
          <w:tcPr>
            <w:tcW w:w="656" w:type="dxa"/>
            <w:tcBorders>
              <w:top w:val="nil"/>
              <w:left w:val="nil"/>
              <w:bottom w:val="single" w:sz="4" w:space="0" w:color="auto"/>
              <w:right w:val="single" w:sz="4" w:space="0" w:color="auto"/>
            </w:tcBorders>
            <w:shd w:val="clear" w:color="auto" w:fill="auto"/>
            <w:hideMark/>
          </w:tcPr>
          <w:p w14:paraId="505DB66C"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 </w:t>
            </w:r>
          </w:p>
        </w:tc>
        <w:tc>
          <w:tcPr>
            <w:tcW w:w="656" w:type="dxa"/>
            <w:tcBorders>
              <w:top w:val="nil"/>
              <w:left w:val="nil"/>
              <w:bottom w:val="single" w:sz="4" w:space="0" w:color="auto"/>
              <w:right w:val="single" w:sz="4" w:space="0" w:color="auto"/>
            </w:tcBorders>
            <w:shd w:val="clear" w:color="auto" w:fill="auto"/>
            <w:hideMark/>
          </w:tcPr>
          <w:p w14:paraId="362C3E9A"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 </w:t>
            </w:r>
          </w:p>
        </w:tc>
        <w:tc>
          <w:tcPr>
            <w:tcW w:w="669" w:type="dxa"/>
            <w:tcBorders>
              <w:top w:val="nil"/>
              <w:left w:val="nil"/>
              <w:bottom w:val="single" w:sz="4" w:space="0" w:color="auto"/>
              <w:right w:val="single" w:sz="4" w:space="0" w:color="auto"/>
            </w:tcBorders>
            <w:shd w:val="clear" w:color="auto" w:fill="auto"/>
            <w:hideMark/>
          </w:tcPr>
          <w:p w14:paraId="5A6A6CF7"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 </w:t>
            </w:r>
          </w:p>
        </w:tc>
        <w:tc>
          <w:tcPr>
            <w:tcW w:w="656" w:type="dxa"/>
            <w:tcBorders>
              <w:top w:val="nil"/>
              <w:left w:val="nil"/>
              <w:bottom w:val="single" w:sz="4" w:space="0" w:color="auto"/>
              <w:right w:val="single" w:sz="4" w:space="0" w:color="auto"/>
            </w:tcBorders>
            <w:shd w:val="clear" w:color="auto" w:fill="auto"/>
            <w:hideMark/>
          </w:tcPr>
          <w:p w14:paraId="3FE32376"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 </w:t>
            </w:r>
          </w:p>
        </w:tc>
        <w:tc>
          <w:tcPr>
            <w:tcW w:w="687" w:type="dxa"/>
            <w:tcBorders>
              <w:top w:val="nil"/>
              <w:left w:val="nil"/>
              <w:bottom w:val="single" w:sz="4" w:space="0" w:color="auto"/>
              <w:right w:val="single" w:sz="4" w:space="0" w:color="auto"/>
            </w:tcBorders>
            <w:shd w:val="clear" w:color="auto" w:fill="auto"/>
            <w:hideMark/>
          </w:tcPr>
          <w:p w14:paraId="07D436A5"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 </w:t>
            </w:r>
          </w:p>
        </w:tc>
        <w:tc>
          <w:tcPr>
            <w:tcW w:w="656" w:type="dxa"/>
            <w:tcBorders>
              <w:top w:val="nil"/>
              <w:left w:val="nil"/>
              <w:bottom w:val="single" w:sz="4" w:space="0" w:color="auto"/>
              <w:right w:val="single" w:sz="4" w:space="0" w:color="auto"/>
            </w:tcBorders>
            <w:shd w:val="clear" w:color="auto" w:fill="auto"/>
            <w:hideMark/>
          </w:tcPr>
          <w:p w14:paraId="73410412"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 </w:t>
            </w:r>
          </w:p>
        </w:tc>
      </w:tr>
      <w:tr w:rsidR="00D64A70" w:rsidRPr="00A6720C" w14:paraId="49D742B9" w14:textId="77777777" w:rsidTr="00D64A70">
        <w:trPr>
          <w:trHeight w:val="330"/>
        </w:trPr>
        <w:tc>
          <w:tcPr>
            <w:tcW w:w="686" w:type="dxa"/>
            <w:tcBorders>
              <w:top w:val="nil"/>
              <w:left w:val="single" w:sz="4" w:space="0" w:color="auto"/>
              <w:bottom w:val="single" w:sz="4" w:space="0" w:color="auto"/>
              <w:right w:val="single" w:sz="4" w:space="0" w:color="auto"/>
            </w:tcBorders>
            <w:shd w:val="clear" w:color="auto" w:fill="auto"/>
            <w:hideMark/>
          </w:tcPr>
          <w:p w14:paraId="3E34F99A"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1.2.</w:t>
            </w:r>
          </w:p>
        </w:tc>
        <w:tc>
          <w:tcPr>
            <w:tcW w:w="3801" w:type="dxa"/>
            <w:tcBorders>
              <w:top w:val="nil"/>
              <w:left w:val="nil"/>
              <w:bottom w:val="single" w:sz="4" w:space="0" w:color="auto"/>
              <w:right w:val="single" w:sz="4" w:space="0" w:color="auto"/>
            </w:tcBorders>
            <w:shd w:val="clear" w:color="auto" w:fill="auto"/>
            <w:hideMark/>
          </w:tcPr>
          <w:p w14:paraId="115858D2"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из подземных источников</w:t>
            </w:r>
          </w:p>
        </w:tc>
        <w:tc>
          <w:tcPr>
            <w:tcW w:w="1378" w:type="dxa"/>
            <w:tcBorders>
              <w:top w:val="nil"/>
              <w:left w:val="nil"/>
              <w:bottom w:val="single" w:sz="4" w:space="0" w:color="auto"/>
              <w:right w:val="single" w:sz="4" w:space="0" w:color="auto"/>
            </w:tcBorders>
            <w:shd w:val="clear" w:color="auto" w:fill="auto"/>
            <w:hideMark/>
          </w:tcPr>
          <w:p w14:paraId="05543BE5" w14:textId="77777777" w:rsidR="00D64A70" w:rsidRPr="00A6720C" w:rsidRDefault="00D64A70" w:rsidP="00D64A70">
            <w:pPr>
              <w:widowControl/>
              <w:autoSpaceDE/>
              <w:autoSpaceDN/>
              <w:jc w:val="center"/>
              <w:rPr>
                <w:color w:val="000000"/>
                <w:sz w:val="25"/>
                <w:szCs w:val="25"/>
                <w:lang w:eastAsia="ru-RU"/>
              </w:rPr>
            </w:pPr>
            <w:r w:rsidRPr="00A6720C">
              <w:rPr>
                <w:color w:val="000000"/>
                <w:sz w:val="25"/>
                <w:szCs w:val="25"/>
                <w:lang w:eastAsia="ru-RU"/>
              </w:rPr>
              <w:t>тыс.м</w:t>
            </w:r>
            <w:r w:rsidRPr="00A6720C">
              <w:rPr>
                <w:color w:val="000000"/>
                <w:sz w:val="17"/>
                <w:szCs w:val="17"/>
                <w:lang w:eastAsia="ru-RU"/>
              </w:rPr>
              <w:t xml:space="preserve">3 </w:t>
            </w:r>
            <w:r w:rsidRPr="00A6720C">
              <w:rPr>
                <w:color w:val="000000"/>
                <w:sz w:val="24"/>
                <w:szCs w:val="24"/>
                <w:lang w:eastAsia="ru-RU"/>
              </w:rPr>
              <w:t>/год</w:t>
            </w:r>
          </w:p>
        </w:tc>
        <w:tc>
          <w:tcPr>
            <w:tcW w:w="821" w:type="dxa"/>
            <w:tcBorders>
              <w:top w:val="nil"/>
              <w:left w:val="nil"/>
              <w:bottom w:val="single" w:sz="4" w:space="0" w:color="auto"/>
              <w:right w:val="single" w:sz="4" w:space="0" w:color="auto"/>
            </w:tcBorders>
            <w:shd w:val="clear" w:color="auto" w:fill="auto"/>
            <w:hideMark/>
          </w:tcPr>
          <w:p w14:paraId="0B8A7E3C"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52,5</w:t>
            </w:r>
          </w:p>
        </w:tc>
        <w:tc>
          <w:tcPr>
            <w:tcW w:w="829" w:type="dxa"/>
            <w:tcBorders>
              <w:top w:val="nil"/>
              <w:left w:val="nil"/>
              <w:bottom w:val="single" w:sz="4" w:space="0" w:color="auto"/>
              <w:right w:val="single" w:sz="4" w:space="0" w:color="auto"/>
            </w:tcBorders>
            <w:shd w:val="clear" w:color="auto" w:fill="auto"/>
            <w:hideMark/>
          </w:tcPr>
          <w:p w14:paraId="5B19868F"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52,8</w:t>
            </w:r>
          </w:p>
        </w:tc>
        <w:tc>
          <w:tcPr>
            <w:tcW w:w="702" w:type="dxa"/>
            <w:tcBorders>
              <w:top w:val="nil"/>
              <w:left w:val="nil"/>
              <w:bottom w:val="single" w:sz="4" w:space="0" w:color="auto"/>
              <w:right w:val="single" w:sz="4" w:space="0" w:color="auto"/>
            </w:tcBorders>
            <w:shd w:val="clear" w:color="auto" w:fill="auto"/>
            <w:hideMark/>
          </w:tcPr>
          <w:p w14:paraId="7D4BEFB7"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53,1</w:t>
            </w:r>
          </w:p>
        </w:tc>
        <w:tc>
          <w:tcPr>
            <w:tcW w:w="703" w:type="dxa"/>
            <w:tcBorders>
              <w:top w:val="nil"/>
              <w:left w:val="nil"/>
              <w:bottom w:val="single" w:sz="4" w:space="0" w:color="auto"/>
              <w:right w:val="single" w:sz="4" w:space="0" w:color="auto"/>
            </w:tcBorders>
            <w:shd w:val="clear" w:color="auto" w:fill="auto"/>
            <w:hideMark/>
          </w:tcPr>
          <w:p w14:paraId="65384287"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53,8</w:t>
            </w:r>
          </w:p>
        </w:tc>
        <w:tc>
          <w:tcPr>
            <w:tcW w:w="703" w:type="dxa"/>
            <w:tcBorders>
              <w:top w:val="nil"/>
              <w:left w:val="nil"/>
              <w:bottom w:val="single" w:sz="4" w:space="0" w:color="auto"/>
              <w:right w:val="single" w:sz="4" w:space="0" w:color="auto"/>
            </w:tcBorders>
            <w:shd w:val="clear" w:color="auto" w:fill="auto"/>
            <w:hideMark/>
          </w:tcPr>
          <w:p w14:paraId="3A5D2968"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54,1</w:t>
            </w:r>
          </w:p>
        </w:tc>
        <w:tc>
          <w:tcPr>
            <w:tcW w:w="656" w:type="dxa"/>
            <w:tcBorders>
              <w:top w:val="nil"/>
              <w:left w:val="nil"/>
              <w:bottom w:val="single" w:sz="4" w:space="0" w:color="auto"/>
              <w:right w:val="single" w:sz="4" w:space="0" w:color="auto"/>
            </w:tcBorders>
            <w:shd w:val="clear" w:color="auto" w:fill="auto"/>
            <w:hideMark/>
          </w:tcPr>
          <w:p w14:paraId="230A57FE"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54,8</w:t>
            </w:r>
          </w:p>
        </w:tc>
        <w:tc>
          <w:tcPr>
            <w:tcW w:w="656" w:type="dxa"/>
            <w:tcBorders>
              <w:top w:val="nil"/>
              <w:left w:val="nil"/>
              <w:bottom w:val="single" w:sz="4" w:space="0" w:color="auto"/>
              <w:right w:val="single" w:sz="4" w:space="0" w:color="auto"/>
            </w:tcBorders>
            <w:shd w:val="clear" w:color="auto" w:fill="auto"/>
            <w:hideMark/>
          </w:tcPr>
          <w:p w14:paraId="5EDE839D"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55,5</w:t>
            </w:r>
          </w:p>
        </w:tc>
        <w:tc>
          <w:tcPr>
            <w:tcW w:w="669" w:type="dxa"/>
            <w:tcBorders>
              <w:top w:val="nil"/>
              <w:left w:val="nil"/>
              <w:bottom w:val="single" w:sz="4" w:space="0" w:color="auto"/>
              <w:right w:val="single" w:sz="4" w:space="0" w:color="auto"/>
            </w:tcBorders>
            <w:shd w:val="clear" w:color="auto" w:fill="auto"/>
            <w:hideMark/>
          </w:tcPr>
          <w:p w14:paraId="196BFDCC"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55,4</w:t>
            </w:r>
          </w:p>
        </w:tc>
        <w:tc>
          <w:tcPr>
            <w:tcW w:w="656" w:type="dxa"/>
            <w:tcBorders>
              <w:top w:val="nil"/>
              <w:left w:val="nil"/>
              <w:bottom w:val="single" w:sz="4" w:space="0" w:color="auto"/>
              <w:right w:val="single" w:sz="4" w:space="0" w:color="auto"/>
            </w:tcBorders>
            <w:shd w:val="clear" w:color="auto" w:fill="auto"/>
            <w:hideMark/>
          </w:tcPr>
          <w:p w14:paraId="5EF433D4"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56,2</w:t>
            </w:r>
          </w:p>
        </w:tc>
        <w:tc>
          <w:tcPr>
            <w:tcW w:w="687" w:type="dxa"/>
            <w:tcBorders>
              <w:top w:val="nil"/>
              <w:left w:val="nil"/>
              <w:bottom w:val="single" w:sz="4" w:space="0" w:color="auto"/>
              <w:right w:val="single" w:sz="4" w:space="0" w:color="auto"/>
            </w:tcBorders>
            <w:shd w:val="clear" w:color="auto" w:fill="auto"/>
            <w:hideMark/>
          </w:tcPr>
          <w:p w14:paraId="5975391C"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56,6</w:t>
            </w:r>
          </w:p>
        </w:tc>
        <w:tc>
          <w:tcPr>
            <w:tcW w:w="656" w:type="dxa"/>
            <w:tcBorders>
              <w:top w:val="nil"/>
              <w:left w:val="nil"/>
              <w:bottom w:val="single" w:sz="4" w:space="0" w:color="auto"/>
              <w:right w:val="single" w:sz="4" w:space="0" w:color="auto"/>
            </w:tcBorders>
            <w:shd w:val="clear" w:color="auto" w:fill="auto"/>
            <w:hideMark/>
          </w:tcPr>
          <w:p w14:paraId="011CD2FF"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57,0</w:t>
            </w:r>
          </w:p>
        </w:tc>
      </w:tr>
      <w:tr w:rsidR="00D64A70" w:rsidRPr="00A6720C" w14:paraId="04C84447" w14:textId="77777777" w:rsidTr="00D64A70">
        <w:trPr>
          <w:trHeight w:val="330"/>
        </w:trPr>
        <w:tc>
          <w:tcPr>
            <w:tcW w:w="686" w:type="dxa"/>
            <w:tcBorders>
              <w:top w:val="nil"/>
              <w:left w:val="single" w:sz="4" w:space="0" w:color="auto"/>
              <w:bottom w:val="single" w:sz="4" w:space="0" w:color="auto"/>
              <w:right w:val="single" w:sz="4" w:space="0" w:color="auto"/>
            </w:tcBorders>
            <w:shd w:val="clear" w:color="auto" w:fill="auto"/>
            <w:hideMark/>
          </w:tcPr>
          <w:p w14:paraId="622794FD"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2</w:t>
            </w:r>
          </w:p>
        </w:tc>
        <w:tc>
          <w:tcPr>
            <w:tcW w:w="3801" w:type="dxa"/>
            <w:tcBorders>
              <w:top w:val="nil"/>
              <w:left w:val="nil"/>
              <w:bottom w:val="single" w:sz="4" w:space="0" w:color="auto"/>
              <w:right w:val="single" w:sz="4" w:space="0" w:color="auto"/>
            </w:tcBorders>
            <w:shd w:val="clear" w:color="auto" w:fill="auto"/>
            <w:hideMark/>
          </w:tcPr>
          <w:p w14:paraId="238B94CA"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Объем воды, прошедшей водоподготовку</w:t>
            </w:r>
          </w:p>
        </w:tc>
        <w:tc>
          <w:tcPr>
            <w:tcW w:w="1378" w:type="dxa"/>
            <w:tcBorders>
              <w:top w:val="nil"/>
              <w:left w:val="nil"/>
              <w:bottom w:val="single" w:sz="4" w:space="0" w:color="auto"/>
              <w:right w:val="single" w:sz="4" w:space="0" w:color="auto"/>
            </w:tcBorders>
            <w:shd w:val="clear" w:color="auto" w:fill="auto"/>
            <w:hideMark/>
          </w:tcPr>
          <w:p w14:paraId="3CD7CBEB" w14:textId="77777777" w:rsidR="00D64A70" w:rsidRPr="00A6720C" w:rsidRDefault="00D64A70" w:rsidP="00D64A70">
            <w:pPr>
              <w:widowControl/>
              <w:autoSpaceDE/>
              <w:autoSpaceDN/>
              <w:jc w:val="center"/>
              <w:rPr>
                <w:color w:val="000000"/>
                <w:sz w:val="25"/>
                <w:szCs w:val="25"/>
                <w:lang w:eastAsia="ru-RU"/>
              </w:rPr>
            </w:pPr>
            <w:r w:rsidRPr="00A6720C">
              <w:rPr>
                <w:color w:val="000000"/>
                <w:sz w:val="25"/>
                <w:szCs w:val="25"/>
                <w:lang w:eastAsia="ru-RU"/>
              </w:rPr>
              <w:t>тыс.м</w:t>
            </w:r>
            <w:r w:rsidRPr="00A6720C">
              <w:rPr>
                <w:color w:val="000000"/>
                <w:sz w:val="17"/>
                <w:szCs w:val="17"/>
                <w:lang w:eastAsia="ru-RU"/>
              </w:rPr>
              <w:t xml:space="preserve">3 </w:t>
            </w:r>
            <w:r w:rsidRPr="00A6720C">
              <w:rPr>
                <w:color w:val="000000"/>
                <w:sz w:val="24"/>
                <w:szCs w:val="24"/>
                <w:lang w:eastAsia="ru-RU"/>
              </w:rPr>
              <w:t>/год</w:t>
            </w:r>
          </w:p>
        </w:tc>
        <w:tc>
          <w:tcPr>
            <w:tcW w:w="821" w:type="dxa"/>
            <w:tcBorders>
              <w:top w:val="nil"/>
              <w:left w:val="nil"/>
              <w:bottom w:val="single" w:sz="4" w:space="0" w:color="auto"/>
              <w:right w:val="single" w:sz="4" w:space="0" w:color="auto"/>
            </w:tcBorders>
            <w:shd w:val="clear" w:color="auto" w:fill="auto"/>
            <w:hideMark/>
          </w:tcPr>
          <w:p w14:paraId="3DB6DB9A"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829" w:type="dxa"/>
            <w:tcBorders>
              <w:top w:val="nil"/>
              <w:left w:val="nil"/>
              <w:bottom w:val="single" w:sz="4" w:space="0" w:color="auto"/>
              <w:right w:val="single" w:sz="4" w:space="0" w:color="auto"/>
            </w:tcBorders>
            <w:shd w:val="clear" w:color="auto" w:fill="auto"/>
            <w:hideMark/>
          </w:tcPr>
          <w:p w14:paraId="2B1365A2"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702" w:type="dxa"/>
            <w:tcBorders>
              <w:top w:val="nil"/>
              <w:left w:val="nil"/>
              <w:bottom w:val="single" w:sz="4" w:space="0" w:color="auto"/>
              <w:right w:val="single" w:sz="4" w:space="0" w:color="auto"/>
            </w:tcBorders>
            <w:shd w:val="clear" w:color="auto" w:fill="auto"/>
            <w:hideMark/>
          </w:tcPr>
          <w:p w14:paraId="222EC4A8"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703" w:type="dxa"/>
            <w:tcBorders>
              <w:top w:val="nil"/>
              <w:left w:val="nil"/>
              <w:bottom w:val="single" w:sz="4" w:space="0" w:color="auto"/>
              <w:right w:val="single" w:sz="4" w:space="0" w:color="auto"/>
            </w:tcBorders>
            <w:shd w:val="clear" w:color="auto" w:fill="auto"/>
            <w:hideMark/>
          </w:tcPr>
          <w:p w14:paraId="773B1B79"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703" w:type="dxa"/>
            <w:tcBorders>
              <w:top w:val="nil"/>
              <w:left w:val="nil"/>
              <w:bottom w:val="single" w:sz="4" w:space="0" w:color="auto"/>
              <w:right w:val="single" w:sz="4" w:space="0" w:color="auto"/>
            </w:tcBorders>
            <w:shd w:val="clear" w:color="auto" w:fill="auto"/>
            <w:hideMark/>
          </w:tcPr>
          <w:p w14:paraId="3199E4DF"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56" w:type="dxa"/>
            <w:tcBorders>
              <w:top w:val="nil"/>
              <w:left w:val="nil"/>
              <w:bottom w:val="single" w:sz="4" w:space="0" w:color="auto"/>
              <w:right w:val="single" w:sz="4" w:space="0" w:color="auto"/>
            </w:tcBorders>
            <w:shd w:val="clear" w:color="auto" w:fill="auto"/>
            <w:hideMark/>
          </w:tcPr>
          <w:p w14:paraId="77EE18D9"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56" w:type="dxa"/>
            <w:tcBorders>
              <w:top w:val="nil"/>
              <w:left w:val="nil"/>
              <w:bottom w:val="single" w:sz="4" w:space="0" w:color="auto"/>
              <w:right w:val="single" w:sz="4" w:space="0" w:color="auto"/>
            </w:tcBorders>
            <w:shd w:val="clear" w:color="auto" w:fill="auto"/>
            <w:hideMark/>
          </w:tcPr>
          <w:p w14:paraId="043C34DF"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69" w:type="dxa"/>
            <w:tcBorders>
              <w:top w:val="nil"/>
              <w:left w:val="nil"/>
              <w:bottom w:val="single" w:sz="4" w:space="0" w:color="auto"/>
              <w:right w:val="single" w:sz="4" w:space="0" w:color="auto"/>
            </w:tcBorders>
            <w:shd w:val="clear" w:color="auto" w:fill="auto"/>
            <w:hideMark/>
          </w:tcPr>
          <w:p w14:paraId="14C50231"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56" w:type="dxa"/>
            <w:tcBorders>
              <w:top w:val="nil"/>
              <w:left w:val="nil"/>
              <w:bottom w:val="single" w:sz="4" w:space="0" w:color="auto"/>
              <w:right w:val="single" w:sz="4" w:space="0" w:color="auto"/>
            </w:tcBorders>
            <w:shd w:val="clear" w:color="auto" w:fill="auto"/>
            <w:hideMark/>
          </w:tcPr>
          <w:p w14:paraId="64F1C799"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87" w:type="dxa"/>
            <w:tcBorders>
              <w:top w:val="nil"/>
              <w:left w:val="nil"/>
              <w:bottom w:val="single" w:sz="4" w:space="0" w:color="auto"/>
              <w:right w:val="single" w:sz="4" w:space="0" w:color="auto"/>
            </w:tcBorders>
            <w:shd w:val="clear" w:color="auto" w:fill="auto"/>
            <w:hideMark/>
          </w:tcPr>
          <w:p w14:paraId="2A832275"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56" w:type="dxa"/>
            <w:tcBorders>
              <w:top w:val="nil"/>
              <w:left w:val="nil"/>
              <w:bottom w:val="single" w:sz="4" w:space="0" w:color="auto"/>
              <w:right w:val="single" w:sz="4" w:space="0" w:color="auto"/>
            </w:tcBorders>
            <w:shd w:val="clear" w:color="auto" w:fill="auto"/>
            <w:hideMark/>
          </w:tcPr>
          <w:p w14:paraId="03CDAF3C"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r>
      <w:tr w:rsidR="00D64A70" w:rsidRPr="00A6720C" w14:paraId="23B9F320" w14:textId="77777777" w:rsidTr="00D64A70">
        <w:trPr>
          <w:trHeight w:val="330"/>
        </w:trPr>
        <w:tc>
          <w:tcPr>
            <w:tcW w:w="686" w:type="dxa"/>
            <w:tcBorders>
              <w:top w:val="nil"/>
              <w:left w:val="single" w:sz="4" w:space="0" w:color="auto"/>
              <w:bottom w:val="single" w:sz="4" w:space="0" w:color="auto"/>
              <w:right w:val="single" w:sz="4" w:space="0" w:color="auto"/>
            </w:tcBorders>
            <w:shd w:val="clear" w:color="auto" w:fill="auto"/>
            <w:hideMark/>
          </w:tcPr>
          <w:p w14:paraId="11F0031B"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3</w:t>
            </w:r>
          </w:p>
        </w:tc>
        <w:tc>
          <w:tcPr>
            <w:tcW w:w="3801" w:type="dxa"/>
            <w:tcBorders>
              <w:top w:val="nil"/>
              <w:left w:val="nil"/>
              <w:bottom w:val="single" w:sz="4" w:space="0" w:color="auto"/>
              <w:right w:val="single" w:sz="4" w:space="0" w:color="auto"/>
            </w:tcBorders>
            <w:shd w:val="clear" w:color="auto" w:fill="auto"/>
            <w:hideMark/>
          </w:tcPr>
          <w:p w14:paraId="3FB3D5D6"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Расходы на производственные (технологические) нужды</w:t>
            </w:r>
          </w:p>
        </w:tc>
        <w:tc>
          <w:tcPr>
            <w:tcW w:w="1378" w:type="dxa"/>
            <w:tcBorders>
              <w:top w:val="nil"/>
              <w:left w:val="nil"/>
              <w:bottom w:val="single" w:sz="4" w:space="0" w:color="auto"/>
              <w:right w:val="single" w:sz="4" w:space="0" w:color="auto"/>
            </w:tcBorders>
            <w:shd w:val="clear" w:color="auto" w:fill="auto"/>
            <w:hideMark/>
          </w:tcPr>
          <w:p w14:paraId="711F40F7" w14:textId="77777777" w:rsidR="00D64A70" w:rsidRPr="00A6720C" w:rsidRDefault="00D64A70" w:rsidP="00D64A70">
            <w:pPr>
              <w:widowControl/>
              <w:autoSpaceDE/>
              <w:autoSpaceDN/>
              <w:jc w:val="center"/>
              <w:rPr>
                <w:color w:val="000000"/>
                <w:sz w:val="25"/>
                <w:szCs w:val="25"/>
                <w:lang w:eastAsia="ru-RU"/>
              </w:rPr>
            </w:pPr>
            <w:r w:rsidRPr="00A6720C">
              <w:rPr>
                <w:color w:val="000000"/>
                <w:sz w:val="25"/>
                <w:szCs w:val="25"/>
                <w:lang w:eastAsia="ru-RU"/>
              </w:rPr>
              <w:t>тыс.м</w:t>
            </w:r>
            <w:r w:rsidRPr="00A6720C">
              <w:rPr>
                <w:color w:val="000000"/>
                <w:sz w:val="17"/>
                <w:szCs w:val="17"/>
                <w:lang w:eastAsia="ru-RU"/>
              </w:rPr>
              <w:t xml:space="preserve">3 </w:t>
            </w:r>
            <w:r w:rsidRPr="00A6720C">
              <w:rPr>
                <w:color w:val="000000"/>
                <w:sz w:val="24"/>
                <w:szCs w:val="24"/>
                <w:lang w:eastAsia="ru-RU"/>
              </w:rPr>
              <w:t>/год</w:t>
            </w:r>
          </w:p>
        </w:tc>
        <w:tc>
          <w:tcPr>
            <w:tcW w:w="821" w:type="dxa"/>
            <w:tcBorders>
              <w:top w:val="nil"/>
              <w:left w:val="nil"/>
              <w:bottom w:val="single" w:sz="4" w:space="0" w:color="auto"/>
              <w:right w:val="single" w:sz="4" w:space="0" w:color="auto"/>
            </w:tcBorders>
            <w:shd w:val="clear" w:color="auto" w:fill="auto"/>
            <w:hideMark/>
          </w:tcPr>
          <w:p w14:paraId="570C35D8"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829" w:type="dxa"/>
            <w:tcBorders>
              <w:top w:val="nil"/>
              <w:left w:val="nil"/>
              <w:bottom w:val="single" w:sz="4" w:space="0" w:color="auto"/>
              <w:right w:val="single" w:sz="4" w:space="0" w:color="auto"/>
            </w:tcBorders>
            <w:shd w:val="clear" w:color="auto" w:fill="auto"/>
            <w:hideMark/>
          </w:tcPr>
          <w:p w14:paraId="0A7A91E3"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702" w:type="dxa"/>
            <w:tcBorders>
              <w:top w:val="nil"/>
              <w:left w:val="nil"/>
              <w:bottom w:val="single" w:sz="4" w:space="0" w:color="auto"/>
              <w:right w:val="single" w:sz="4" w:space="0" w:color="auto"/>
            </w:tcBorders>
            <w:shd w:val="clear" w:color="auto" w:fill="auto"/>
            <w:hideMark/>
          </w:tcPr>
          <w:p w14:paraId="1B3B72F4"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703" w:type="dxa"/>
            <w:tcBorders>
              <w:top w:val="nil"/>
              <w:left w:val="nil"/>
              <w:bottom w:val="single" w:sz="4" w:space="0" w:color="auto"/>
              <w:right w:val="single" w:sz="4" w:space="0" w:color="auto"/>
            </w:tcBorders>
            <w:shd w:val="clear" w:color="auto" w:fill="auto"/>
            <w:hideMark/>
          </w:tcPr>
          <w:p w14:paraId="52B5CB0A"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703" w:type="dxa"/>
            <w:tcBorders>
              <w:top w:val="nil"/>
              <w:left w:val="nil"/>
              <w:bottom w:val="single" w:sz="4" w:space="0" w:color="auto"/>
              <w:right w:val="single" w:sz="4" w:space="0" w:color="auto"/>
            </w:tcBorders>
            <w:shd w:val="clear" w:color="auto" w:fill="auto"/>
            <w:hideMark/>
          </w:tcPr>
          <w:p w14:paraId="233B14A7"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56" w:type="dxa"/>
            <w:tcBorders>
              <w:top w:val="nil"/>
              <w:left w:val="nil"/>
              <w:bottom w:val="single" w:sz="4" w:space="0" w:color="auto"/>
              <w:right w:val="single" w:sz="4" w:space="0" w:color="auto"/>
            </w:tcBorders>
            <w:shd w:val="clear" w:color="auto" w:fill="auto"/>
            <w:hideMark/>
          </w:tcPr>
          <w:p w14:paraId="2C94123A"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56" w:type="dxa"/>
            <w:tcBorders>
              <w:top w:val="nil"/>
              <w:left w:val="nil"/>
              <w:bottom w:val="single" w:sz="4" w:space="0" w:color="auto"/>
              <w:right w:val="single" w:sz="4" w:space="0" w:color="auto"/>
            </w:tcBorders>
            <w:shd w:val="clear" w:color="auto" w:fill="auto"/>
            <w:hideMark/>
          </w:tcPr>
          <w:p w14:paraId="478C0074"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69" w:type="dxa"/>
            <w:tcBorders>
              <w:top w:val="nil"/>
              <w:left w:val="nil"/>
              <w:bottom w:val="single" w:sz="4" w:space="0" w:color="auto"/>
              <w:right w:val="single" w:sz="4" w:space="0" w:color="auto"/>
            </w:tcBorders>
            <w:shd w:val="clear" w:color="auto" w:fill="auto"/>
            <w:hideMark/>
          </w:tcPr>
          <w:p w14:paraId="60FA439F"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56" w:type="dxa"/>
            <w:tcBorders>
              <w:top w:val="nil"/>
              <w:left w:val="nil"/>
              <w:bottom w:val="single" w:sz="4" w:space="0" w:color="auto"/>
              <w:right w:val="single" w:sz="4" w:space="0" w:color="auto"/>
            </w:tcBorders>
            <w:shd w:val="clear" w:color="auto" w:fill="auto"/>
            <w:hideMark/>
          </w:tcPr>
          <w:p w14:paraId="7C0110A9"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87" w:type="dxa"/>
            <w:tcBorders>
              <w:top w:val="nil"/>
              <w:left w:val="nil"/>
              <w:bottom w:val="single" w:sz="4" w:space="0" w:color="auto"/>
              <w:right w:val="single" w:sz="4" w:space="0" w:color="auto"/>
            </w:tcBorders>
            <w:shd w:val="clear" w:color="auto" w:fill="auto"/>
            <w:hideMark/>
          </w:tcPr>
          <w:p w14:paraId="4FE924CC"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56" w:type="dxa"/>
            <w:tcBorders>
              <w:top w:val="nil"/>
              <w:left w:val="nil"/>
              <w:bottom w:val="single" w:sz="4" w:space="0" w:color="auto"/>
              <w:right w:val="single" w:sz="4" w:space="0" w:color="auto"/>
            </w:tcBorders>
            <w:shd w:val="clear" w:color="auto" w:fill="auto"/>
            <w:hideMark/>
          </w:tcPr>
          <w:p w14:paraId="3E357443"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r>
      <w:tr w:rsidR="00D64A70" w:rsidRPr="00A6720C" w14:paraId="1C587866" w14:textId="77777777" w:rsidTr="00D64A70">
        <w:trPr>
          <w:trHeight w:val="330"/>
        </w:trPr>
        <w:tc>
          <w:tcPr>
            <w:tcW w:w="686" w:type="dxa"/>
            <w:tcBorders>
              <w:top w:val="nil"/>
              <w:left w:val="single" w:sz="4" w:space="0" w:color="auto"/>
              <w:bottom w:val="single" w:sz="4" w:space="0" w:color="auto"/>
              <w:right w:val="single" w:sz="4" w:space="0" w:color="auto"/>
            </w:tcBorders>
            <w:shd w:val="clear" w:color="auto" w:fill="auto"/>
            <w:hideMark/>
          </w:tcPr>
          <w:p w14:paraId="2FB0E2BA"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4</w:t>
            </w:r>
          </w:p>
        </w:tc>
        <w:tc>
          <w:tcPr>
            <w:tcW w:w="3801" w:type="dxa"/>
            <w:tcBorders>
              <w:top w:val="nil"/>
              <w:left w:val="nil"/>
              <w:bottom w:val="single" w:sz="4" w:space="0" w:color="auto"/>
              <w:right w:val="single" w:sz="4" w:space="0" w:color="auto"/>
            </w:tcBorders>
            <w:shd w:val="clear" w:color="auto" w:fill="auto"/>
            <w:hideMark/>
          </w:tcPr>
          <w:p w14:paraId="2FF6B3B7"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Объем питьевой воды поданной в сеть</w:t>
            </w:r>
          </w:p>
        </w:tc>
        <w:tc>
          <w:tcPr>
            <w:tcW w:w="1378" w:type="dxa"/>
            <w:tcBorders>
              <w:top w:val="nil"/>
              <w:left w:val="nil"/>
              <w:bottom w:val="single" w:sz="4" w:space="0" w:color="auto"/>
              <w:right w:val="single" w:sz="4" w:space="0" w:color="auto"/>
            </w:tcBorders>
            <w:shd w:val="clear" w:color="auto" w:fill="auto"/>
            <w:hideMark/>
          </w:tcPr>
          <w:p w14:paraId="26594B86" w14:textId="77777777" w:rsidR="00D64A70" w:rsidRPr="00A6720C" w:rsidRDefault="00D64A70" w:rsidP="00D64A70">
            <w:pPr>
              <w:widowControl/>
              <w:autoSpaceDE/>
              <w:autoSpaceDN/>
              <w:jc w:val="center"/>
              <w:rPr>
                <w:color w:val="000000"/>
                <w:sz w:val="25"/>
                <w:szCs w:val="25"/>
                <w:lang w:eastAsia="ru-RU"/>
              </w:rPr>
            </w:pPr>
            <w:r w:rsidRPr="00A6720C">
              <w:rPr>
                <w:color w:val="000000"/>
                <w:sz w:val="25"/>
                <w:szCs w:val="25"/>
                <w:lang w:eastAsia="ru-RU"/>
              </w:rPr>
              <w:t>тыс.м</w:t>
            </w:r>
            <w:r w:rsidRPr="00A6720C">
              <w:rPr>
                <w:color w:val="000000"/>
                <w:sz w:val="17"/>
                <w:szCs w:val="17"/>
                <w:lang w:eastAsia="ru-RU"/>
              </w:rPr>
              <w:t xml:space="preserve">3 </w:t>
            </w:r>
            <w:r w:rsidRPr="00A6720C">
              <w:rPr>
                <w:color w:val="000000"/>
                <w:sz w:val="24"/>
                <w:szCs w:val="24"/>
                <w:lang w:eastAsia="ru-RU"/>
              </w:rPr>
              <w:t>/год</w:t>
            </w:r>
          </w:p>
        </w:tc>
        <w:tc>
          <w:tcPr>
            <w:tcW w:w="821" w:type="dxa"/>
            <w:tcBorders>
              <w:top w:val="nil"/>
              <w:left w:val="nil"/>
              <w:bottom w:val="single" w:sz="4" w:space="0" w:color="auto"/>
              <w:right w:val="single" w:sz="4" w:space="0" w:color="auto"/>
            </w:tcBorders>
            <w:shd w:val="clear" w:color="auto" w:fill="auto"/>
            <w:hideMark/>
          </w:tcPr>
          <w:p w14:paraId="4AB31790"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52,5</w:t>
            </w:r>
          </w:p>
        </w:tc>
        <w:tc>
          <w:tcPr>
            <w:tcW w:w="829" w:type="dxa"/>
            <w:tcBorders>
              <w:top w:val="nil"/>
              <w:left w:val="nil"/>
              <w:bottom w:val="single" w:sz="4" w:space="0" w:color="auto"/>
              <w:right w:val="single" w:sz="4" w:space="0" w:color="auto"/>
            </w:tcBorders>
            <w:shd w:val="clear" w:color="auto" w:fill="auto"/>
            <w:hideMark/>
          </w:tcPr>
          <w:p w14:paraId="539BDEE1"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52,8</w:t>
            </w:r>
          </w:p>
        </w:tc>
        <w:tc>
          <w:tcPr>
            <w:tcW w:w="702" w:type="dxa"/>
            <w:tcBorders>
              <w:top w:val="nil"/>
              <w:left w:val="nil"/>
              <w:bottom w:val="single" w:sz="4" w:space="0" w:color="auto"/>
              <w:right w:val="single" w:sz="4" w:space="0" w:color="auto"/>
            </w:tcBorders>
            <w:shd w:val="clear" w:color="auto" w:fill="auto"/>
            <w:hideMark/>
          </w:tcPr>
          <w:p w14:paraId="1DC24956"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53,1</w:t>
            </w:r>
          </w:p>
        </w:tc>
        <w:tc>
          <w:tcPr>
            <w:tcW w:w="703" w:type="dxa"/>
            <w:tcBorders>
              <w:top w:val="nil"/>
              <w:left w:val="nil"/>
              <w:bottom w:val="single" w:sz="4" w:space="0" w:color="auto"/>
              <w:right w:val="single" w:sz="4" w:space="0" w:color="auto"/>
            </w:tcBorders>
            <w:shd w:val="clear" w:color="auto" w:fill="auto"/>
            <w:hideMark/>
          </w:tcPr>
          <w:p w14:paraId="41843BCA"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53,8</w:t>
            </w:r>
          </w:p>
        </w:tc>
        <w:tc>
          <w:tcPr>
            <w:tcW w:w="703" w:type="dxa"/>
            <w:tcBorders>
              <w:top w:val="nil"/>
              <w:left w:val="nil"/>
              <w:bottom w:val="single" w:sz="4" w:space="0" w:color="auto"/>
              <w:right w:val="single" w:sz="4" w:space="0" w:color="auto"/>
            </w:tcBorders>
            <w:shd w:val="clear" w:color="auto" w:fill="auto"/>
            <w:hideMark/>
          </w:tcPr>
          <w:p w14:paraId="08F67C2B"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54,1</w:t>
            </w:r>
          </w:p>
        </w:tc>
        <w:tc>
          <w:tcPr>
            <w:tcW w:w="656" w:type="dxa"/>
            <w:tcBorders>
              <w:top w:val="nil"/>
              <w:left w:val="nil"/>
              <w:bottom w:val="single" w:sz="4" w:space="0" w:color="auto"/>
              <w:right w:val="single" w:sz="4" w:space="0" w:color="auto"/>
            </w:tcBorders>
            <w:shd w:val="clear" w:color="auto" w:fill="auto"/>
            <w:hideMark/>
          </w:tcPr>
          <w:p w14:paraId="7306318B"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54,8</w:t>
            </w:r>
          </w:p>
        </w:tc>
        <w:tc>
          <w:tcPr>
            <w:tcW w:w="656" w:type="dxa"/>
            <w:tcBorders>
              <w:top w:val="nil"/>
              <w:left w:val="nil"/>
              <w:bottom w:val="single" w:sz="4" w:space="0" w:color="auto"/>
              <w:right w:val="single" w:sz="4" w:space="0" w:color="auto"/>
            </w:tcBorders>
            <w:shd w:val="clear" w:color="auto" w:fill="auto"/>
            <w:hideMark/>
          </w:tcPr>
          <w:p w14:paraId="4FA79CFA"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55,5</w:t>
            </w:r>
          </w:p>
        </w:tc>
        <w:tc>
          <w:tcPr>
            <w:tcW w:w="669" w:type="dxa"/>
            <w:tcBorders>
              <w:top w:val="nil"/>
              <w:left w:val="nil"/>
              <w:bottom w:val="single" w:sz="4" w:space="0" w:color="auto"/>
              <w:right w:val="single" w:sz="4" w:space="0" w:color="auto"/>
            </w:tcBorders>
            <w:shd w:val="clear" w:color="auto" w:fill="auto"/>
            <w:hideMark/>
          </w:tcPr>
          <w:p w14:paraId="6C3E09D8"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55,4</w:t>
            </w:r>
          </w:p>
        </w:tc>
        <w:tc>
          <w:tcPr>
            <w:tcW w:w="656" w:type="dxa"/>
            <w:tcBorders>
              <w:top w:val="nil"/>
              <w:left w:val="nil"/>
              <w:bottom w:val="single" w:sz="4" w:space="0" w:color="auto"/>
              <w:right w:val="single" w:sz="4" w:space="0" w:color="auto"/>
            </w:tcBorders>
            <w:shd w:val="clear" w:color="auto" w:fill="auto"/>
            <w:hideMark/>
          </w:tcPr>
          <w:p w14:paraId="230C9A4F"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56,2</w:t>
            </w:r>
          </w:p>
        </w:tc>
        <w:tc>
          <w:tcPr>
            <w:tcW w:w="687" w:type="dxa"/>
            <w:tcBorders>
              <w:top w:val="nil"/>
              <w:left w:val="nil"/>
              <w:bottom w:val="single" w:sz="4" w:space="0" w:color="auto"/>
              <w:right w:val="single" w:sz="4" w:space="0" w:color="auto"/>
            </w:tcBorders>
            <w:shd w:val="clear" w:color="auto" w:fill="auto"/>
            <w:hideMark/>
          </w:tcPr>
          <w:p w14:paraId="35887F79"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56,6</w:t>
            </w:r>
          </w:p>
        </w:tc>
        <w:tc>
          <w:tcPr>
            <w:tcW w:w="656" w:type="dxa"/>
            <w:tcBorders>
              <w:top w:val="nil"/>
              <w:left w:val="nil"/>
              <w:bottom w:val="single" w:sz="4" w:space="0" w:color="auto"/>
              <w:right w:val="single" w:sz="4" w:space="0" w:color="auto"/>
            </w:tcBorders>
            <w:shd w:val="clear" w:color="auto" w:fill="auto"/>
            <w:hideMark/>
          </w:tcPr>
          <w:p w14:paraId="508F1654"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57,0</w:t>
            </w:r>
          </w:p>
        </w:tc>
      </w:tr>
      <w:tr w:rsidR="00D64A70" w:rsidRPr="00A6720C" w14:paraId="2D331979" w14:textId="77777777" w:rsidTr="00D64A70">
        <w:trPr>
          <w:trHeight w:val="330"/>
        </w:trPr>
        <w:tc>
          <w:tcPr>
            <w:tcW w:w="686" w:type="dxa"/>
            <w:tcBorders>
              <w:top w:val="nil"/>
              <w:left w:val="single" w:sz="4" w:space="0" w:color="auto"/>
              <w:bottom w:val="single" w:sz="4" w:space="0" w:color="auto"/>
              <w:right w:val="single" w:sz="4" w:space="0" w:color="auto"/>
            </w:tcBorders>
            <w:shd w:val="clear" w:color="auto" w:fill="auto"/>
            <w:hideMark/>
          </w:tcPr>
          <w:p w14:paraId="090F9968"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5</w:t>
            </w:r>
          </w:p>
        </w:tc>
        <w:tc>
          <w:tcPr>
            <w:tcW w:w="3801" w:type="dxa"/>
            <w:tcBorders>
              <w:top w:val="nil"/>
              <w:left w:val="nil"/>
              <w:bottom w:val="single" w:sz="4" w:space="0" w:color="auto"/>
              <w:right w:val="single" w:sz="4" w:space="0" w:color="auto"/>
            </w:tcBorders>
            <w:shd w:val="clear" w:color="auto" w:fill="auto"/>
            <w:hideMark/>
          </w:tcPr>
          <w:p w14:paraId="367CCEAC"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Потери и неучтенные расходы</w:t>
            </w:r>
          </w:p>
        </w:tc>
        <w:tc>
          <w:tcPr>
            <w:tcW w:w="1378" w:type="dxa"/>
            <w:tcBorders>
              <w:top w:val="nil"/>
              <w:left w:val="nil"/>
              <w:bottom w:val="single" w:sz="4" w:space="0" w:color="auto"/>
              <w:right w:val="single" w:sz="4" w:space="0" w:color="auto"/>
            </w:tcBorders>
            <w:shd w:val="clear" w:color="auto" w:fill="auto"/>
            <w:hideMark/>
          </w:tcPr>
          <w:p w14:paraId="6D11768C" w14:textId="77777777" w:rsidR="00D64A70" w:rsidRPr="00A6720C" w:rsidRDefault="00D64A70" w:rsidP="00D64A70">
            <w:pPr>
              <w:widowControl/>
              <w:autoSpaceDE/>
              <w:autoSpaceDN/>
              <w:jc w:val="center"/>
              <w:rPr>
                <w:color w:val="000000"/>
                <w:sz w:val="25"/>
                <w:szCs w:val="25"/>
                <w:lang w:eastAsia="ru-RU"/>
              </w:rPr>
            </w:pPr>
            <w:r w:rsidRPr="00A6720C">
              <w:rPr>
                <w:color w:val="000000"/>
                <w:sz w:val="25"/>
                <w:szCs w:val="25"/>
                <w:lang w:eastAsia="ru-RU"/>
              </w:rPr>
              <w:t>тыс.м</w:t>
            </w:r>
            <w:r w:rsidRPr="00A6720C">
              <w:rPr>
                <w:color w:val="000000"/>
                <w:sz w:val="17"/>
                <w:szCs w:val="17"/>
                <w:lang w:eastAsia="ru-RU"/>
              </w:rPr>
              <w:t xml:space="preserve">3 </w:t>
            </w:r>
            <w:r w:rsidRPr="00A6720C">
              <w:rPr>
                <w:color w:val="000000"/>
                <w:sz w:val="24"/>
                <w:szCs w:val="24"/>
                <w:lang w:eastAsia="ru-RU"/>
              </w:rPr>
              <w:t>/год</w:t>
            </w:r>
          </w:p>
        </w:tc>
        <w:tc>
          <w:tcPr>
            <w:tcW w:w="821" w:type="dxa"/>
            <w:tcBorders>
              <w:top w:val="nil"/>
              <w:left w:val="nil"/>
              <w:bottom w:val="single" w:sz="4" w:space="0" w:color="auto"/>
              <w:right w:val="single" w:sz="4" w:space="0" w:color="auto"/>
            </w:tcBorders>
            <w:shd w:val="clear" w:color="auto" w:fill="auto"/>
            <w:hideMark/>
          </w:tcPr>
          <w:p w14:paraId="51FDBF6F"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4,0</w:t>
            </w:r>
          </w:p>
        </w:tc>
        <w:tc>
          <w:tcPr>
            <w:tcW w:w="829" w:type="dxa"/>
            <w:tcBorders>
              <w:top w:val="nil"/>
              <w:left w:val="nil"/>
              <w:bottom w:val="single" w:sz="4" w:space="0" w:color="auto"/>
              <w:right w:val="single" w:sz="4" w:space="0" w:color="auto"/>
            </w:tcBorders>
            <w:shd w:val="clear" w:color="auto" w:fill="auto"/>
            <w:hideMark/>
          </w:tcPr>
          <w:p w14:paraId="0EA5F8CB"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2,8</w:t>
            </w:r>
          </w:p>
        </w:tc>
        <w:tc>
          <w:tcPr>
            <w:tcW w:w="702" w:type="dxa"/>
            <w:tcBorders>
              <w:top w:val="nil"/>
              <w:left w:val="nil"/>
              <w:bottom w:val="single" w:sz="4" w:space="0" w:color="auto"/>
              <w:right w:val="single" w:sz="4" w:space="0" w:color="auto"/>
            </w:tcBorders>
            <w:shd w:val="clear" w:color="auto" w:fill="auto"/>
            <w:hideMark/>
          </w:tcPr>
          <w:p w14:paraId="104633B4"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2,4</w:t>
            </w:r>
          </w:p>
        </w:tc>
        <w:tc>
          <w:tcPr>
            <w:tcW w:w="703" w:type="dxa"/>
            <w:tcBorders>
              <w:top w:val="nil"/>
              <w:left w:val="nil"/>
              <w:bottom w:val="single" w:sz="4" w:space="0" w:color="auto"/>
              <w:right w:val="single" w:sz="4" w:space="0" w:color="auto"/>
            </w:tcBorders>
            <w:shd w:val="clear" w:color="auto" w:fill="auto"/>
            <w:hideMark/>
          </w:tcPr>
          <w:p w14:paraId="703A3D74"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2,4</w:t>
            </w:r>
          </w:p>
        </w:tc>
        <w:tc>
          <w:tcPr>
            <w:tcW w:w="703" w:type="dxa"/>
            <w:tcBorders>
              <w:top w:val="nil"/>
              <w:left w:val="nil"/>
              <w:bottom w:val="single" w:sz="4" w:space="0" w:color="auto"/>
              <w:right w:val="single" w:sz="4" w:space="0" w:color="auto"/>
            </w:tcBorders>
            <w:shd w:val="clear" w:color="auto" w:fill="auto"/>
            <w:hideMark/>
          </w:tcPr>
          <w:p w14:paraId="05548CC5"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2,0</w:t>
            </w:r>
          </w:p>
        </w:tc>
        <w:tc>
          <w:tcPr>
            <w:tcW w:w="656" w:type="dxa"/>
            <w:tcBorders>
              <w:top w:val="nil"/>
              <w:left w:val="nil"/>
              <w:bottom w:val="single" w:sz="4" w:space="0" w:color="auto"/>
              <w:right w:val="single" w:sz="4" w:space="0" w:color="auto"/>
            </w:tcBorders>
            <w:shd w:val="clear" w:color="auto" w:fill="auto"/>
            <w:hideMark/>
          </w:tcPr>
          <w:p w14:paraId="17A91E56"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2,0</w:t>
            </w:r>
          </w:p>
        </w:tc>
        <w:tc>
          <w:tcPr>
            <w:tcW w:w="656" w:type="dxa"/>
            <w:tcBorders>
              <w:top w:val="nil"/>
              <w:left w:val="nil"/>
              <w:bottom w:val="single" w:sz="4" w:space="0" w:color="auto"/>
              <w:right w:val="single" w:sz="4" w:space="0" w:color="auto"/>
            </w:tcBorders>
            <w:shd w:val="clear" w:color="auto" w:fill="auto"/>
            <w:hideMark/>
          </w:tcPr>
          <w:p w14:paraId="4DFD88A2"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2,0</w:t>
            </w:r>
          </w:p>
        </w:tc>
        <w:tc>
          <w:tcPr>
            <w:tcW w:w="669" w:type="dxa"/>
            <w:tcBorders>
              <w:top w:val="nil"/>
              <w:left w:val="nil"/>
              <w:bottom w:val="single" w:sz="4" w:space="0" w:color="auto"/>
              <w:right w:val="single" w:sz="4" w:space="0" w:color="auto"/>
            </w:tcBorders>
            <w:shd w:val="clear" w:color="auto" w:fill="auto"/>
            <w:hideMark/>
          </w:tcPr>
          <w:p w14:paraId="126F7BF5"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1,2</w:t>
            </w:r>
          </w:p>
        </w:tc>
        <w:tc>
          <w:tcPr>
            <w:tcW w:w="656" w:type="dxa"/>
            <w:tcBorders>
              <w:top w:val="nil"/>
              <w:left w:val="nil"/>
              <w:bottom w:val="single" w:sz="4" w:space="0" w:color="auto"/>
              <w:right w:val="single" w:sz="4" w:space="0" w:color="auto"/>
            </w:tcBorders>
            <w:shd w:val="clear" w:color="auto" w:fill="auto"/>
            <w:hideMark/>
          </w:tcPr>
          <w:p w14:paraId="59F315F5"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1,2</w:t>
            </w:r>
          </w:p>
        </w:tc>
        <w:tc>
          <w:tcPr>
            <w:tcW w:w="687" w:type="dxa"/>
            <w:tcBorders>
              <w:top w:val="nil"/>
              <w:left w:val="nil"/>
              <w:bottom w:val="single" w:sz="4" w:space="0" w:color="auto"/>
              <w:right w:val="single" w:sz="4" w:space="0" w:color="auto"/>
            </w:tcBorders>
            <w:shd w:val="clear" w:color="auto" w:fill="auto"/>
            <w:hideMark/>
          </w:tcPr>
          <w:p w14:paraId="5D9E3B6F"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0,8</w:t>
            </w:r>
          </w:p>
        </w:tc>
        <w:tc>
          <w:tcPr>
            <w:tcW w:w="656" w:type="dxa"/>
            <w:tcBorders>
              <w:top w:val="nil"/>
              <w:left w:val="nil"/>
              <w:bottom w:val="single" w:sz="4" w:space="0" w:color="auto"/>
              <w:right w:val="single" w:sz="4" w:space="0" w:color="auto"/>
            </w:tcBorders>
            <w:shd w:val="clear" w:color="auto" w:fill="auto"/>
            <w:hideMark/>
          </w:tcPr>
          <w:p w14:paraId="1A5AEC97"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0,4</w:t>
            </w:r>
          </w:p>
        </w:tc>
      </w:tr>
      <w:tr w:rsidR="00D64A70" w:rsidRPr="00A6720C" w14:paraId="61EAA70D" w14:textId="77777777" w:rsidTr="00D64A70">
        <w:trPr>
          <w:trHeight w:val="330"/>
        </w:trPr>
        <w:tc>
          <w:tcPr>
            <w:tcW w:w="686" w:type="dxa"/>
            <w:tcBorders>
              <w:top w:val="nil"/>
              <w:left w:val="single" w:sz="4" w:space="0" w:color="auto"/>
              <w:bottom w:val="single" w:sz="4" w:space="0" w:color="auto"/>
              <w:right w:val="single" w:sz="4" w:space="0" w:color="auto"/>
            </w:tcBorders>
            <w:shd w:val="clear" w:color="auto" w:fill="auto"/>
            <w:hideMark/>
          </w:tcPr>
          <w:p w14:paraId="1C650EC7"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6</w:t>
            </w:r>
          </w:p>
        </w:tc>
        <w:tc>
          <w:tcPr>
            <w:tcW w:w="3801" w:type="dxa"/>
            <w:tcBorders>
              <w:top w:val="nil"/>
              <w:left w:val="nil"/>
              <w:bottom w:val="single" w:sz="4" w:space="0" w:color="auto"/>
              <w:right w:val="single" w:sz="4" w:space="0" w:color="auto"/>
            </w:tcBorders>
            <w:shd w:val="clear" w:color="auto" w:fill="auto"/>
            <w:hideMark/>
          </w:tcPr>
          <w:p w14:paraId="6BF49745"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Объем реализации воды в т.ч.</w:t>
            </w:r>
          </w:p>
        </w:tc>
        <w:tc>
          <w:tcPr>
            <w:tcW w:w="1378" w:type="dxa"/>
            <w:tcBorders>
              <w:top w:val="nil"/>
              <w:left w:val="nil"/>
              <w:bottom w:val="single" w:sz="4" w:space="0" w:color="auto"/>
              <w:right w:val="single" w:sz="4" w:space="0" w:color="auto"/>
            </w:tcBorders>
            <w:shd w:val="clear" w:color="auto" w:fill="auto"/>
            <w:hideMark/>
          </w:tcPr>
          <w:p w14:paraId="215C2E00" w14:textId="77777777" w:rsidR="00D64A70" w:rsidRPr="00A6720C" w:rsidRDefault="00D64A70" w:rsidP="00D64A70">
            <w:pPr>
              <w:widowControl/>
              <w:autoSpaceDE/>
              <w:autoSpaceDN/>
              <w:jc w:val="center"/>
              <w:rPr>
                <w:color w:val="000000"/>
                <w:sz w:val="25"/>
                <w:szCs w:val="25"/>
                <w:lang w:eastAsia="ru-RU"/>
              </w:rPr>
            </w:pPr>
            <w:r w:rsidRPr="00A6720C">
              <w:rPr>
                <w:color w:val="000000"/>
                <w:sz w:val="25"/>
                <w:szCs w:val="25"/>
                <w:lang w:eastAsia="ru-RU"/>
              </w:rPr>
              <w:t>тыс.м</w:t>
            </w:r>
            <w:r w:rsidRPr="00A6720C">
              <w:rPr>
                <w:color w:val="000000"/>
                <w:sz w:val="17"/>
                <w:szCs w:val="17"/>
                <w:lang w:eastAsia="ru-RU"/>
              </w:rPr>
              <w:t xml:space="preserve">3 </w:t>
            </w:r>
            <w:r w:rsidRPr="00A6720C">
              <w:rPr>
                <w:color w:val="000000"/>
                <w:sz w:val="24"/>
                <w:szCs w:val="24"/>
                <w:lang w:eastAsia="ru-RU"/>
              </w:rPr>
              <w:t>/год</w:t>
            </w:r>
          </w:p>
        </w:tc>
        <w:tc>
          <w:tcPr>
            <w:tcW w:w="821" w:type="dxa"/>
            <w:tcBorders>
              <w:top w:val="nil"/>
              <w:left w:val="nil"/>
              <w:bottom w:val="single" w:sz="4" w:space="0" w:color="auto"/>
              <w:right w:val="single" w:sz="4" w:space="0" w:color="auto"/>
            </w:tcBorders>
            <w:shd w:val="clear" w:color="auto" w:fill="auto"/>
            <w:hideMark/>
          </w:tcPr>
          <w:p w14:paraId="685D7A42"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48,5</w:t>
            </w:r>
          </w:p>
        </w:tc>
        <w:tc>
          <w:tcPr>
            <w:tcW w:w="829" w:type="dxa"/>
            <w:tcBorders>
              <w:top w:val="nil"/>
              <w:left w:val="nil"/>
              <w:bottom w:val="single" w:sz="4" w:space="0" w:color="auto"/>
              <w:right w:val="single" w:sz="4" w:space="0" w:color="auto"/>
            </w:tcBorders>
            <w:shd w:val="clear" w:color="auto" w:fill="auto"/>
            <w:hideMark/>
          </w:tcPr>
          <w:p w14:paraId="65282205"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50,0</w:t>
            </w:r>
          </w:p>
        </w:tc>
        <w:tc>
          <w:tcPr>
            <w:tcW w:w="702" w:type="dxa"/>
            <w:tcBorders>
              <w:top w:val="nil"/>
              <w:left w:val="nil"/>
              <w:bottom w:val="single" w:sz="4" w:space="0" w:color="auto"/>
              <w:right w:val="single" w:sz="4" w:space="0" w:color="auto"/>
            </w:tcBorders>
            <w:shd w:val="clear" w:color="auto" w:fill="auto"/>
            <w:hideMark/>
          </w:tcPr>
          <w:p w14:paraId="4FAE172C"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50,7</w:t>
            </w:r>
          </w:p>
        </w:tc>
        <w:tc>
          <w:tcPr>
            <w:tcW w:w="703" w:type="dxa"/>
            <w:tcBorders>
              <w:top w:val="nil"/>
              <w:left w:val="nil"/>
              <w:bottom w:val="single" w:sz="4" w:space="0" w:color="auto"/>
              <w:right w:val="single" w:sz="4" w:space="0" w:color="auto"/>
            </w:tcBorders>
            <w:shd w:val="clear" w:color="auto" w:fill="auto"/>
            <w:hideMark/>
          </w:tcPr>
          <w:p w14:paraId="64BBC867"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51,4</w:t>
            </w:r>
          </w:p>
        </w:tc>
        <w:tc>
          <w:tcPr>
            <w:tcW w:w="703" w:type="dxa"/>
            <w:tcBorders>
              <w:top w:val="nil"/>
              <w:left w:val="nil"/>
              <w:bottom w:val="single" w:sz="4" w:space="0" w:color="auto"/>
              <w:right w:val="single" w:sz="4" w:space="0" w:color="auto"/>
            </w:tcBorders>
            <w:shd w:val="clear" w:color="auto" w:fill="auto"/>
            <w:hideMark/>
          </w:tcPr>
          <w:p w14:paraId="1303F3F5"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52,1</w:t>
            </w:r>
          </w:p>
        </w:tc>
        <w:tc>
          <w:tcPr>
            <w:tcW w:w="656" w:type="dxa"/>
            <w:tcBorders>
              <w:top w:val="nil"/>
              <w:left w:val="nil"/>
              <w:bottom w:val="single" w:sz="4" w:space="0" w:color="auto"/>
              <w:right w:val="single" w:sz="4" w:space="0" w:color="auto"/>
            </w:tcBorders>
            <w:shd w:val="clear" w:color="auto" w:fill="auto"/>
            <w:hideMark/>
          </w:tcPr>
          <w:p w14:paraId="19B2BDFF"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52,8</w:t>
            </w:r>
          </w:p>
        </w:tc>
        <w:tc>
          <w:tcPr>
            <w:tcW w:w="656" w:type="dxa"/>
            <w:tcBorders>
              <w:top w:val="nil"/>
              <w:left w:val="nil"/>
              <w:bottom w:val="single" w:sz="4" w:space="0" w:color="auto"/>
              <w:right w:val="single" w:sz="4" w:space="0" w:color="auto"/>
            </w:tcBorders>
            <w:shd w:val="clear" w:color="auto" w:fill="auto"/>
            <w:hideMark/>
          </w:tcPr>
          <w:p w14:paraId="792F97C1"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53,5</w:t>
            </w:r>
          </w:p>
        </w:tc>
        <w:tc>
          <w:tcPr>
            <w:tcW w:w="669" w:type="dxa"/>
            <w:tcBorders>
              <w:top w:val="nil"/>
              <w:left w:val="nil"/>
              <w:bottom w:val="single" w:sz="4" w:space="0" w:color="auto"/>
              <w:right w:val="single" w:sz="4" w:space="0" w:color="auto"/>
            </w:tcBorders>
            <w:shd w:val="clear" w:color="auto" w:fill="auto"/>
            <w:hideMark/>
          </w:tcPr>
          <w:p w14:paraId="31DDC931"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54,2</w:t>
            </w:r>
          </w:p>
        </w:tc>
        <w:tc>
          <w:tcPr>
            <w:tcW w:w="656" w:type="dxa"/>
            <w:tcBorders>
              <w:top w:val="nil"/>
              <w:left w:val="nil"/>
              <w:bottom w:val="single" w:sz="4" w:space="0" w:color="auto"/>
              <w:right w:val="single" w:sz="4" w:space="0" w:color="auto"/>
            </w:tcBorders>
            <w:shd w:val="clear" w:color="auto" w:fill="auto"/>
            <w:hideMark/>
          </w:tcPr>
          <w:p w14:paraId="247C1CDE"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55,0</w:t>
            </w:r>
          </w:p>
        </w:tc>
        <w:tc>
          <w:tcPr>
            <w:tcW w:w="687" w:type="dxa"/>
            <w:tcBorders>
              <w:top w:val="nil"/>
              <w:left w:val="nil"/>
              <w:bottom w:val="single" w:sz="4" w:space="0" w:color="auto"/>
              <w:right w:val="single" w:sz="4" w:space="0" w:color="auto"/>
            </w:tcBorders>
            <w:shd w:val="clear" w:color="auto" w:fill="auto"/>
            <w:hideMark/>
          </w:tcPr>
          <w:p w14:paraId="486C2FBD"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55,8</w:t>
            </w:r>
          </w:p>
        </w:tc>
        <w:tc>
          <w:tcPr>
            <w:tcW w:w="656" w:type="dxa"/>
            <w:tcBorders>
              <w:top w:val="nil"/>
              <w:left w:val="nil"/>
              <w:bottom w:val="single" w:sz="4" w:space="0" w:color="auto"/>
              <w:right w:val="single" w:sz="4" w:space="0" w:color="auto"/>
            </w:tcBorders>
            <w:shd w:val="clear" w:color="auto" w:fill="auto"/>
            <w:hideMark/>
          </w:tcPr>
          <w:p w14:paraId="79703D40"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56,6</w:t>
            </w:r>
          </w:p>
        </w:tc>
      </w:tr>
      <w:tr w:rsidR="00D64A70" w:rsidRPr="00A6720C" w14:paraId="270794DD" w14:textId="77777777" w:rsidTr="00D64A70">
        <w:trPr>
          <w:trHeight w:val="330"/>
        </w:trPr>
        <w:tc>
          <w:tcPr>
            <w:tcW w:w="686" w:type="dxa"/>
            <w:tcBorders>
              <w:top w:val="nil"/>
              <w:left w:val="single" w:sz="4" w:space="0" w:color="auto"/>
              <w:bottom w:val="single" w:sz="4" w:space="0" w:color="auto"/>
              <w:right w:val="single" w:sz="4" w:space="0" w:color="auto"/>
            </w:tcBorders>
            <w:shd w:val="clear" w:color="auto" w:fill="auto"/>
            <w:hideMark/>
          </w:tcPr>
          <w:p w14:paraId="02177FA8"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6.1.</w:t>
            </w:r>
          </w:p>
        </w:tc>
        <w:tc>
          <w:tcPr>
            <w:tcW w:w="3801" w:type="dxa"/>
            <w:tcBorders>
              <w:top w:val="nil"/>
              <w:left w:val="nil"/>
              <w:bottom w:val="single" w:sz="4" w:space="0" w:color="auto"/>
              <w:right w:val="single" w:sz="4" w:space="0" w:color="auto"/>
            </w:tcBorders>
            <w:shd w:val="clear" w:color="auto" w:fill="auto"/>
            <w:hideMark/>
          </w:tcPr>
          <w:p w14:paraId="5A891304"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потребление на собственные нужды эксплуатирующего предприятия</w:t>
            </w:r>
          </w:p>
        </w:tc>
        <w:tc>
          <w:tcPr>
            <w:tcW w:w="1378" w:type="dxa"/>
            <w:tcBorders>
              <w:top w:val="nil"/>
              <w:left w:val="nil"/>
              <w:bottom w:val="single" w:sz="4" w:space="0" w:color="auto"/>
              <w:right w:val="single" w:sz="4" w:space="0" w:color="auto"/>
            </w:tcBorders>
            <w:shd w:val="clear" w:color="auto" w:fill="auto"/>
            <w:hideMark/>
          </w:tcPr>
          <w:p w14:paraId="57AB6921" w14:textId="77777777" w:rsidR="00D64A70" w:rsidRPr="00A6720C" w:rsidRDefault="00D64A70" w:rsidP="00D64A70">
            <w:pPr>
              <w:widowControl/>
              <w:autoSpaceDE/>
              <w:autoSpaceDN/>
              <w:jc w:val="center"/>
              <w:rPr>
                <w:color w:val="000000"/>
                <w:sz w:val="25"/>
                <w:szCs w:val="25"/>
                <w:lang w:eastAsia="ru-RU"/>
              </w:rPr>
            </w:pPr>
            <w:r w:rsidRPr="00A6720C">
              <w:rPr>
                <w:color w:val="000000"/>
                <w:sz w:val="25"/>
                <w:szCs w:val="25"/>
                <w:lang w:eastAsia="ru-RU"/>
              </w:rPr>
              <w:t>тыс.м</w:t>
            </w:r>
            <w:r w:rsidRPr="00A6720C">
              <w:rPr>
                <w:color w:val="000000"/>
                <w:sz w:val="17"/>
                <w:szCs w:val="17"/>
                <w:lang w:eastAsia="ru-RU"/>
              </w:rPr>
              <w:t xml:space="preserve">3 </w:t>
            </w:r>
            <w:r w:rsidRPr="00A6720C">
              <w:rPr>
                <w:color w:val="000000"/>
                <w:sz w:val="24"/>
                <w:szCs w:val="24"/>
                <w:lang w:eastAsia="ru-RU"/>
              </w:rPr>
              <w:t>/год</w:t>
            </w:r>
          </w:p>
        </w:tc>
        <w:tc>
          <w:tcPr>
            <w:tcW w:w="821" w:type="dxa"/>
            <w:tcBorders>
              <w:top w:val="nil"/>
              <w:left w:val="nil"/>
              <w:bottom w:val="single" w:sz="4" w:space="0" w:color="auto"/>
              <w:right w:val="single" w:sz="4" w:space="0" w:color="auto"/>
            </w:tcBorders>
            <w:shd w:val="clear" w:color="auto" w:fill="auto"/>
            <w:hideMark/>
          </w:tcPr>
          <w:p w14:paraId="65ECFE50"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829" w:type="dxa"/>
            <w:tcBorders>
              <w:top w:val="nil"/>
              <w:left w:val="nil"/>
              <w:bottom w:val="single" w:sz="4" w:space="0" w:color="auto"/>
              <w:right w:val="single" w:sz="4" w:space="0" w:color="auto"/>
            </w:tcBorders>
            <w:shd w:val="clear" w:color="auto" w:fill="auto"/>
            <w:hideMark/>
          </w:tcPr>
          <w:p w14:paraId="4FE52F68"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702" w:type="dxa"/>
            <w:tcBorders>
              <w:top w:val="nil"/>
              <w:left w:val="nil"/>
              <w:bottom w:val="single" w:sz="4" w:space="0" w:color="auto"/>
              <w:right w:val="single" w:sz="4" w:space="0" w:color="auto"/>
            </w:tcBorders>
            <w:shd w:val="clear" w:color="auto" w:fill="auto"/>
            <w:hideMark/>
          </w:tcPr>
          <w:p w14:paraId="26589BA6"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703" w:type="dxa"/>
            <w:tcBorders>
              <w:top w:val="nil"/>
              <w:left w:val="nil"/>
              <w:bottom w:val="single" w:sz="4" w:space="0" w:color="auto"/>
              <w:right w:val="single" w:sz="4" w:space="0" w:color="auto"/>
            </w:tcBorders>
            <w:shd w:val="clear" w:color="auto" w:fill="auto"/>
            <w:hideMark/>
          </w:tcPr>
          <w:p w14:paraId="3057F43D"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703" w:type="dxa"/>
            <w:tcBorders>
              <w:top w:val="nil"/>
              <w:left w:val="nil"/>
              <w:bottom w:val="single" w:sz="4" w:space="0" w:color="auto"/>
              <w:right w:val="single" w:sz="4" w:space="0" w:color="auto"/>
            </w:tcBorders>
            <w:shd w:val="clear" w:color="auto" w:fill="auto"/>
            <w:hideMark/>
          </w:tcPr>
          <w:p w14:paraId="3941A632"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56" w:type="dxa"/>
            <w:tcBorders>
              <w:top w:val="nil"/>
              <w:left w:val="nil"/>
              <w:bottom w:val="single" w:sz="4" w:space="0" w:color="auto"/>
              <w:right w:val="single" w:sz="4" w:space="0" w:color="auto"/>
            </w:tcBorders>
            <w:shd w:val="clear" w:color="auto" w:fill="auto"/>
            <w:hideMark/>
          </w:tcPr>
          <w:p w14:paraId="2691A46E"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56" w:type="dxa"/>
            <w:tcBorders>
              <w:top w:val="nil"/>
              <w:left w:val="nil"/>
              <w:bottom w:val="single" w:sz="4" w:space="0" w:color="auto"/>
              <w:right w:val="single" w:sz="4" w:space="0" w:color="auto"/>
            </w:tcBorders>
            <w:shd w:val="clear" w:color="auto" w:fill="auto"/>
            <w:hideMark/>
          </w:tcPr>
          <w:p w14:paraId="3C5DE8C0"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69" w:type="dxa"/>
            <w:tcBorders>
              <w:top w:val="nil"/>
              <w:left w:val="nil"/>
              <w:bottom w:val="single" w:sz="4" w:space="0" w:color="auto"/>
              <w:right w:val="single" w:sz="4" w:space="0" w:color="auto"/>
            </w:tcBorders>
            <w:shd w:val="clear" w:color="auto" w:fill="auto"/>
            <w:hideMark/>
          </w:tcPr>
          <w:p w14:paraId="79B6F0F4"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56" w:type="dxa"/>
            <w:tcBorders>
              <w:top w:val="nil"/>
              <w:left w:val="nil"/>
              <w:bottom w:val="single" w:sz="4" w:space="0" w:color="auto"/>
              <w:right w:val="single" w:sz="4" w:space="0" w:color="auto"/>
            </w:tcBorders>
            <w:shd w:val="clear" w:color="auto" w:fill="auto"/>
            <w:hideMark/>
          </w:tcPr>
          <w:p w14:paraId="7A46AD5C"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87" w:type="dxa"/>
            <w:tcBorders>
              <w:top w:val="nil"/>
              <w:left w:val="nil"/>
              <w:bottom w:val="single" w:sz="4" w:space="0" w:color="auto"/>
              <w:right w:val="single" w:sz="4" w:space="0" w:color="auto"/>
            </w:tcBorders>
            <w:shd w:val="clear" w:color="auto" w:fill="auto"/>
            <w:hideMark/>
          </w:tcPr>
          <w:p w14:paraId="047591D8"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c>
          <w:tcPr>
            <w:tcW w:w="656" w:type="dxa"/>
            <w:tcBorders>
              <w:top w:val="nil"/>
              <w:left w:val="nil"/>
              <w:bottom w:val="single" w:sz="4" w:space="0" w:color="auto"/>
              <w:right w:val="single" w:sz="4" w:space="0" w:color="auto"/>
            </w:tcBorders>
            <w:shd w:val="clear" w:color="auto" w:fill="auto"/>
            <w:hideMark/>
          </w:tcPr>
          <w:p w14:paraId="2D68C2D8"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0,0</w:t>
            </w:r>
          </w:p>
        </w:tc>
      </w:tr>
      <w:tr w:rsidR="00D64A70" w:rsidRPr="00A6720C" w14:paraId="4EE6051E" w14:textId="77777777" w:rsidTr="00D64A70">
        <w:trPr>
          <w:trHeight w:val="330"/>
        </w:trPr>
        <w:tc>
          <w:tcPr>
            <w:tcW w:w="686" w:type="dxa"/>
            <w:tcBorders>
              <w:top w:val="nil"/>
              <w:left w:val="single" w:sz="4" w:space="0" w:color="auto"/>
              <w:bottom w:val="single" w:sz="4" w:space="0" w:color="auto"/>
              <w:right w:val="single" w:sz="4" w:space="0" w:color="auto"/>
            </w:tcBorders>
            <w:shd w:val="clear" w:color="auto" w:fill="auto"/>
            <w:hideMark/>
          </w:tcPr>
          <w:p w14:paraId="68E6A532"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6.2.</w:t>
            </w:r>
          </w:p>
        </w:tc>
        <w:tc>
          <w:tcPr>
            <w:tcW w:w="3801" w:type="dxa"/>
            <w:tcBorders>
              <w:top w:val="nil"/>
              <w:left w:val="nil"/>
              <w:bottom w:val="single" w:sz="4" w:space="0" w:color="auto"/>
              <w:right w:val="single" w:sz="4" w:space="0" w:color="auto"/>
            </w:tcBorders>
            <w:shd w:val="clear" w:color="auto" w:fill="auto"/>
            <w:hideMark/>
          </w:tcPr>
          <w:p w14:paraId="735C50DE"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населению;</w:t>
            </w:r>
          </w:p>
        </w:tc>
        <w:tc>
          <w:tcPr>
            <w:tcW w:w="1378" w:type="dxa"/>
            <w:tcBorders>
              <w:top w:val="nil"/>
              <w:left w:val="nil"/>
              <w:bottom w:val="single" w:sz="4" w:space="0" w:color="auto"/>
              <w:right w:val="single" w:sz="4" w:space="0" w:color="auto"/>
            </w:tcBorders>
            <w:shd w:val="clear" w:color="auto" w:fill="auto"/>
            <w:hideMark/>
          </w:tcPr>
          <w:p w14:paraId="37974F75" w14:textId="77777777" w:rsidR="00D64A70" w:rsidRPr="00A6720C" w:rsidRDefault="00D64A70" w:rsidP="00D64A70">
            <w:pPr>
              <w:widowControl/>
              <w:autoSpaceDE/>
              <w:autoSpaceDN/>
              <w:jc w:val="center"/>
              <w:rPr>
                <w:color w:val="000000"/>
                <w:sz w:val="25"/>
                <w:szCs w:val="25"/>
                <w:lang w:eastAsia="ru-RU"/>
              </w:rPr>
            </w:pPr>
            <w:r w:rsidRPr="00A6720C">
              <w:rPr>
                <w:color w:val="000000"/>
                <w:sz w:val="25"/>
                <w:szCs w:val="25"/>
                <w:lang w:eastAsia="ru-RU"/>
              </w:rPr>
              <w:t>тыс.м</w:t>
            </w:r>
            <w:r w:rsidRPr="00A6720C">
              <w:rPr>
                <w:color w:val="000000"/>
                <w:sz w:val="17"/>
                <w:szCs w:val="17"/>
                <w:lang w:eastAsia="ru-RU"/>
              </w:rPr>
              <w:t xml:space="preserve">3 </w:t>
            </w:r>
            <w:r w:rsidRPr="00A6720C">
              <w:rPr>
                <w:color w:val="000000"/>
                <w:sz w:val="24"/>
                <w:szCs w:val="24"/>
                <w:lang w:eastAsia="ru-RU"/>
              </w:rPr>
              <w:t>/год</w:t>
            </w:r>
          </w:p>
        </w:tc>
        <w:tc>
          <w:tcPr>
            <w:tcW w:w="821" w:type="dxa"/>
            <w:tcBorders>
              <w:top w:val="nil"/>
              <w:left w:val="nil"/>
              <w:bottom w:val="single" w:sz="4" w:space="0" w:color="auto"/>
              <w:right w:val="single" w:sz="4" w:space="0" w:color="auto"/>
            </w:tcBorders>
            <w:shd w:val="clear" w:color="auto" w:fill="auto"/>
            <w:hideMark/>
          </w:tcPr>
          <w:p w14:paraId="42D00A41"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45,1</w:t>
            </w:r>
          </w:p>
        </w:tc>
        <w:tc>
          <w:tcPr>
            <w:tcW w:w="829" w:type="dxa"/>
            <w:tcBorders>
              <w:top w:val="nil"/>
              <w:left w:val="nil"/>
              <w:bottom w:val="single" w:sz="4" w:space="0" w:color="auto"/>
              <w:right w:val="single" w:sz="4" w:space="0" w:color="auto"/>
            </w:tcBorders>
            <w:shd w:val="clear" w:color="auto" w:fill="auto"/>
            <w:hideMark/>
          </w:tcPr>
          <w:p w14:paraId="422635C8"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45,8</w:t>
            </w:r>
          </w:p>
        </w:tc>
        <w:tc>
          <w:tcPr>
            <w:tcW w:w="702" w:type="dxa"/>
            <w:tcBorders>
              <w:top w:val="nil"/>
              <w:left w:val="nil"/>
              <w:bottom w:val="single" w:sz="4" w:space="0" w:color="auto"/>
              <w:right w:val="single" w:sz="4" w:space="0" w:color="auto"/>
            </w:tcBorders>
            <w:shd w:val="clear" w:color="auto" w:fill="auto"/>
            <w:hideMark/>
          </w:tcPr>
          <w:p w14:paraId="4EEA0F26"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46,5</w:t>
            </w:r>
          </w:p>
        </w:tc>
        <w:tc>
          <w:tcPr>
            <w:tcW w:w="703" w:type="dxa"/>
            <w:tcBorders>
              <w:top w:val="nil"/>
              <w:left w:val="nil"/>
              <w:bottom w:val="single" w:sz="4" w:space="0" w:color="auto"/>
              <w:right w:val="single" w:sz="4" w:space="0" w:color="auto"/>
            </w:tcBorders>
            <w:shd w:val="clear" w:color="auto" w:fill="auto"/>
            <w:hideMark/>
          </w:tcPr>
          <w:p w14:paraId="04540850"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47,2</w:t>
            </w:r>
          </w:p>
        </w:tc>
        <w:tc>
          <w:tcPr>
            <w:tcW w:w="703" w:type="dxa"/>
            <w:tcBorders>
              <w:top w:val="nil"/>
              <w:left w:val="nil"/>
              <w:bottom w:val="single" w:sz="4" w:space="0" w:color="auto"/>
              <w:right w:val="single" w:sz="4" w:space="0" w:color="auto"/>
            </w:tcBorders>
            <w:shd w:val="clear" w:color="auto" w:fill="auto"/>
            <w:hideMark/>
          </w:tcPr>
          <w:p w14:paraId="26CFA0EF"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47,9</w:t>
            </w:r>
          </w:p>
        </w:tc>
        <w:tc>
          <w:tcPr>
            <w:tcW w:w="656" w:type="dxa"/>
            <w:tcBorders>
              <w:top w:val="nil"/>
              <w:left w:val="nil"/>
              <w:bottom w:val="single" w:sz="4" w:space="0" w:color="auto"/>
              <w:right w:val="single" w:sz="4" w:space="0" w:color="auto"/>
            </w:tcBorders>
            <w:shd w:val="clear" w:color="auto" w:fill="auto"/>
            <w:hideMark/>
          </w:tcPr>
          <w:p w14:paraId="065DA953"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48,6</w:t>
            </w:r>
          </w:p>
        </w:tc>
        <w:tc>
          <w:tcPr>
            <w:tcW w:w="656" w:type="dxa"/>
            <w:tcBorders>
              <w:top w:val="nil"/>
              <w:left w:val="nil"/>
              <w:bottom w:val="single" w:sz="4" w:space="0" w:color="auto"/>
              <w:right w:val="single" w:sz="4" w:space="0" w:color="auto"/>
            </w:tcBorders>
            <w:shd w:val="clear" w:color="auto" w:fill="auto"/>
            <w:hideMark/>
          </w:tcPr>
          <w:p w14:paraId="523586FB"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49,3</w:t>
            </w:r>
          </w:p>
        </w:tc>
        <w:tc>
          <w:tcPr>
            <w:tcW w:w="669" w:type="dxa"/>
            <w:tcBorders>
              <w:top w:val="nil"/>
              <w:left w:val="nil"/>
              <w:bottom w:val="single" w:sz="4" w:space="0" w:color="auto"/>
              <w:right w:val="single" w:sz="4" w:space="0" w:color="auto"/>
            </w:tcBorders>
            <w:shd w:val="clear" w:color="auto" w:fill="auto"/>
            <w:hideMark/>
          </w:tcPr>
          <w:p w14:paraId="6A881D01"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50,0</w:t>
            </w:r>
          </w:p>
        </w:tc>
        <w:tc>
          <w:tcPr>
            <w:tcW w:w="656" w:type="dxa"/>
            <w:tcBorders>
              <w:top w:val="nil"/>
              <w:left w:val="nil"/>
              <w:bottom w:val="single" w:sz="4" w:space="0" w:color="auto"/>
              <w:right w:val="single" w:sz="4" w:space="0" w:color="auto"/>
            </w:tcBorders>
            <w:shd w:val="clear" w:color="auto" w:fill="auto"/>
            <w:hideMark/>
          </w:tcPr>
          <w:p w14:paraId="02CD96B2"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50,8</w:t>
            </w:r>
          </w:p>
        </w:tc>
        <w:tc>
          <w:tcPr>
            <w:tcW w:w="687" w:type="dxa"/>
            <w:tcBorders>
              <w:top w:val="nil"/>
              <w:left w:val="nil"/>
              <w:bottom w:val="single" w:sz="4" w:space="0" w:color="auto"/>
              <w:right w:val="single" w:sz="4" w:space="0" w:color="auto"/>
            </w:tcBorders>
            <w:shd w:val="clear" w:color="auto" w:fill="auto"/>
            <w:hideMark/>
          </w:tcPr>
          <w:p w14:paraId="241ACA49"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51,6</w:t>
            </w:r>
          </w:p>
        </w:tc>
        <w:tc>
          <w:tcPr>
            <w:tcW w:w="656" w:type="dxa"/>
            <w:tcBorders>
              <w:top w:val="nil"/>
              <w:left w:val="nil"/>
              <w:bottom w:val="single" w:sz="4" w:space="0" w:color="auto"/>
              <w:right w:val="single" w:sz="4" w:space="0" w:color="auto"/>
            </w:tcBorders>
            <w:shd w:val="clear" w:color="auto" w:fill="auto"/>
            <w:hideMark/>
          </w:tcPr>
          <w:p w14:paraId="32CF1F06"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52,4</w:t>
            </w:r>
          </w:p>
        </w:tc>
      </w:tr>
      <w:tr w:rsidR="00D64A70" w:rsidRPr="00A6720C" w14:paraId="012CF1A0" w14:textId="77777777" w:rsidTr="00D64A70">
        <w:trPr>
          <w:trHeight w:val="330"/>
        </w:trPr>
        <w:tc>
          <w:tcPr>
            <w:tcW w:w="686" w:type="dxa"/>
            <w:tcBorders>
              <w:top w:val="nil"/>
              <w:left w:val="single" w:sz="4" w:space="0" w:color="auto"/>
              <w:bottom w:val="single" w:sz="4" w:space="0" w:color="auto"/>
              <w:right w:val="single" w:sz="4" w:space="0" w:color="auto"/>
            </w:tcBorders>
            <w:shd w:val="clear" w:color="auto" w:fill="auto"/>
            <w:hideMark/>
          </w:tcPr>
          <w:p w14:paraId="695F24DD"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6.3.</w:t>
            </w:r>
          </w:p>
        </w:tc>
        <w:tc>
          <w:tcPr>
            <w:tcW w:w="3801" w:type="dxa"/>
            <w:tcBorders>
              <w:top w:val="nil"/>
              <w:left w:val="nil"/>
              <w:bottom w:val="single" w:sz="4" w:space="0" w:color="auto"/>
              <w:right w:val="single" w:sz="4" w:space="0" w:color="auto"/>
            </w:tcBorders>
            <w:shd w:val="clear" w:color="auto" w:fill="auto"/>
            <w:hideMark/>
          </w:tcPr>
          <w:p w14:paraId="021631BE"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организации, финансируемые из бюджета;</w:t>
            </w:r>
          </w:p>
        </w:tc>
        <w:tc>
          <w:tcPr>
            <w:tcW w:w="1378" w:type="dxa"/>
            <w:tcBorders>
              <w:top w:val="nil"/>
              <w:left w:val="nil"/>
              <w:bottom w:val="single" w:sz="4" w:space="0" w:color="auto"/>
              <w:right w:val="single" w:sz="4" w:space="0" w:color="auto"/>
            </w:tcBorders>
            <w:shd w:val="clear" w:color="auto" w:fill="auto"/>
            <w:hideMark/>
          </w:tcPr>
          <w:p w14:paraId="287EF861" w14:textId="77777777" w:rsidR="00D64A70" w:rsidRPr="00A6720C" w:rsidRDefault="00D64A70" w:rsidP="00D64A70">
            <w:pPr>
              <w:widowControl/>
              <w:autoSpaceDE/>
              <w:autoSpaceDN/>
              <w:jc w:val="center"/>
              <w:rPr>
                <w:color w:val="000000"/>
                <w:sz w:val="25"/>
                <w:szCs w:val="25"/>
                <w:lang w:eastAsia="ru-RU"/>
              </w:rPr>
            </w:pPr>
            <w:r w:rsidRPr="00A6720C">
              <w:rPr>
                <w:color w:val="000000"/>
                <w:sz w:val="25"/>
                <w:szCs w:val="25"/>
                <w:lang w:eastAsia="ru-RU"/>
              </w:rPr>
              <w:t>тыс.м</w:t>
            </w:r>
            <w:r w:rsidRPr="00A6720C">
              <w:rPr>
                <w:color w:val="000000"/>
                <w:sz w:val="17"/>
                <w:szCs w:val="17"/>
                <w:lang w:eastAsia="ru-RU"/>
              </w:rPr>
              <w:t xml:space="preserve">3 </w:t>
            </w:r>
            <w:r w:rsidRPr="00A6720C">
              <w:rPr>
                <w:color w:val="000000"/>
                <w:sz w:val="24"/>
                <w:szCs w:val="24"/>
                <w:lang w:eastAsia="ru-RU"/>
              </w:rPr>
              <w:t>/год</w:t>
            </w:r>
          </w:p>
        </w:tc>
        <w:tc>
          <w:tcPr>
            <w:tcW w:w="821" w:type="dxa"/>
            <w:tcBorders>
              <w:top w:val="nil"/>
              <w:left w:val="nil"/>
              <w:bottom w:val="single" w:sz="4" w:space="0" w:color="auto"/>
              <w:right w:val="single" w:sz="4" w:space="0" w:color="auto"/>
            </w:tcBorders>
            <w:shd w:val="clear" w:color="auto" w:fill="auto"/>
            <w:hideMark/>
          </w:tcPr>
          <w:p w14:paraId="2A0B571E"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829" w:type="dxa"/>
            <w:tcBorders>
              <w:top w:val="nil"/>
              <w:left w:val="nil"/>
              <w:bottom w:val="single" w:sz="4" w:space="0" w:color="auto"/>
              <w:right w:val="single" w:sz="4" w:space="0" w:color="auto"/>
            </w:tcBorders>
            <w:shd w:val="clear" w:color="auto" w:fill="auto"/>
            <w:hideMark/>
          </w:tcPr>
          <w:p w14:paraId="1019D505"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702" w:type="dxa"/>
            <w:tcBorders>
              <w:top w:val="nil"/>
              <w:left w:val="nil"/>
              <w:bottom w:val="single" w:sz="4" w:space="0" w:color="auto"/>
              <w:right w:val="single" w:sz="4" w:space="0" w:color="auto"/>
            </w:tcBorders>
            <w:shd w:val="clear" w:color="auto" w:fill="auto"/>
            <w:hideMark/>
          </w:tcPr>
          <w:p w14:paraId="4A0DE05B"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703" w:type="dxa"/>
            <w:tcBorders>
              <w:top w:val="nil"/>
              <w:left w:val="nil"/>
              <w:bottom w:val="single" w:sz="4" w:space="0" w:color="auto"/>
              <w:right w:val="single" w:sz="4" w:space="0" w:color="auto"/>
            </w:tcBorders>
            <w:shd w:val="clear" w:color="auto" w:fill="auto"/>
            <w:hideMark/>
          </w:tcPr>
          <w:p w14:paraId="1164DE1A"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703" w:type="dxa"/>
            <w:tcBorders>
              <w:top w:val="nil"/>
              <w:left w:val="nil"/>
              <w:bottom w:val="single" w:sz="4" w:space="0" w:color="auto"/>
              <w:right w:val="single" w:sz="4" w:space="0" w:color="auto"/>
            </w:tcBorders>
            <w:shd w:val="clear" w:color="auto" w:fill="auto"/>
            <w:hideMark/>
          </w:tcPr>
          <w:p w14:paraId="65A93328"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656" w:type="dxa"/>
            <w:tcBorders>
              <w:top w:val="nil"/>
              <w:left w:val="nil"/>
              <w:bottom w:val="single" w:sz="4" w:space="0" w:color="auto"/>
              <w:right w:val="single" w:sz="4" w:space="0" w:color="auto"/>
            </w:tcBorders>
            <w:shd w:val="clear" w:color="auto" w:fill="auto"/>
            <w:hideMark/>
          </w:tcPr>
          <w:p w14:paraId="271C69B6"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656" w:type="dxa"/>
            <w:tcBorders>
              <w:top w:val="nil"/>
              <w:left w:val="nil"/>
              <w:bottom w:val="single" w:sz="4" w:space="0" w:color="auto"/>
              <w:right w:val="single" w:sz="4" w:space="0" w:color="auto"/>
            </w:tcBorders>
            <w:shd w:val="clear" w:color="auto" w:fill="auto"/>
            <w:hideMark/>
          </w:tcPr>
          <w:p w14:paraId="08103F57"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669" w:type="dxa"/>
            <w:tcBorders>
              <w:top w:val="nil"/>
              <w:left w:val="nil"/>
              <w:bottom w:val="single" w:sz="4" w:space="0" w:color="auto"/>
              <w:right w:val="single" w:sz="4" w:space="0" w:color="auto"/>
            </w:tcBorders>
            <w:shd w:val="clear" w:color="auto" w:fill="auto"/>
            <w:hideMark/>
          </w:tcPr>
          <w:p w14:paraId="725AA65F"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656" w:type="dxa"/>
            <w:tcBorders>
              <w:top w:val="nil"/>
              <w:left w:val="nil"/>
              <w:bottom w:val="single" w:sz="4" w:space="0" w:color="auto"/>
              <w:right w:val="single" w:sz="4" w:space="0" w:color="auto"/>
            </w:tcBorders>
            <w:shd w:val="clear" w:color="auto" w:fill="auto"/>
            <w:hideMark/>
          </w:tcPr>
          <w:p w14:paraId="1AAD8C71"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687" w:type="dxa"/>
            <w:tcBorders>
              <w:top w:val="nil"/>
              <w:left w:val="nil"/>
              <w:bottom w:val="single" w:sz="4" w:space="0" w:color="auto"/>
              <w:right w:val="single" w:sz="4" w:space="0" w:color="auto"/>
            </w:tcBorders>
            <w:shd w:val="clear" w:color="auto" w:fill="auto"/>
            <w:hideMark/>
          </w:tcPr>
          <w:p w14:paraId="0EF17D55"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656" w:type="dxa"/>
            <w:tcBorders>
              <w:top w:val="nil"/>
              <w:left w:val="nil"/>
              <w:bottom w:val="single" w:sz="4" w:space="0" w:color="auto"/>
              <w:right w:val="single" w:sz="4" w:space="0" w:color="auto"/>
            </w:tcBorders>
            <w:shd w:val="clear" w:color="auto" w:fill="auto"/>
            <w:hideMark/>
          </w:tcPr>
          <w:p w14:paraId="6161D4C8"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r>
      <w:tr w:rsidR="00D64A70" w:rsidRPr="00A6720C" w14:paraId="77C51DEA" w14:textId="77777777" w:rsidTr="00D64A70">
        <w:trPr>
          <w:trHeight w:val="330"/>
        </w:trPr>
        <w:tc>
          <w:tcPr>
            <w:tcW w:w="686" w:type="dxa"/>
            <w:tcBorders>
              <w:top w:val="nil"/>
              <w:left w:val="single" w:sz="4" w:space="0" w:color="auto"/>
              <w:bottom w:val="single" w:sz="4" w:space="0" w:color="auto"/>
              <w:right w:val="single" w:sz="4" w:space="0" w:color="auto"/>
            </w:tcBorders>
            <w:shd w:val="clear" w:color="auto" w:fill="auto"/>
            <w:hideMark/>
          </w:tcPr>
          <w:p w14:paraId="343E28FE"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6.4.</w:t>
            </w:r>
          </w:p>
        </w:tc>
        <w:tc>
          <w:tcPr>
            <w:tcW w:w="3801" w:type="dxa"/>
            <w:tcBorders>
              <w:top w:val="nil"/>
              <w:left w:val="nil"/>
              <w:bottom w:val="single" w:sz="4" w:space="0" w:color="auto"/>
              <w:right w:val="single" w:sz="4" w:space="0" w:color="auto"/>
            </w:tcBorders>
            <w:shd w:val="clear" w:color="auto" w:fill="auto"/>
            <w:hideMark/>
          </w:tcPr>
          <w:p w14:paraId="4FB77602" w14:textId="77777777" w:rsidR="00D64A70" w:rsidRPr="00A6720C" w:rsidRDefault="00D64A70" w:rsidP="00D64A70">
            <w:pPr>
              <w:widowControl/>
              <w:autoSpaceDE/>
              <w:autoSpaceDN/>
              <w:rPr>
                <w:color w:val="000000"/>
                <w:sz w:val="24"/>
                <w:szCs w:val="24"/>
                <w:lang w:eastAsia="ru-RU"/>
              </w:rPr>
            </w:pPr>
            <w:r w:rsidRPr="00A6720C">
              <w:rPr>
                <w:color w:val="000000"/>
                <w:sz w:val="24"/>
                <w:szCs w:val="24"/>
                <w:lang w:eastAsia="ru-RU"/>
              </w:rPr>
              <w:t>прочие.</w:t>
            </w:r>
          </w:p>
        </w:tc>
        <w:tc>
          <w:tcPr>
            <w:tcW w:w="1378" w:type="dxa"/>
            <w:tcBorders>
              <w:top w:val="nil"/>
              <w:left w:val="nil"/>
              <w:bottom w:val="single" w:sz="4" w:space="0" w:color="auto"/>
              <w:right w:val="single" w:sz="4" w:space="0" w:color="auto"/>
            </w:tcBorders>
            <w:shd w:val="clear" w:color="auto" w:fill="auto"/>
            <w:hideMark/>
          </w:tcPr>
          <w:p w14:paraId="4C3718FC" w14:textId="77777777" w:rsidR="00D64A70" w:rsidRPr="00A6720C" w:rsidRDefault="00D64A70" w:rsidP="00D64A70">
            <w:pPr>
              <w:widowControl/>
              <w:autoSpaceDE/>
              <w:autoSpaceDN/>
              <w:jc w:val="center"/>
              <w:rPr>
                <w:color w:val="000000"/>
                <w:sz w:val="25"/>
                <w:szCs w:val="25"/>
                <w:lang w:eastAsia="ru-RU"/>
              </w:rPr>
            </w:pPr>
            <w:r w:rsidRPr="00A6720C">
              <w:rPr>
                <w:color w:val="000000"/>
                <w:sz w:val="25"/>
                <w:szCs w:val="25"/>
                <w:lang w:eastAsia="ru-RU"/>
              </w:rPr>
              <w:t>тыс.м</w:t>
            </w:r>
            <w:r w:rsidRPr="00A6720C">
              <w:rPr>
                <w:color w:val="000000"/>
                <w:sz w:val="17"/>
                <w:szCs w:val="17"/>
                <w:lang w:eastAsia="ru-RU"/>
              </w:rPr>
              <w:t xml:space="preserve">3 </w:t>
            </w:r>
            <w:r w:rsidRPr="00A6720C">
              <w:rPr>
                <w:color w:val="000000"/>
                <w:sz w:val="24"/>
                <w:szCs w:val="24"/>
                <w:lang w:eastAsia="ru-RU"/>
              </w:rPr>
              <w:t>/год</w:t>
            </w:r>
          </w:p>
        </w:tc>
        <w:tc>
          <w:tcPr>
            <w:tcW w:w="821" w:type="dxa"/>
            <w:tcBorders>
              <w:top w:val="nil"/>
              <w:left w:val="nil"/>
              <w:bottom w:val="single" w:sz="4" w:space="0" w:color="auto"/>
              <w:right w:val="single" w:sz="4" w:space="0" w:color="auto"/>
            </w:tcBorders>
            <w:shd w:val="clear" w:color="auto" w:fill="auto"/>
            <w:hideMark/>
          </w:tcPr>
          <w:p w14:paraId="78C64D11"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829" w:type="dxa"/>
            <w:tcBorders>
              <w:top w:val="nil"/>
              <w:left w:val="nil"/>
              <w:bottom w:val="single" w:sz="4" w:space="0" w:color="auto"/>
              <w:right w:val="single" w:sz="4" w:space="0" w:color="auto"/>
            </w:tcBorders>
            <w:shd w:val="clear" w:color="auto" w:fill="auto"/>
            <w:hideMark/>
          </w:tcPr>
          <w:p w14:paraId="6A8776FD"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702" w:type="dxa"/>
            <w:tcBorders>
              <w:top w:val="nil"/>
              <w:left w:val="nil"/>
              <w:bottom w:val="single" w:sz="4" w:space="0" w:color="auto"/>
              <w:right w:val="single" w:sz="4" w:space="0" w:color="auto"/>
            </w:tcBorders>
            <w:shd w:val="clear" w:color="auto" w:fill="auto"/>
            <w:hideMark/>
          </w:tcPr>
          <w:p w14:paraId="69ECC4D0"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703" w:type="dxa"/>
            <w:tcBorders>
              <w:top w:val="nil"/>
              <w:left w:val="nil"/>
              <w:bottom w:val="single" w:sz="4" w:space="0" w:color="auto"/>
              <w:right w:val="single" w:sz="4" w:space="0" w:color="auto"/>
            </w:tcBorders>
            <w:shd w:val="clear" w:color="auto" w:fill="auto"/>
            <w:hideMark/>
          </w:tcPr>
          <w:p w14:paraId="3B4757E6"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703" w:type="dxa"/>
            <w:tcBorders>
              <w:top w:val="nil"/>
              <w:left w:val="nil"/>
              <w:bottom w:val="single" w:sz="4" w:space="0" w:color="auto"/>
              <w:right w:val="single" w:sz="4" w:space="0" w:color="auto"/>
            </w:tcBorders>
            <w:shd w:val="clear" w:color="auto" w:fill="auto"/>
            <w:hideMark/>
          </w:tcPr>
          <w:p w14:paraId="3B03E174"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656" w:type="dxa"/>
            <w:tcBorders>
              <w:top w:val="nil"/>
              <w:left w:val="nil"/>
              <w:bottom w:val="single" w:sz="4" w:space="0" w:color="auto"/>
              <w:right w:val="single" w:sz="4" w:space="0" w:color="auto"/>
            </w:tcBorders>
            <w:shd w:val="clear" w:color="auto" w:fill="auto"/>
            <w:hideMark/>
          </w:tcPr>
          <w:p w14:paraId="1EED033F"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656" w:type="dxa"/>
            <w:tcBorders>
              <w:top w:val="nil"/>
              <w:left w:val="nil"/>
              <w:bottom w:val="single" w:sz="4" w:space="0" w:color="auto"/>
              <w:right w:val="single" w:sz="4" w:space="0" w:color="auto"/>
            </w:tcBorders>
            <w:shd w:val="clear" w:color="auto" w:fill="auto"/>
            <w:hideMark/>
          </w:tcPr>
          <w:p w14:paraId="05A25524"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669" w:type="dxa"/>
            <w:tcBorders>
              <w:top w:val="nil"/>
              <w:left w:val="nil"/>
              <w:bottom w:val="single" w:sz="4" w:space="0" w:color="auto"/>
              <w:right w:val="single" w:sz="4" w:space="0" w:color="auto"/>
            </w:tcBorders>
            <w:shd w:val="clear" w:color="auto" w:fill="auto"/>
            <w:hideMark/>
          </w:tcPr>
          <w:p w14:paraId="3FA903F8"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656" w:type="dxa"/>
            <w:tcBorders>
              <w:top w:val="nil"/>
              <w:left w:val="nil"/>
              <w:bottom w:val="single" w:sz="4" w:space="0" w:color="auto"/>
              <w:right w:val="single" w:sz="4" w:space="0" w:color="auto"/>
            </w:tcBorders>
            <w:shd w:val="clear" w:color="auto" w:fill="auto"/>
            <w:hideMark/>
          </w:tcPr>
          <w:p w14:paraId="520A1C48"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687" w:type="dxa"/>
            <w:tcBorders>
              <w:top w:val="nil"/>
              <w:left w:val="nil"/>
              <w:bottom w:val="single" w:sz="4" w:space="0" w:color="auto"/>
              <w:right w:val="single" w:sz="4" w:space="0" w:color="auto"/>
            </w:tcBorders>
            <w:shd w:val="clear" w:color="auto" w:fill="auto"/>
            <w:hideMark/>
          </w:tcPr>
          <w:p w14:paraId="68EBD22B"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c>
          <w:tcPr>
            <w:tcW w:w="656" w:type="dxa"/>
            <w:tcBorders>
              <w:top w:val="nil"/>
              <w:left w:val="nil"/>
              <w:bottom w:val="single" w:sz="4" w:space="0" w:color="auto"/>
              <w:right w:val="single" w:sz="4" w:space="0" w:color="auto"/>
            </w:tcBorders>
            <w:shd w:val="clear" w:color="auto" w:fill="auto"/>
            <w:hideMark/>
          </w:tcPr>
          <w:p w14:paraId="39EA978F" w14:textId="77777777" w:rsidR="00D64A70" w:rsidRPr="00A6720C" w:rsidRDefault="00D64A70" w:rsidP="00D64A70">
            <w:pPr>
              <w:widowControl/>
              <w:autoSpaceDE/>
              <w:autoSpaceDN/>
              <w:jc w:val="center"/>
              <w:rPr>
                <w:color w:val="000000"/>
                <w:sz w:val="24"/>
                <w:szCs w:val="24"/>
                <w:lang w:eastAsia="ru-RU"/>
              </w:rPr>
            </w:pPr>
            <w:r w:rsidRPr="00A6720C">
              <w:rPr>
                <w:color w:val="000000"/>
                <w:sz w:val="24"/>
                <w:szCs w:val="24"/>
                <w:lang w:eastAsia="ru-RU"/>
              </w:rPr>
              <w:t>2,1</w:t>
            </w:r>
          </w:p>
        </w:tc>
      </w:tr>
    </w:tbl>
    <w:p w14:paraId="7616348D" w14:textId="2E2B142D" w:rsidR="00D64A70" w:rsidRPr="00A6720C" w:rsidRDefault="00D64A70">
      <w:pPr>
        <w:pStyle w:val="a3"/>
        <w:spacing w:before="4"/>
        <w:ind w:left="0" w:firstLine="0"/>
        <w:jc w:val="left"/>
        <w:rPr>
          <w:iCs/>
          <w:sz w:val="24"/>
          <w:szCs w:val="22"/>
        </w:rPr>
      </w:pPr>
    </w:p>
    <w:p w14:paraId="45B1BB4B" w14:textId="77777777" w:rsidR="00D64A70" w:rsidRPr="00A6720C" w:rsidRDefault="00D64A70">
      <w:pPr>
        <w:rPr>
          <w:iCs/>
          <w:sz w:val="24"/>
        </w:rPr>
      </w:pPr>
      <w:r w:rsidRPr="00A6720C">
        <w:rPr>
          <w:iCs/>
          <w:sz w:val="24"/>
        </w:rPr>
        <w:br w:type="page"/>
      </w:r>
    </w:p>
    <w:p w14:paraId="564F0EF8" w14:textId="77777777" w:rsidR="00D64A70" w:rsidRPr="00A6720C" w:rsidRDefault="00D64A70">
      <w:pPr>
        <w:pStyle w:val="a3"/>
        <w:spacing w:before="4"/>
        <w:ind w:left="0" w:firstLine="0"/>
        <w:jc w:val="left"/>
        <w:rPr>
          <w:iCs/>
          <w:sz w:val="24"/>
          <w:szCs w:val="22"/>
        </w:rPr>
        <w:sectPr w:rsidR="00D64A70" w:rsidRPr="00A6720C" w:rsidSect="00D64A70">
          <w:pgSz w:w="16840" w:h="11910" w:orient="landscape"/>
          <w:pgMar w:top="340" w:right="851" w:bottom="1418" w:left="851" w:header="720" w:footer="720" w:gutter="0"/>
          <w:cols w:space="720"/>
        </w:sectPr>
      </w:pPr>
    </w:p>
    <w:p w14:paraId="4CEB0C65" w14:textId="0F1B2414" w:rsidR="008F41ED" w:rsidRPr="00597CBB" w:rsidRDefault="006060CB" w:rsidP="00597CBB">
      <w:pPr>
        <w:pStyle w:val="3"/>
        <w:numPr>
          <w:ilvl w:val="1"/>
          <w:numId w:val="25"/>
        </w:numPr>
        <w:spacing w:before="314" w:line="276" w:lineRule="auto"/>
        <w:ind w:left="0" w:right="369" w:firstLine="0"/>
        <w:jc w:val="left"/>
      </w:pPr>
      <w:bookmarkStart w:id="41" w:name="_Toc129771507"/>
      <w:r w:rsidRPr="00597CBB">
        <w:lastRenderedPageBreak/>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bookmarkEnd w:id="41"/>
    </w:p>
    <w:p w14:paraId="70476351" w14:textId="369E50A8" w:rsidR="008F41ED" w:rsidRPr="00A6720C" w:rsidRDefault="006060CB" w:rsidP="007E31CE">
      <w:pPr>
        <w:pStyle w:val="a3"/>
        <w:spacing w:line="278" w:lineRule="auto"/>
        <w:ind w:left="0" w:right="121"/>
      </w:pPr>
      <w:r w:rsidRPr="00A6720C">
        <w:t>Расчет</w:t>
      </w:r>
      <w:r w:rsidRPr="00A6720C">
        <w:rPr>
          <w:spacing w:val="1"/>
        </w:rPr>
        <w:t xml:space="preserve"> </w:t>
      </w:r>
      <w:r w:rsidRPr="00A6720C">
        <w:t>требуемой</w:t>
      </w:r>
      <w:r w:rsidRPr="00A6720C">
        <w:rPr>
          <w:spacing w:val="1"/>
        </w:rPr>
        <w:t xml:space="preserve"> </w:t>
      </w:r>
      <w:r w:rsidRPr="00A6720C">
        <w:t>мощности</w:t>
      </w:r>
      <w:r w:rsidRPr="00A6720C">
        <w:rPr>
          <w:spacing w:val="1"/>
        </w:rPr>
        <w:t xml:space="preserve"> </w:t>
      </w:r>
      <w:r w:rsidRPr="00A6720C">
        <w:t>водозаборных</w:t>
      </w:r>
      <w:r w:rsidRPr="00A6720C">
        <w:rPr>
          <w:spacing w:val="1"/>
        </w:rPr>
        <w:t xml:space="preserve"> </w:t>
      </w:r>
      <w:r w:rsidRPr="00A6720C">
        <w:t>сооружений</w:t>
      </w:r>
      <w:r w:rsidRPr="00A6720C">
        <w:rPr>
          <w:spacing w:val="1"/>
        </w:rPr>
        <w:t xml:space="preserve"> </w:t>
      </w:r>
      <w:r w:rsidRPr="00A6720C">
        <w:t>в</w:t>
      </w:r>
      <w:r w:rsidRPr="00A6720C">
        <w:rPr>
          <w:spacing w:val="1"/>
        </w:rPr>
        <w:t xml:space="preserve"> </w:t>
      </w:r>
      <w:r w:rsidR="005D57DF" w:rsidRPr="00A6720C">
        <w:t>Мелчхинском</w:t>
      </w:r>
      <w:r w:rsidR="00267F5D" w:rsidRPr="00A6720C">
        <w:t xml:space="preserve"> </w:t>
      </w:r>
      <w:r w:rsidRPr="00A6720C">
        <w:t>сельском поселении, произведен исходя из данных о перспективной добыче воды и</w:t>
      </w:r>
      <w:r w:rsidRPr="00A6720C">
        <w:rPr>
          <w:spacing w:val="1"/>
        </w:rPr>
        <w:t xml:space="preserve"> </w:t>
      </w:r>
      <w:r w:rsidRPr="00A6720C">
        <w:t>возможности</w:t>
      </w:r>
      <w:r w:rsidRPr="00A6720C">
        <w:rPr>
          <w:spacing w:val="-1"/>
        </w:rPr>
        <w:t xml:space="preserve"> </w:t>
      </w:r>
      <w:r w:rsidRPr="00A6720C">
        <w:t>покупки воды,</w:t>
      </w:r>
      <w:r w:rsidRPr="007E31CE">
        <w:t xml:space="preserve"> </w:t>
      </w:r>
      <w:r w:rsidRPr="00A6720C">
        <w:t>с</w:t>
      </w:r>
      <w:r w:rsidRPr="007E31CE">
        <w:t xml:space="preserve"> </w:t>
      </w:r>
      <w:r w:rsidRPr="00A6720C">
        <w:t>разбивкой</w:t>
      </w:r>
      <w:r w:rsidRPr="007E31CE">
        <w:t xml:space="preserve"> </w:t>
      </w:r>
      <w:r w:rsidRPr="00A6720C">
        <w:t>по этапам</w:t>
      </w:r>
      <w:r w:rsidRPr="007E31CE">
        <w:t xml:space="preserve"> </w:t>
      </w:r>
      <w:r w:rsidRPr="00A6720C">
        <w:t>расчетного срока.</w:t>
      </w:r>
    </w:p>
    <w:p w14:paraId="77C71345" w14:textId="5A566C11" w:rsidR="008F41ED" w:rsidRPr="00A6720C" w:rsidRDefault="006060CB" w:rsidP="007E31CE">
      <w:pPr>
        <w:pStyle w:val="a3"/>
        <w:spacing w:line="278" w:lineRule="auto"/>
        <w:ind w:left="0" w:right="121"/>
      </w:pPr>
      <w:r w:rsidRPr="007E31CE">
        <w:t xml:space="preserve">С учетом апробирования потребителей и суммарного количества нормативных и </w:t>
      </w:r>
      <w:r w:rsidRPr="00A6720C">
        <w:t>неучтенных</w:t>
      </w:r>
      <w:r w:rsidRPr="007E31CE">
        <w:t xml:space="preserve"> </w:t>
      </w:r>
      <w:r w:rsidRPr="00A6720C">
        <w:t>потерь</w:t>
      </w:r>
      <w:r w:rsidRPr="007E31CE">
        <w:t xml:space="preserve"> </w:t>
      </w:r>
      <w:r w:rsidRPr="00A6720C">
        <w:t>при</w:t>
      </w:r>
      <w:r w:rsidRPr="007E31CE">
        <w:t xml:space="preserve"> </w:t>
      </w:r>
      <w:r w:rsidRPr="00A6720C">
        <w:t>существующем</w:t>
      </w:r>
      <w:r w:rsidRPr="007E31CE">
        <w:t xml:space="preserve"> </w:t>
      </w:r>
      <w:r w:rsidRPr="00A6720C">
        <w:t>техническом</w:t>
      </w:r>
      <w:r w:rsidRPr="007E31CE">
        <w:t xml:space="preserve"> </w:t>
      </w:r>
      <w:r w:rsidRPr="00A6720C">
        <w:t>состоянии</w:t>
      </w:r>
      <w:r w:rsidRPr="007E31CE">
        <w:t xml:space="preserve"> </w:t>
      </w:r>
      <w:r w:rsidRPr="00A6720C">
        <w:t>эксплуатируемых</w:t>
      </w:r>
      <w:r w:rsidRPr="007E31CE">
        <w:t xml:space="preserve"> </w:t>
      </w:r>
      <w:r w:rsidRPr="00A6720C">
        <w:t>водопроводных</w:t>
      </w:r>
      <w:r w:rsidRPr="007E31CE">
        <w:t xml:space="preserve"> </w:t>
      </w:r>
      <w:r w:rsidRPr="00A6720C">
        <w:t>сетей</w:t>
      </w:r>
      <w:r w:rsidRPr="007E31CE">
        <w:t xml:space="preserve"> </w:t>
      </w:r>
      <w:r w:rsidRPr="00A6720C">
        <w:t>во</w:t>
      </w:r>
      <w:r w:rsidRPr="007E31CE">
        <w:t xml:space="preserve"> </w:t>
      </w:r>
      <w:r w:rsidRPr="00A6720C">
        <w:t>много</w:t>
      </w:r>
      <w:r w:rsidRPr="007E31CE">
        <w:t xml:space="preserve"> </w:t>
      </w:r>
      <w:r w:rsidRPr="00A6720C">
        <w:t>раз</w:t>
      </w:r>
      <w:r w:rsidRPr="007E31CE">
        <w:t xml:space="preserve"> </w:t>
      </w:r>
      <w:r w:rsidRPr="00A6720C">
        <w:t>меньше,</w:t>
      </w:r>
      <w:r w:rsidRPr="007E31CE">
        <w:t xml:space="preserve"> </w:t>
      </w:r>
      <w:r w:rsidRPr="00A6720C">
        <w:t>чем</w:t>
      </w:r>
      <w:r w:rsidRPr="007E31CE">
        <w:t xml:space="preserve"> </w:t>
      </w:r>
      <w:r w:rsidRPr="00A6720C">
        <w:t>представленный</w:t>
      </w:r>
      <w:r w:rsidRPr="007E31CE">
        <w:t xml:space="preserve"> </w:t>
      </w:r>
      <w:r w:rsidRPr="00A6720C">
        <w:t>в</w:t>
      </w:r>
      <w:r w:rsidRPr="007E31CE">
        <w:t xml:space="preserve"> </w:t>
      </w:r>
      <w:r w:rsidRPr="00A6720C">
        <w:t>расчетах</w:t>
      </w:r>
      <w:r w:rsidRPr="007E31CE">
        <w:t xml:space="preserve"> </w:t>
      </w:r>
      <w:r w:rsidRPr="00A6720C">
        <w:t>генерального</w:t>
      </w:r>
      <w:r w:rsidRPr="007E31CE">
        <w:t xml:space="preserve"> </w:t>
      </w:r>
      <w:r w:rsidRPr="00A6720C">
        <w:t>плана,</w:t>
      </w:r>
      <w:r w:rsidRPr="007E31CE">
        <w:t xml:space="preserve"> </w:t>
      </w:r>
      <w:r w:rsidRPr="00A6720C">
        <w:t>который</w:t>
      </w:r>
      <w:r w:rsidRPr="007E31CE">
        <w:t xml:space="preserve"> </w:t>
      </w:r>
      <w:r w:rsidRPr="00A6720C">
        <w:t>учитывает</w:t>
      </w:r>
      <w:r w:rsidRPr="007E31CE">
        <w:t xml:space="preserve"> </w:t>
      </w:r>
      <w:r w:rsidRPr="00A6720C">
        <w:t>расчетные</w:t>
      </w:r>
      <w:r w:rsidRPr="007E31CE">
        <w:t xml:space="preserve"> </w:t>
      </w:r>
      <w:r w:rsidRPr="00A6720C">
        <w:t>величины</w:t>
      </w:r>
      <w:r w:rsidRPr="007E31CE">
        <w:t xml:space="preserve"> </w:t>
      </w:r>
      <w:r w:rsidRPr="00A6720C">
        <w:t>исходя</w:t>
      </w:r>
      <w:r w:rsidRPr="007E31CE">
        <w:t xml:space="preserve"> </w:t>
      </w:r>
      <w:r w:rsidRPr="00A6720C">
        <w:t>из</w:t>
      </w:r>
      <w:r w:rsidRPr="007E31CE">
        <w:t xml:space="preserve"> </w:t>
      </w:r>
      <w:r w:rsidRPr="00A6720C">
        <w:t>нормативного</w:t>
      </w:r>
      <w:r w:rsidRPr="007E31CE">
        <w:t xml:space="preserve"> </w:t>
      </w:r>
      <w:r w:rsidRPr="00A6720C">
        <w:t>удельного</w:t>
      </w:r>
      <w:r w:rsidRPr="007E31CE">
        <w:t xml:space="preserve"> </w:t>
      </w:r>
      <w:r w:rsidRPr="00A6720C">
        <w:t>водопотребления</w:t>
      </w:r>
      <w:r w:rsidRPr="007E31CE">
        <w:t xml:space="preserve"> </w:t>
      </w:r>
      <w:r w:rsidRPr="00A6720C">
        <w:t>с</w:t>
      </w:r>
      <w:r w:rsidRPr="007E31CE">
        <w:t xml:space="preserve"> </w:t>
      </w:r>
      <w:r w:rsidRPr="00A6720C">
        <w:t>учетом</w:t>
      </w:r>
      <w:r w:rsidRPr="007E31CE">
        <w:t xml:space="preserve"> </w:t>
      </w:r>
      <w:r w:rsidRPr="00A6720C">
        <w:t>численности</w:t>
      </w:r>
      <w:r w:rsidRPr="007E31CE">
        <w:t xml:space="preserve"> </w:t>
      </w:r>
      <w:r w:rsidR="000010BD" w:rsidRPr="00A6720C">
        <w:t>Мелчхинского</w:t>
      </w:r>
      <w:r w:rsidR="00C00D96" w:rsidRPr="00A6720C">
        <w:t xml:space="preserve"> </w:t>
      </w:r>
      <w:r w:rsidRPr="00A6720C">
        <w:t>сельского поселения и расхода на нужды промышленности и неучтенные расходы в</w:t>
      </w:r>
      <w:r w:rsidRPr="007E31CE">
        <w:t xml:space="preserve"> </w:t>
      </w:r>
      <w:r w:rsidRPr="00A6720C">
        <w:t>размере</w:t>
      </w:r>
      <w:r w:rsidRPr="007E31CE">
        <w:t xml:space="preserve"> </w:t>
      </w:r>
      <w:r w:rsidRPr="00A6720C">
        <w:t>10</w:t>
      </w:r>
      <w:r w:rsidRPr="007E31CE">
        <w:t xml:space="preserve"> </w:t>
      </w:r>
      <w:r w:rsidRPr="00A6720C">
        <w:t>%.</w:t>
      </w:r>
    </w:p>
    <w:p w14:paraId="2B3B2685" w14:textId="77777777" w:rsidR="008F41ED" w:rsidRPr="00A6720C" w:rsidRDefault="006060CB" w:rsidP="007E31CE">
      <w:pPr>
        <w:pStyle w:val="a3"/>
        <w:spacing w:line="278" w:lineRule="auto"/>
        <w:ind w:left="0" w:right="121"/>
      </w:pPr>
      <w:r w:rsidRPr="00A6720C">
        <w:t>Отсутствие</w:t>
      </w:r>
      <w:r w:rsidRPr="007E31CE">
        <w:t xml:space="preserve"> </w:t>
      </w:r>
      <w:r w:rsidRPr="00A6720C">
        <w:t>автоматизации</w:t>
      </w:r>
      <w:r w:rsidRPr="007E31CE">
        <w:t xml:space="preserve"> </w:t>
      </w:r>
      <w:r w:rsidRPr="00A6720C">
        <w:t>технологического</w:t>
      </w:r>
      <w:r w:rsidRPr="007E31CE">
        <w:t xml:space="preserve"> </w:t>
      </w:r>
      <w:r w:rsidRPr="00A6720C">
        <w:t>процесса</w:t>
      </w:r>
      <w:r w:rsidRPr="007E31CE">
        <w:t xml:space="preserve"> </w:t>
      </w:r>
      <w:r w:rsidRPr="00A6720C">
        <w:t>не</w:t>
      </w:r>
      <w:r w:rsidRPr="007E31CE">
        <w:t xml:space="preserve"> </w:t>
      </w:r>
      <w:r w:rsidRPr="00A6720C">
        <w:t>позволяет</w:t>
      </w:r>
      <w:r w:rsidRPr="007E31CE">
        <w:t xml:space="preserve"> </w:t>
      </w:r>
      <w:r w:rsidRPr="00A6720C">
        <w:t>максимально</w:t>
      </w:r>
      <w:r w:rsidRPr="007E31CE">
        <w:t xml:space="preserve"> </w:t>
      </w:r>
      <w:r w:rsidRPr="00A6720C">
        <w:t>повысить</w:t>
      </w:r>
      <w:r w:rsidRPr="007E31CE">
        <w:t xml:space="preserve"> </w:t>
      </w:r>
      <w:r w:rsidRPr="00A6720C">
        <w:t>оперативность</w:t>
      </w:r>
      <w:r w:rsidRPr="007E31CE">
        <w:t xml:space="preserve"> </w:t>
      </w:r>
      <w:r w:rsidRPr="00A6720C">
        <w:t>и</w:t>
      </w:r>
      <w:r w:rsidRPr="007E31CE">
        <w:t xml:space="preserve"> </w:t>
      </w:r>
      <w:r w:rsidRPr="00A6720C">
        <w:t>качество</w:t>
      </w:r>
      <w:r w:rsidRPr="007E31CE">
        <w:t xml:space="preserve"> </w:t>
      </w:r>
      <w:r w:rsidRPr="00A6720C">
        <w:t>управления</w:t>
      </w:r>
      <w:r w:rsidRPr="007E31CE">
        <w:t xml:space="preserve"> </w:t>
      </w:r>
      <w:r w:rsidRPr="00A6720C">
        <w:t>технологическими</w:t>
      </w:r>
      <w:r w:rsidRPr="007E31CE">
        <w:t xml:space="preserve"> </w:t>
      </w:r>
      <w:r w:rsidRPr="00A6720C">
        <w:t>процессами,</w:t>
      </w:r>
      <w:r w:rsidRPr="007E31CE">
        <w:t xml:space="preserve"> </w:t>
      </w:r>
      <w:r w:rsidRPr="00A6720C">
        <w:t>обеспечить</w:t>
      </w:r>
      <w:r w:rsidRPr="007E31CE">
        <w:t xml:space="preserve"> </w:t>
      </w:r>
      <w:r w:rsidRPr="00A6720C">
        <w:t>их</w:t>
      </w:r>
      <w:r w:rsidRPr="007E31CE">
        <w:t xml:space="preserve"> </w:t>
      </w:r>
      <w:r w:rsidRPr="00A6720C">
        <w:t>функционирование</w:t>
      </w:r>
      <w:r w:rsidRPr="007E31CE">
        <w:t xml:space="preserve"> </w:t>
      </w:r>
      <w:r w:rsidRPr="00A6720C">
        <w:t>без</w:t>
      </w:r>
      <w:r w:rsidRPr="007E31CE">
        <w:t xml:space="preserve"> </w:t>
      </w:r>
      <w:r w:rsidRPr="00A6720C">
        <w:t>постоянного</w:t>
      </w:r>
      <w:r w:rsidRPr="007E31CE">
        <w:t xml:space="preserve"> </w:t>
      </w:r>
      <w:r w:rsidRPr="00A6720C">
        <w:t>присутствия</w:t>
      </w:r>
      <w:r w:rsidRPr="007E31CE">
        <w:t xml:space="preserve"> </w:t>
      </w:r>
      <w:r w:rsidRPr="00A6720C">
        <w:t>дежурного персонала, сократить затраты времени на обнаружение и локализацию</w:t>
      </w:r>
      <w:r w:rsidRPr="007E31CE">
        <w:t xml:space="preserve"> </w:t>
      </w:r>
      <w:r w:rsidRPr="00A6720C">
        <w:t>неисправностей и аварий в системе,</w:t>
      </w:r>
      <w:r w:rsidRPr="007E31CE">
        <w:t xml:space="preserve"> </w:t>
      </w:r>
      <w:r w:rsidRPr="00A6720C">
        <w:t>провести оптимизацию</w:t>
      </w:r>
      <w:r w:rsidRPr="007E31CE">
        <w:t xml:space="preserve"> </w:t>
      </w:r>
      <w:r w:rsidRPr="00A6720C">
        <w:t>трудовых ресурсов и</w:t>
      </w:r>
      <w:r w:rsidRPr="007E31CE">
        <w:t xml:space="preserve"> </w:t>
      </w:r>
      <w:r w:rsidRPr="00A6720C">
        <w:t>улучшить</w:t>
      </w:r>
      <w:r w:rsidRPr="007E31CE">
        <w:t xml:space="preserve"> </w:t>
      </w:r>
      <w:r w:rsidRPr="00A6720C">
        <w:t>условия</w:t>
      </w:r>
      <w:r w:rsidRPr="007E31CE">
        <w:t xml:space="preserve"> </w:t>
      </w:r>
      <w:r w:rsidRPr="00A6720C">
        <w:t>труда</w:t>
      </w:r>
      <w:r w:rsidRPr="007E31CE">
        <w:t xml:space="preserve"> </w:t>
      </w:r>
      <w:r w:rsidRPr="00A6720C">
        <w:t>обслуживающего персонала.</w:t>
      </w:r>
    </w:p>
    <w:p w14:paraId="174177E3" w14:textId="55A62F2A" w:rsidR="008F41ED" w:rsidRPr="00A6720C" w:rsidRDefault="006060CB" w:rsidP="007E31CE">
      <w:pPr>
        <w:pStyle w:val="a3"/>
        <w:spacing w:line="278" w:lineRule="auto"/>
        <w:ind w:left="0" w:right="121"/>
      </w:pPr>
      <w:r w:rsidRPr="00A6720C">
        <w:t>Значения</w:t>
      </w:r>
      <w:r w:rsidRPr="007E31CE">
        <w:t xml:space="preserve"> </w:t>
      </w:r>
      <w:r w:rsidRPr="00A6720C">
        <w:t>составляющих</w:t>
      </w:r>
      <w:r w:rsidRPr="007E31CE">
        <w:t xml:space="preserve"> </w:t>
      </w:r>
      <w:r w:rsidRPr="00A6720C">
        <w:t>водного</w:t>
      </w:r>
      <w:r w:rsidRPr="007E31CE">
        <w:t xml:space="preserve"> </w:t>
      </w:r>
      <w:r w:rsidRPr="00A6720C">
        <w:t>баланса</w:t>
      </w:r>
      <w:r w:rsidRPr="007E31CE">
        <w:t xml:space="preserve"> </w:t>
      </w:r>
      <w:r w:rsidRPr="00A6720C">
        <w:t>и</w:t>
      </w:r>
      <w:r w:rsidRPr="007E31CE">
        <w:t xml:space="preserve"> </w:t>
      </w:r>
      <w:r w:rsidRPr="00A6720C">
        <w:t>резерва</w:t>
      </w:r>
      <w:r w:rsidRPr="007E31CE">
        <w:t xml:space="preserve"> </w:t>
      </w:r>
      <w:r w:rsidRPr="00A6720C">
        <w:t>производительности</w:t>
      </w:r>
      <w:r w:rsidRPr="007E31CE">
        <w:t xml:space="preserve"> </w:t>
      </w:r>
      <w:r w:rsidRPr="00A6720C">
        <w:t>водозаборных</w:t>
      </w:r>
      <w:r w:rsidRPr="007E31CE">
        <w:t xml:space="preserve"> </w:t>
      </w:r>
      <w:r w:rsidRPr="00A6720C">
        <w:t>сооружений</w:t>
      </w:r>
      <w:r w:rsidRPr="007E31CE">
        <w:t xml:space="preserve"> </w:t>
      </w:r>
      <w:r w:rsidR="000010BD" w:rsidRPr="007E31CE">
        <w:t>Мелчхинского</w:t>
      </w:r>
      <w:r w:rsidRPr="007E31CE">
        <w:t xml:space="preserve"> </w:t>
      </w:r>
      <w:r w:rsidRPr="00A6720C">
        <w:t>сельско</w:t>
      </w:r>
      <w:r w:rsidR="000D7C75" w:rsidRPr="00A6720C">
        <w:t>го</w:t>
      </w:r>
      <w:r w:rsidRPr="007E31CE">
        <w:t xml:space="preserve"> </w:t>
      </w:r>
      <w:r w:rsidRPr="00A6720C">
        <w:t>поселени</w:t>
      </w:r>
      <w:r w:rsidR="000D7C75" w:rsidRPr="00A6720C">
        <w:t>я</w:t>
      </w:r>
      <w:r w:rsidRPr="007E31CE">
        <w:t xml:space="preserve"> </w:t>
      </w:r>
      <w:r w:rsidRPr="00A6720C">
        <w:t>приведены</w:t>
      </w:r>
      <w:r w:rsidRPr="007E31CE">
        <w:t xml:space="preserve"> </w:t>
      </w:r>
      <w:r w:rsidRPr="00A6720C">
        <w:t>в</w:t>
      </w:r>
      <w:r w:rsidRPr="007E31CE">
        <w:t xml:space="preserve"> </w:t>
      </w:r>
      <w:hyperlink w:anchor="_bookmark3" w:history="1">
        <w:r w:rsidRPr="00A6720C">
          <w:t>таблице</w:t>
        </w:r>
        <w:r w:rsidRPr="007E31CE">
          <w:t xml:space="preserve"> </w:t>
        </w:r>
      </w:hyperlink>
      <w:bookmarkStart w:id="42" w:name="_bookmark3"/>
      <w:bookmarkEnd w:id="42"/>
      <w:r w:rsidR="000D7C75" w:rsidRPr="00A6720C">
        <w:t>2</w:t>
      </w:r>
      <w:r w:rsidR="00F75A05">
        <w:t>5</w:t>
      </w:r>
      <w:r w:rsidRPr="00A6720C">
        <w:t>.</w:t>
      </w:r>
    </w:p>
    <w:p w14:paraId="45A10273" w14:textId="77777777" w:rsidR="008F41ED" w:rsidRPr="00A6720C" w:rsidRDefault="008F41ED">
      <w:pPr>
        <w:spacing w:line="278" w:lineRule="auto"/>
        <w:sectPr w:rsidR="008F41ED" w:rsidRPr="00A6720C" w:rsidSect="00267F5D">
          <w:pgSz w:w="11910" w:h="16840"/>
          <w:pgMar w:top="851" w:right="340" w:bottom="851" w:left="1418" w:header="720" w:footer="720" w:gutter="0"/>
          <w:cols w:space="720"/>
        </w:sectPr>
      </w:pPr>
    </w:p>
    <w:p w14:paraId="4CE7DE74" w14:textId="48F0516B" w:rsidR="008F41ED" w:rsidRPr="00A6720C" w:rsidRDefault="006060CB">
      <w:pPr>
        <w:spacing w:before="57"/>
        <w:ind w:left="110" w:right="280"/>
        <w:jc w:val="both"/>
        <w:rPr>
          <w:iCs/>
          <w:sz w:val="28"/>
        </w:rPr>
      </w:pPr>
      <w:bookmarkStart w:id="43" w:name="Таблица_19._Резервы_(дефициты)_мощности_"/>
      <w:bookmarkEnd w:id="43"/>
      <w:r w:rsidRPr="00A6720C">
        <w:rPr>
          <w:iCs/>
          <w:sz w:val="28"/>
        </w:rPr>
        <w:lastRenderedPageBreak/>
        <w:t xml:space="preserve">Таблица </w:t>
      </w:r>
      <w:r w:rsidR="000D7C75" w:rsidRPr="00A6720C">
        <w:rPr>
          <w:iCs/>
          <w:sz w:val="28"/>
        </w:rPr>
        <w:t>2</w:t>
      </w:r>
      <w:r w:rsidR="00F75A05">
        <w:rPr>
          <w:iCs/>
          <w:sz w:val="28"/>
        </w:rPr>
        <w:t>5</w:t>
      </w:r>
      <w:r w:rsidR="00FB50C8" w:rsidRPr="00A6720C">
        <w:rPr>
          <w:iCs/>
          <w:sz w:val="28"/>
        </w:rPr>
        <w:t xml:space="preserve"> -</w:t>
      </w:r>
      <w:r w:rsidRPr="00A6720C">
        <w:rPr>
          <w:iCs/>
          <w:spacing w:val="1"/>
          <w:sz w:val="28"/>
        </w:rPr>
        <w:t xml:space="preserve"> </w:t>
      </w:r>
      <w:r w:rsidRPr="00A6720C">
        <w:rPr>
          <w:iCs/>
          <w:sz w:val="28"/>
        </w:rPr>
        <w:t>Резервы</w:t>
      </w:r>
      <w:r w:rsidRPr="00A6720C">
        <w:rPr>
          <w:iCs/>
          <w:spacing w:val="1"/>
          <w:sz w:val="28"/>
        </w:rPr>
        <w:t xml:space="preserve"> </w:t>
      </w:r>
      <w:r w:rsidRPr="00A6720C">
        <w:rPr>
          <w:iCs/>
          <w:sz w:val="28"/>
        </w:rPr>
        <w:t>(дефициты)</w:t>
      </w:r>
      <w:r w:rsidRPr="00A6720C">
        <w:rPr>
          <w:iCs/>
          <w:spacing w:val="1"/>
          <w:sz w:val="28"/>
        </w:rPr>
        <w:t xml:space="preserve"> </w:t>
      </w:r>
      <w:r w:rsidRPr="00A6720C">
        <w:rPr>
          <w:iCs/>
          <w:sz w:val="28"/>
        </w:rPr>
        <w:t>мощности</w:t>
      </w:r>
      <w:r w:rsidRPr="00A6720C">
        <w:rPr>
          <w:iCs/>
          <w:spacing w:val="1"/>
          <w:sz w:val="28"/>
        </w:rPr>
        <w:t xml:space="preserve"> </w:t>
      </w:r>
      <w:r w:rsidRPr="00A6720C">
        <w:rPr>
          <w:iCs/>
          <w:sz w:val="28"/>
        </w:rPr>
        <w:t>водозаборных</w:t>
      </w:r>
      <w:r w:rsidRPr="00A6720C">
        <w:rPr>
          <w:iCs/>
          <w:spacing w:val="1"/>
          <w:sz w:val="28"/>
        </w:rPr>
        <w:t xml:space="preserve"> </w:t>
      </w:r>
      <w:r w:rsidRPr="00A6720C">
        <w:rPr>
          <w:iCs/>
          <w:sz w:val="28"/>
        </w:rPr>
        <w:t>сооружений</w:t>
      </w:r>
      <w:r w:rsidRPr="00A6720C">
        <w:rPr>
          <w:iCs/>
          <w:spacing w:val="1"/>
          <w:sz w:val="28"/>
        </w:rPr>
        <w:t xml:space="preserve"> </w:t>
      </w:r>
      <w:r w:rsidRPr="00A6720C">
        <w:rPr>
          <w:iCs/>
          <w:sz w:val="28"/>
        </w:rPr>
        <w:t>на</w:t>
      </w:r>
      <w:r w:rsidRPr="00A6720C">
        <w:rPr>
          <w:iCs/>
          <w:spacing w:val="1"/>
          <w:sz w:val="28"/>
        </w:rPr>
        <w:t xml:space="preserve"> </w:t>
      </w:r>
      <w:r w:rsidRPr="00A6720C">
        <w:rPr>
          <w:iCs/>
          <w:sz w:val="28"/>
        </w:rPr>
        <w:t>перспективное</w:t>
      </w:r>
      <w:r w:rsidRPr="00A6720C">
        <w:rPr>
          <w:iCs/>
          <w:spacing w:val="1"/>
          <w:sz w:val="28"/>
        </w:rPr>
        <w:t xml:space="preserve"> </w:t>
      </w:r>
      <w:r w:rsidRPr="00A6720C">
        <w:rPr>
          <w:iCs/>
          <w:sz w:val="28"/>
        </w:rPr>
        <w:t>водопотребление</w:t>
      </w:r>
      <w:r w:rsidRPr="00A6720C">
        <w:rPr>
          <w:iCs/>
          <w:spacing w:val="1"/>
          <w:sz w:val="28"/>
        </w:rPr>
        <w:t xml:space="preserve"> </w:t>
      </w:r>
      <w:r w:rsidRPr="00A6720C">
        <w:rPr>
          <w:iCs/>
          <w:sz w:val="28"/>
        </w:rPr>
        <w:t>исходя</w:t>
      </w:r>
      <w:r w:rsidRPr="00A6720C">
        <w:rPr>
          <w:iCs/>
          <w:spacing w:val="1"/>
          <w:sz w:val="28"/>
        </w:rPr>
        <w:t xml:space="preserve"> </w:t>
      </w:r>
      <w:r w:rsidRPr="00A6720C">
        <w:rPr>
          <w:iCs/>
          <w:sz w:val="28"/>
        </w:rPr>
        <w:t>из</w:t>
      </w:r>
      <w:r w:rsidRPr="00A6720C">
        <w:rPr>
          <w:iCs/>
          <w:spacing w:val="1"/>
          <w:sz w:val="28"/>
        </w:rPr>
        <w:t xml:space="preserve"> </w:t>
      </w:r>
      <w:r w:rsidRPr="00A6720C">
        <w:rPr>
          <w:iCs/>
          <w:sz w:val="28"/>
        </w:rPr>
        <w:t>фактического числа абонентов всей категорий потребителей, присоединенных к централизованной системе водоснабжения.</w:t>
      </w:r>
    </w:p>
    <w:p w14:paraId="764DD876" w14:textId="77777777" w:rsidR="008F41ED" w:rsidRPr="00A6720C" w:rsidRDefault="008F41ED">
      <w:pPr>
        <w:pStyle w:val="a3"/>
        <w:ind w:left="0" w:firstLine="0"/>
        <w:jc w:val="left"/>
        <w:rPr>
          <w:i/>
          <w:sz w:val="20"/>
        </w:rPr>
      </w:pPr>
    </w:p>
    <w:tbl>
      <w:tblPr>
        <w:tblW w:w="14262" w:type="dxa"/>
        <w:jc w:val="center"/>
        <w:tblLook w:val="04A0" w:firstRow="1" w:lastRow="0" w:firstColumn="1" w:lastColumn="0" w:noHBand="0" w:noVBand="1"/>
      </w:tblPr>
      <w:tblGrid>
        <w:gridCol w:w="1413"/>
        <w:gridCol w:w="1566"/>
        <w:gridCol w:w="1856"/>
        <w:gridCol w:w="1626"/>
        <w:gridCol w:w="1573"/>
        <w:gridCol w:w="2076"/>
        <w:gridCol w:w="2076"/>
        <w:gridCol w:w="2076"/>
      </w:tblGrid>
      <w:tr w:rsidR="004F583F" w:rsidRPr="00A6720C" w14:paraId="78CC5399" w14:textId="77777777" w:rsidTr="004F583F">
        <w:trPr>
          <w:trHeight w:val="1305"/>
          <w:jc w:val="center"/>
        </w:trPr>
        <w:tc>
          <w:tcPr>
            <w:tcW w:w="1413" w:type="dxa"/>
            <w:tcBorders>
              <w:top w:val="single" w:sz="4" w:space="0" w:color="auto"/>
              <w:left w:val="single" w:sz="4" w:space="0" w:color="auto"/>
              <w:bottom w:val="single" w:sz="4" w:space="0" w:color="auto"/>
              <w:right w:val="single" w:sz="4" w:space="0" w:color="auto"/>
            </w:tcBorders>
            <w:shd w:val="clear" w:color="000000" w:fill="FAD3B4"/>
            <w:vAlign w:val="center"/>
            <w:hideMark/>
          </w:tcPr>
          <w:p w14:paraId="512415CF"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Период</w:t>
            </w:r>
          </w:p>
        </w:tc>
        <w:tc>
          <w:tcPr>
            <w:tcW w:w="1566" w:type="dxa"/>
            <w:tcBorders>
              <w:top w:val="single" w:sz="4" w:space="0" w:color="auto"/>
              <w:left w:val="nil"/>
              <w:bottom w:val="single" w:sz="4" w:space="0" w:color="auto"/>
              <w:right w:val="single" w:sz="4" w:space="0" w:color="auto"/>
            </w:tcBorders>
            <w:shd w:val="clear" w:color="000000" w:fill="FAD3B4"/>
            <w:vAlign w:val="center"/>
            <w:hideMark/>
          </w:tcPr>
          <w:p w14:paraId="70657B9D"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Ожидаемое потребление ресурса (реализация, всего, тыс. м3)</w:t>
            </w:r>
          </w:p>
        </w:tc>
        <w:tc>
          <w:tcPr>
            <w:tcW w:w="1856" w:type="dxa"/>
            <w:tcBorders>
              <w:top w:val="single" w:sz="4" w:space="0" w:color="auto"/>
              <w:left w:val="nil"/>
              <w:bottom w:val="single" w:sz="4" w:space="0" w:color="auto"/>
              <w:right w:val="single" w:sz="4" w:space="0" w:color="auto"/>
            </w:tcBorders>
            <w:shd w:val="clear" w:color="000000" w:fill="FAD3B4"/>
            <w:vAlign w:val="center"/>
            <w:hideMark/>
          </w:tcPr>
          <w:p w14:paraId="004438F0"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Объем потерь воды при ее транспортировке, (всего, тыс. м3)</w:t>
            </w:r>
          </w:p>
        </w:tc>
        <w:tc>
          <w:tcPr>
            <w:tcW w:w="1626" w:type="dxa"/>
            <w:tcBorders>
              <w:top w:val="single" w:sz="4" w:space="0" w:color="auto"/>
              <w:left w:val="nil"/>
              <w:bottom w:val="single" w:sz="4" w:space="0" w:color="auto"/>
              <w:right w:val="single" w:sz="4" w:space="0" w:color="auto"/>
            </w:tcBorders>
            <w:shd w:val="clear" w:color="000000" w:fill="FAD3B4"/>
            <w:vAlign w:val="center"/>
            <w:hideMark/>
          </w:tcPr>
          <w:p w14:paraId="54490F40"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Объем поднятой воды из подземных источников, (всего, тыс. м3)</w:t>
            </w:r>
          </w:p>
        </w:tc>
        <w:tc>
          <w:tcPr>
            <w:tcW w:w="1573" w:type="dxa"/>
            <w:tcBorders>
              <w:top w:val="single" w:sz="4" w:space="0" w:color="auto"/>
              <w:left w:val="nil"/>
              <w:bottom w:val="single" w:sz="4" w:space="0" w:color="auto"/>
              <w:right w:val="single" w:sz="4" w:space="0" w:color="auto"/>
            </w:tcBorders>
            <w:shd w:val="clear" w:color="000000" w:fill="FAD3B4"/>
            <w:vAlign w:val="center"/>
            <w:hideMark/>
          </w:tcPr>
          <w:p w14:paraId="11DAEFB5"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Потребность по установленной норме потребления, тыс. м3.</w:t>
            </w:r>
          </w:p>
        </w:tc>
        <w:tc>
          <w:tcPr>
            <w:tcW w:w="2076" w:type="dxa"/>
            <w:tcBorders>
              <w:top w:val="single" w:sz="4" w:space="0" w:color="auto"/>
              <w:left w:val="nil"/>
              <w:bottom w:val="single" w:sz="4" w:space="0" w:color="auto"/>
              <w:right w:val="single" w:sz="4" w:space="0" w:color="auto"/>
            </w:tcBorders>
            <w:shd w:val="clear" w:color="000000" w:fill="FAD3B4"/>
            <w:vAlign w:val="center"/>
            <w:hideMark/>
          </w:tcPr>
          <w:p w14:paraId="172AB25F"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Установочная производительность водозаборных узлов, тыс. м3.</w:t>
            </w:r>
          </w:p>
        </w:tc>
        <w:tc>
          <w:tcPr>
            <w:tcW w:w="2076" w:type="dxa"/>
            <w:tcBorders>
              <w:top w:val="single" w:sz="4" w:space="0" w:color="auto"/>
              <w:left w:val="nil"/>
              <w:bottom w:val="single" w:sz="4" w:space="0" w:color="auto"/>
              <w:right w:val="single" w:sz="4" w:space="0" w:color="auto"/>
            </w:tcBorders>
            <w:shd w:val="clear" w:color="000000" w:fill="FAD3B4"/>
            <w:vAlign w:val="center"/>
            <w:hideMark/>
          </w:tcPr>
          <w:p w14:paraId="5C09A227"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Резерв (дефицит) производительность и водозаборных узлов, тыс. м3.</w:t>
            </w:r>
          </w:p>
        </w:tc>
        <w:tc>
          <w:tcPr>
            <w:tcW w:w="2076" w:type="dxa"/>
            <w:tcBorders>
              <w:top w:val="single" w:sz="4" w:space="0" w:color="auto"/>
              <w:left w:val="nil"/>
              <w:bottom w:val="single" w:sz="4" w:space="0" w:color="auto"/>
              <w:right w:val="single" w:sz="4" w:space="0" w:color="auto"/>
            </w:tcBorders>
            <w:shd w:val="clear" w:color="000000" w:fill="FAD3B4"/>
            <w:vAlign w:val="center"/>
            <w:hideMark/>
          </w:tcPr>
          <w:p w14:paraId="789EA27B"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Резерв (дефицит) производительность и водозаборных узлов, %</w:t>
            </w:r>
          </w:p>
        </w:tc>
      </w:tr>
      <w:tr w:rsidR="004F583F" w:rsidRPr="00A6720C" w14:paraId="4FB66404" w14:textId="77777777" w:rsidTr="004F583F">
        <w:trPr>
          <w:trHeight w:val="300"/>
          <w:jc w:val="center"/>
        </w:trPr>
        <w:tc>
          <w:tcPr>
            <w:tcW w:w="1413" w:type="dxa"/>
            <w:tcBorders>
              <w:top w:val="nil"/>
              <w:left w:val="single" w:sz="4" w:space="0" w:color="auto"/>
              <w:bottom w:val="single" w:sz="4" w:space="0" w:color="auto"/>
              <w:right w:val="single" w:sz="4" w:space="0" w:color="auto"/>
            </w:tcBorders>
            <w:shd w:val="clear" w:color="auto" w:fill="auto"/>
            <w:hideMark/>
          </w:tcPr>
          <w:p w14:paraId="51B00BCB"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1</w:t>
            </w:r>
          </w:p>
        </w:tc>
        <w:tc>
          <w:tcPr>
            <w:tcW w:w="1566" w:type="dxa"/>
            <w:tcBorders>
              <w:top w:val="nil"/>
              <w:left w:val="nil"/>
              <w:bottom w:val="single" w:sz="4" w:space="0" w:color="auto"/>
              <w:right w:val="single" w:sz="4" w:space="0" w:color="auto"/>
            </w:tcBorders>
            <w:shd w:val="clear" w:color="auto" w:fill="auto"/>
            <w:hideMark/>
          </w:tcPr>
          <w:p w14:paraId="69C14448"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2</w:t>
            </w:r>
          </w:p>
        </w:tc>
        <w:tc>
          <w:tcPr>
            <w:tcW w:w="1856" w:type="dxa"/>
            <w:tcBorders>
              <w:top w:val="nil"/>
              <w:left w:val="nil"/>
              <w:bottom w:val="single" w:sz="4" w:space="0" w:color="auto"/>
              <w:right w:val="single" w:sz="4" w:space="0" w:color="auto"/>
            </w:tcBorders>
            <w:shd w:val="clear" w:color="auto" w:fill="auto"/>
            <w:hideMark/>
          </w:tcPr>
          <w:p w14:paraId="366580AF"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3</w:t>
            </w:r>
          </w:p>
        </w:tc>
        <w:tc>
          <w:tcPr>
            <w:tcW w:w="1626" w:type="dxa"/>
            <w:tcBorders>
              <w:top w:val="nil"/>
              <w:left w:val="nil"/>
              <w:bottom w:val="single" w:sz="4" w:space="0" w:color="auto"/>
              <w:right w:val="single" w:sz="4" w:space="0" w:color="auto"/>
            </w:tcBorders>
            <w:shd w:val="clear" w:color="auto" w:fill="auto"/>
            <w:hideMark/>
          </w:tcPr>
          <w:p w14:paraId="6F067D15"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4</w:t>
            </w:r>
          </w:p>
        </w:tc>
        <w:tc>
          <w:tcPr>
            <w:tcW w:w="1573" w:type="dxa"/>
            <w:tcBorders>
              <w:top w:val="nil"/>
              <w:left w:val="nil"/>
              <w:bottom w:val="single" w:sz="4" w:space="0" w:color="auto"/>
              <w:right w:val="single" w:sz="4" w:space="0" w:color="auto"/>
            </w:tcBorders>
            <w:shd w:val="clear" w:color="auto" w:fill="auto"/>
            <w:hideMark/>
          </w:tcPr>
          <w:p w14:paraId="66F981B7"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5</w:t>
            </w:r>
          </w:p>
        </w:tc>
        <w:tc>
          <w:tcPr>
            <w:tcW w:w="2076" w:type="dxa"/>
            <w:tcBorders>
              <w:top w:val="nil"/>
              <w:left w:val="nil"/>
              <w:bottom w:val="single" w:sz="4" w:space="0" w:color="auto"/>
              <w:right w:val="single" w:sz="4" w:space="0" w:color="auto"/>
            </w:tcBorders>
            <w:shd w:val="clear" w:color="auto" w:fill="auto"/>
            <w:hideMark/>
          </w:tcPr>
          <w:p w14:paraId="0CF249B0"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6</w:t>
            </w:r>
          </w:p>
        </w:tc>
        <w:tc>
          <w:tcPr>
            <w:tcW w:w="2076" w:type="dxa"/>
            <w:tcBorders>
              <w:top w:val="nil"/>
              <w:left w:val="nil"/>
              <w:bottom w:val="single" w:sz="4" w:space="0" w:color="auto"/>
              <w:right w:val="single" w:sz="4" w:space="0" w:color="auto"/>
            </w:tcBorders>
            <w:shd w:val="clear" w:color="auto" w:fill="auto"/>
            <w:hideMark/>
          </w:tcPr>
          <w:p w14:paraId="4601903F"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7</w:t>
            </w:r>
          </w:p>
        </w:tc>
        <w:tc>
          <w:tcPr>
            <w:tcW w:w="2076" w:type="dxa"/>
            <w:tcBorders>
              <w:top w:val="nil"/>
              <w:left w:val="nil"/>
              <w:bottom w:val="single" w:sz="4" w:space="0" w:color="auto"/>
              <w:right w:val="single" w:sz="4" w:space="0" w:color="auto"/>
            </w:tcBorders>
            <w:shd w:val="clear" w:color="auto" w:fill="auto"/>
            <w:hideMark/>
          </w:tcPr>
          <w:p w14:paraId="45079A47" w14:textId="77777777" w:rsidR="004F583F" w:rsidRPr="00A6720C" w:rsidRDefault="004F583F" w:rsidP="004F583F">
            <w:pPr>
              <w:widowControl/>
              <w:autoSpaceDE/>
              <w:autoSpaceDN/>
              <w:jc w:val="center"/>
              <w:rPr>
                <w:b/>
                <w:bCs/>
                <w:color w:val="000000"/>
                <w:sz w:val="20"/>
                <w:szCs w:val="20"/>
                <w:lang w:eastAsia="ru-RU"/>
              </w:rPr>
            </w:pPr>
            <w:r w:rsidRPr="00A6720C">
              <w:rPr>
                <w:b/>
                <w:bCs/>
                <w:color w:val="000000"/>
                <w:sz w:val="20"/>
                <w:szCs w:val="20"/>
                <w:lang w:eastAsia="ru-RU"/>
              </w:rPr>
              <w:t>8</w:t>
            </w:r>
          </w:p>
        </w:tc>
      </w:tr>
      <w:tr w:rsidR="004F583F" w:rsidRPr="00A6720C" w14:paraId="4DDC3917" w14:textId="77777777" w:rsidTr="004F583F">
        <w:trPr>
          <w:trHeight w:val="315"/>
          <w:jc w:val="center"/>
        </w:trPr>
        <w:tc>
          <w:tcPr>
            <w:tcW w:w="1413" w:type="dxa"/>
            <w:tcBorders>
              <w:top w:val="nil"/>
              <w:left w:val="single" w:sz="4" w:space="0" w:color="auto"/>
              <w:bottom w:val="single" w:sz="4" w:space="0" w:color="auto"/>
              <w:right w:val="single" w:sz="4" w:space="0" w:color="auto"/>
            </w:tcBorders>
            <w:shd w:val="clear" w:color="auto" w:fill="auto"/>
            <w:hideMark/>
          </w:tcPr>
          <w:p w14:paraId="2327DF92" w14:textId="77777777" w:rsidR="004F583F" w:rsidRPr="00A6720C" w:rsidRDefault="004F583F" w:rsidP="004F583F">
            <w:pPr>
              <w:widowControl/>
              <w:autoSpaceDE/>
              <w:autoSpaceDN/>
              <w:rPr>
                <w:color w:val="000000"/>
                <w:sz w:val="24"/>
                <w:szCs w:val="24"/>
                <w:lang w:eastAsia="ru-RU"/>
              </w:rPr>
            </w:pPr>
            <w:r w:rsidRPr="00A6720C">
              <w:rPr>
                <w:color w:val="000000"/>
                <w:sz w:val="24"/>
                <w:szCs w:val="24"/>
                <w:lang w:eastAsia="ru-RU"/>
              </w:rPr>
              <w:t>2023 год</w:t>
            </w:r>
          </w:p>
        </w:tc>
        <w:tc>
          <w:tcPr>
            <w:tcW w:w="1566" w:type="dxa"/>
            <w:tcBorders>
              <w:top w:val="nil"/>
              <w:left w:val="nil"/>
              <w:bottom w:val="single" w:sz="4" w:space="0" w:color="auto"/>
              <w:right w:val="single" w:sz="4" w:space="0" w:color="auto"/>
            </w:tcBorders>
            <w:shd w:val="clear" w:color="auto" w:fill="auto"/>
            <w:hideMark/>
          </w:tcPr>
          <w:p w14:paraId="4BB8B004"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48,50</w:t>
            </w:r>
          </w:p>
        </w:tc>
        <w:tc>
          <w:tcPr>
            <w:tcW w:w="1856" w:type="dxa"/>
            <w:tcBorders>
              <w:top w:val="nil"/>
              <w:left w:val="nil"/>
              <w:bottom w:val="single" w:sz="4" w:space="0" w:color="auto"/>
              <w:right w:val="single" w:sz="4" w:space="0" w:color="auto"/>
            </w:tcBorders>
            <w:shd w:val="clear" w:color="auto" w:fill="auto"/>
            <w:hideMark/>
          </w:tcPr>
          <w:p w14:paraId="07456A57"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4,00</w:t>
            </w:r>
          </w:p>
        </w:tc>
        <w:tc>
          <w:tcPr>
            <w:tcW w:w="1626" w:type="dxa"/>
            <w:tcBorders>
              <w:top w:val="nil"/>
              <w:left w:val="nil"/>
              <w:bottom w:val="single" w:sz="4" w:space="0" w:color="auto"/>
              <w:right w:val="single" w:sz="4" w:space="0" w:color="auto"/>
            </w:tcBorders>
            <w:shd w:val="clear" w:color="auto" w:fill="auto"/>
            <w:hideMark/>
          </w:tcPr>
          <w:p w14:paraId="0D0D39C4"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52,5</w:t>
            </w:r>
          </w:p>
        </w:tc>
        <w:tc>
          <w:tcPr>
            <w:tcW w:w="1573" w:type="dxa"/>
            <w:tcBorders>
              <w:top w:val="nil"/>
              <w:left w:val="nil"/>
              <w:bottom w:val="single" w:sz="4" w:space="0" w:color="auto"/>
              <w:right w:val="single" w:sz="4" w:space="0" w:color="auto"/>
            </w:tcBorders>
            <w:shd w:val="clear" w:color="auto" w:fill="auto"/>
            <w:hideMark/>
          </w:tcPr>
          <w:p w14:paraId="4F6DC37B"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334,51</w:t>
            </w:r>
          </w:p>
        </w:tc>
        <w:tc>
          <w:tcPr>
            <w:tcW w:w="2076" w:type="dxa"/>
            <w:tcBorders>
              <w:top w:val="nil"/>
              <w:left w:val="nil"/>
              <w:bottom w:val="single" w:sz="4" w:space="0" w:color="auto"/>
              <w:right w:val="single" w:sz="4" w:space="0" w:color="auto"/>
            </w:tcBorders>
            <w:shd w:val="clear" w:color="auto" w:fill="auto"/>
            <w:hideMark/>
          </w:tcPr>
          <w:p w14:paraId="40F13720"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812,49</w:t>
            </w:r>
          </w:p>
        </w:tc>
        <w:tc>
          <w:tcPr>
            <w:tcW w:w="2076" w:type="dxa"/>
            <w:tcBorders>
              <w:top w:val="nil"/>
              <w:left w:val="nil"/>
              <w:bottom w:val="single" w:sz="4" w:space="0" w:color="auto"/>
              <w:right w:val="single" w:sz="4" w:space="0" w:color="auto"/>
            </w:tcBorders>
            <w:shd w:val="clear" w:color="auto" w:fill="auto"/>
            <w:hideMark/>
          </w:tcPr>
          <w:p w14:paraId="00DCA09E"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477,98</w:t>
            </w:r>
          </w:p>
        </w:tc>
        <w:tc>
          <w:tcPr>
            <w:tcW w:w="2076" w:type="dxa"/>
            <w:tcBorders>
              <w:top w:val="nil"/>
              <w:left w:val="nil"/>
              <w:bottom w:val="single" w:sz="4" w:space="0" w:color="auto"/>
              <w:right w:val="single" w:sz="4" w:space="0" w:color="auto"/>
            </w:tcBorders>
            <w:shd w:val="clear" w:color="auto" w:fill="auto"/>
            <w:hideMark/>
          </w:tcPr>
          <w:p w14:paraId="2B0A86A5"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242,89</w:t>
            </w:r>
          </w:p>
        </w:tc>
      </w:tr>
      <w:tr w:rsidR="004F583F" w:rsidRPr="00A6720C" w14:paraId="21E47FB1" w14:textId="77777777" w:rsidTr="004F583F">
        <w:trPr>
          <w:trHeight w:val="315"/>
          <w:jc w:val="center"/>
        </w:trPr>
        <w:tc>
          <w:tcPr>
            <w:tcW w:w="1413" w:type="dxa"/>
            <w:tcBorders>
              <w:top w:val="nil"/>
              <w:left w:val="single" w:sz="4" w:space="0" w:color="auto"/>
              <w:bottom w:val="single" w:sz="4" w:space="0" w:color="auto"/>
              <w:right w:val="single" w:sz="4" w:space="0" w:color="auto"/>
            </w:tcBorders>
            <w:shd w:val="clear" w:color="auto" w:fill="auto"/>
            <w:hideMark/>
          </w:tcPr>
          <w:p w14:paraId="148701D6" w14:textId="77777777" w:rsidR="004F583F" w:rsidRPr="00A6720C" w:rsidRDefault="004F583F" w:rsidP="004F583F">
            <w:pPr>
              <w:widowControl/>
              <w:autoSpaceDE/>
              <w:autoSpaceDN/>
              <w:rPr>
                <w:color w:val="000000"/>
                <w:sz w:val="24"/>
                <w:szCs w:val="24"/>
                <w:lang w:eastAsia="ru-RU"/>
              </w:rPr>
            </w:pPr>
            <w:r w:rsidRPr="00A6720C">
              <w:rPr>
                <w:color w:val="000000"/>
                <w:sz w:val="24"/>
                <w:szCs w:val="24"/>
                <w:lang w:eastAsia="ru-RU"/>
              </w:rPr>
              <w:t>2024 год</w:t>
            </w:r>
          </w:p>
        </w:tc>
        <w:tc>
          <w:tcPr>
            <w:tcW w:w="1566" w:type="dxa"/>
            <w:tcBorders>
              <w:top w:val="nil"/>
              <w:left w:val="nil"/>
              <w:bottom w:val="single" w:sz="4" w:space="0" w:color="auto"/>
              <w:right w:val="single" w:sz="4" w:space="0" w:color="auto"/>
            </w:tcBorders>
            <w:shd w:val="clear" w:color="auto" w:fill="auto"/>
            <w:hideMark/>
          </w:tcPr>
          <w:p w14:paraId="1A5E1BB4"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50,00</w:t>
            </w:r>
          </w:p>
        </w:tc>
        <w:tc>
          <w:tcPr>
            <w:tcW w:w="1856" w:type="dxa"/>
            <w:tcBorders>
              <w:top w:val="nil"/>
              <w:left w:val="nil"/>
              <w:bottom w:val="single" w:sz="4" w:space="0" w:color="auto"/>
              <w:right w:val="single" w:sz="4" w:space="0" w:color="auto"/>
            </w:tcBorders>
            <w:shd w:val="clear" w:color="auto" w:fill="auto"/>
            <w:hideMark/>
          </w:tcPr>
          <w:p w14:paraId="27597B45"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2,80</w:t>
            </w:r>
          </w:p>
        </w:tc>
        <w:tc>
          <w:tcPr>
            <w:tcW w:w="1626" w:type="dxa"/>
            <w:tcBorders>
              <w:top w:val="nil"/>
              <w:left w:val="nil"/>
              <w:bottom w:val="single" w:sz="4" w:space="0" w:color="auto"/>
              <w:right w:val="single" w:sz="4" w:space="0" w:color="auto"/>
            </w:tcBorders>
            <w:shd w:val="clear" w:color="auto" w:fill="auto"/>
            <w:hideMark/>
          </w:tcPr>
          <w:p w14:paraId="2EDAC65B"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52,8</w:t>
            </w:r>
          </w:p>
        </w:tc>
        <w:tc>
          <w:tcPr>
            <w:tcW w:w="1573" w:type="dxa"/>
            <w:tcBorders>
              <w:top w:val="nil"/>
              <w:left w:val="nil"/>
              <w:bottom w:val="single" w:sz="4" w:space="0" w:color="auto"/>
              <w:right w:val="single" w:sz="4" w:space="0" w:color="auto"/>
            </w:tcBorders>
            <w:shd w:val="clear" w:color="auto" w:fill="auto"/>
            <w:hideMark/>
          </w:tcPr>
          <w:p w14:paraId="19F8650E"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339,53</w:t>
            </w:r>
          </w:p>
        </w:tc>
        <w:tc>
          <w:tcPr>
            <w:tcW w:w="2076" w:type="dxa"/>
            <w:tcBorders>
              <w:top w:val="nil"/>
              <w:left w:val="nil"/>
              <w:bottom w:val="single" w:sz="4" w:space="0" w:color="auto"/>
              <w:right w:val="single" w:sz="4" w:space="0" w:color="auto"/>
            </w:tcBorders>
            <w:shd w:val="clear" w:color="auto" w:fill="auto"/>
            <w:hideMark/>
          </w:tcPr>
          <w:p w14:paraId="69499550"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812,49</w:t>
            </w:r>
          </w:p>
        </w:tc>
        <w:tc>
          <w:tcPr>
            <w:tcW w:w="2076" w:type="dxa"/>
            <w:tcBorders>
              <w:top w:val="nil"/>
              <w:left w:val="nil"/>
              <w:bottom w:val="single" w:sz="4" w:space="0" w:color="auto"/>
              <w:right w:val="single" w:sz="4" w:space="0" w:color="auto"/>
            </w:tcBorders>
            <w:shd w:val="clear" w:color="auto" w:fill="auto"/>
            <w:hideMark/>
          </w:tcPr>
          <w:p w14:paraId="46F205FD"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472,96</w:t>
            </w:r>
          </w:p>
        </w:tc>
        <w:tc>
          <w:tcPr>
            <w:tcW w:w="2076" w:type="dxa"/>
            <w:tcBorders>
              <w:top w:val="nil"/>
              <w:left w:val="nil"/>
              <w:bottom w:val="single" w:sz="4" w:space="0" w:color="auto"/>
              <w:right w:val="single" w:sz="4" w:space="0" w:color="auto"/>
            </w:tcBorders>
            <w:shd w:val="clear" w:color="auto" w:fill="auto"/>
            <w:hideMark/>
          </w:tcPr>
          <w:p w14:paraId="4DDC9247"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239,30</w:t>
            </w:r>
          </w:p>
        </w:tc>
      </w:tr>
      <w:tr w:rsidR="004F583F" w:rsidRPr="00A6720C" w14:paraId="31B01463" w14:textId="77777777" w:rsidTr="004F583F">
        <w:trPr>
          <w:trHeight w:val="315"/>
          <w:jc w:val="center"/>
        </w:trPr>
        <w:tc>
          <w:tcPr>
            <w:tcW w:w="1413" w:type="dxa"/>
            <w:tcBorders>
              <w:top w:val="nil"/>
              <w:left w:val="single" w:sz="4" w:space="0" w:color="auto"/>
              <w:bottom w:val="single" w:sz="4" w:space="0" w:color="auto"/>
              <w:right w:val="single" w:sz="4" w:space="0" w:color="auto"/>
            </w:tcBorders>
            <w:shd w:val="clear" w:color="auto" w:fill="auto"/>
            <w:hideMark/>
          </w:tcPr>
          <w:p w14:paraId="5603713B" w14:textId="77777777" w:rsidR="004F583F" w:rsidRPr="00A6720C" w:rsidRDefault="004F583F" w:rsidP="004F583F">
            <w:pPr>
              <w:widowControl/>
              <w:autoSpaceDE/>
              <w:autoSpaceDN/>
              <w:rPr>
                <w:color w:val="000000"/>
                <w:sz w:val="24"/>
                <w:szCs w:val="24"/>
                <w:lang w:eastAsia="ru-RU"/>
              </w:rPr>
            </w:pPr>
            <w:r w:rsidRPr="00A6720C">
              <w:rPr>
                <w:color w:val="000000"/>
                <w:sz w:val="24"/>
                <w:szCs w:val="24"/>
                <w:lang w:eastAsia="ru-RU"/>
              </w:rPr>
              <w:t>2025 год</w:t>
            </w:r>
          </w:p>
        </w:tc>
        <w:tc>
          <w:tcPr>
            <w:tcW w:w="1566" w:type="dxa"/>
            <w:tcBorders>
              <w:top w:val="nil"/>
              <w:left w:val="nil"/>
              <w:bottom w:val="single" w:sz="4" w:space="0" w:color="auto"/>
              <w:right w:val="single" w:sz="4" w:space="0" w:color="auto"/>
            </w:tcBorders>
            <w:shd w:val="clear" w:color="auto" w:fill="auto"/>
            <w:hideMark/>
          </w:tcPr>
          <w:p w14:paraId="5D1BCCA8"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50,70</w:t>
            </w:r>
          </w:p>
        </w:tc>
        <w:tc>
          <w:tcPr>
            <w:tcW w:w="1856" w:type="dxa"/>
            <w:tcBorders>
              <w:top w:val="nil"/>
              <w:left w:val="nil"/>
              <w:bottom w:val="single" w:sz="4" w:space="0" w:color="auto"/>
              <w:right w:val="single" w:sz="4" w:space="0" w:color="auto"/>
            </w:tcBorders>
            <w:shd w:val="clear" w:color="auto" w:fill="auto"/>
            <w:hideMark/>
          </w:tcPr>
          <w:p w14:paraId="0E873C46"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2,40</w:t>
            </w:r>
          </w:p>
        </w:tc>
        <w:tc>
          <w:tcPr>
            <w:tcW w:w="1626" w:type="dxa"/>
            <w:tcBorders>
              <w:top w:val="nil"/>
              <w:left w:val="nil"/>
              <w:bottom w:val="single" w:sz="4" w:space="0" w:color="auto"/>
              <w:right w:val="single" w:sz="4" w:space="0" w:color="auto"/>
            </w:tcBorders>
            <w:shd w:val="clear" w:color="auto" w:fill="auto"/>
            <w:hideMark/>
          </w:tcPr>
          <w:p w14:paraId="75200AD7"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53,1</w:t>
            </w:r>
          </w:p>
        </w:tc>
        <w:tc>
          <w:tcPr>
            <w:tcW w:w="1573" w:type="dxa"/>
            <w:tcBorders>
              <w:top w:val="nil"/>
              <w:left w:val="nil"/>
              <w:bottom w:val="single" w:sz="4" w:space="0" w:color="auto"/>
              <w:right w:val="single" w:sz="4" w:space="0" w:color="auto"/>
            </w:tcBorders>
            <w:shd w:val="clear" w:color="auto" w:fill="auto"/>
            <w:hideMark/>
          </w:tcPr>
          <w:p w14:paraId="694CC9E5"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344,63</w:t>
            </w:r>
          </w:p>
        </w:tc>
        <w:tc>
          <w:tcPr>
            <w:tcW w:w="2076" w:type="dxa"/>
            <w:tcBorders>
              <w:top w:val="nil"/>
              <w:left w:val="nil"/>
              <w:bottom w:val="single" w:sz="4" w:space="0" w:color="auto"/>
              <w:right w:val="single" w:sz="4" w:space="0" w:color="auto"/>
            </w:tcBorders>
            <w:shd w:val="clear" w:color="auto" w:fill="auto"/>
            <w:hideMark/>
          </w:tcPr>
          <w:p w14:paraId="41EA56B2"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812,49</w:t>
            </w:r>
          </w:p>
        </w:tc>
        <w:tc>
          <w:tcPr>
            <w:tcW w:w="2076" w:type="dxa"/>
            <w:tcBorders>
              <w:top w:val="nil"/>
              <w:left w:val="nil"/>
              <w:bottom w:val="single" w:sz="4" w:space="0" w:color="auto"/>
              <w:right w:val="single" w:sz="4" w:space="0" w:color="auto"/>
            </w:tcBorders>
            <w:shd w:val="clear" w:color="auto" w:fill="auto"/>
            <w:hideMark/>
          </w:tcPr>
          <w:p w14:paraId="560CB1D8"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467,86</w:t>
            </w:r>
          </w:p>
        </w:tc>
        <w:tc>
          <w:tcPr>
            <w:tcW w:w="2076" w:type="dxa"/>
            <w:tcBorders>
              <w:top w:val="nil"/>
              <w:left w:val="nil"/>
              <w:bottom w:val="single" w:sz="4" w:space="0" w:color="auto"/>
              <w:right w:val="single" w:sz="4" w:space="0" w:color="auto"/>
            </w:tcBorders>
            <w:shd w:val="clear" w:color="auto" w:fill="auto"/>
            <w:hideMark/>
          </w:tcPr>
          <w:p w14:paraId="400F9ABD"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235,76</w:t>
            </w:r>
          </w:p>
        </w:tc>
      </w:tr>
      <w:tr w:rsidR="004F583F" w:rsidRPr="00A6720C" w14:paraId="123C67B9" w14:textId="77777777" w:rsidTr="004F583F">
        <w:trPr>
          <w:trHeight w:val="315"/>
          <w:jc w:val="center"/>
        </w:trPr>
        <w:tc>
          <w:tcPr>
            <w:tcW w:w="1413" w:type="dxa"/>
            <w:tcBorders>
              <w:top w:val="nil"/>
              <w:left w:val="single" w:sz="4" w:space="0" w:color="auto"/>
              <w:bottom w:val="single" w:sz="4" w:space="0" w:color="auto"/>
              <w:right w:val="single" w:sz="4" w:space="0" w:color="auto"/>
            </w:tcBorders>
            <w:shd w:val="clear" w:color="auto" w:fill="auto"/>
            <w:hideMark/>
          </w:tcPr>
          <w:p w14:paraId="4B0AD7A1" w14:textId="77777777" w:rsidR="004F583F" w:rsidRPr="00A6720C" w:rsidRDefault="004F583F" w:rsidP="004F583F">
            <w:pPr>
              <w:widowControl/>
              <w:autoSpaceDE/>
              <w:autoSpaceDN/>
              <w:rPr>
                <w:color w:val="000000"/>
                <w:sz w:val="24"/>
                <w:szCs w:val="24"/>
                <w:lang w:eastAsia="ru-RU"/>
              </w:rPr>
            </w:pPr>
            <w:r w:rsidRPr="00A6720C">
              <w:rPr>
                <w:color w:val="000000"/>
                <w:sz w:val="24"/>
                <w:szCs w:val="24"/>
                <w:lang w:eastAsia="ru-RU"/>
              </w:rPr>
              <w:t>2026 год</w:t>
            </w:r>
          </w:p>
        </w:tc>
        <w:tc>
          <w:tcPr>
            <w:tcW w:w="1566" w:type="dxa"/>
            <w:tcBorders>
              <w:top w:val="nil"/>
              <w:left w:val="nil"/>
              <w:bottom w:val="single" w:sz="4" w:space="0" w:color="auto"/>
              <w:right w:val="single" w:sz="4" w:space="0" w:color="auto"/>
            </w:tcBorders>
            <w:shd w:val="clear" w:color="auto" w:fill="auto"/>
            <w:hideMark/>
          </w:tcPr>
          <w:p w14:paraId="79FF2822"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51,40</w:t>
            </w:r>
          </w:p>
        </w:tc>
        <w:tc>
          <w:tcPr>
            <w:tcW w:w="1856" w:type="dxa"/>
            <w:tcBorders>
              <w:top w:val="nil"/>
              <w:left w:val="nil"/>
              <w:bottom w:val="single" w:sz="4" w:space="0" w:color="auto"/>
              <w:right w:val="single" w:sz="4" w:space="0" w:color="auto"/>
            </w:tcBorders>
            <w:shd w:val="clear" w:color="auto" w:fill="auto"/>
            <w:hideMark/>
          </w:tcPr>
          <w:p w14:paraId="4CB388BA"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2,40</w:t>
            </w:r>
          </w:p>
        </w:tc>
        <w:tc>
          <w:tcPr>
            <w:tcW w:w="1626" w:type="dxa"/>
            <w:tcBorders>
              <w:top w:val="nil"/>
              <w:left w:val="nil"/>
              <w:bottom w:val="single" w:sz="4" w:space="0" w:color="auto"/>
              <w:right w:val="single" w:sz="4" w:space="0" w:color="auto"/>
            </w:tcBorders>
            <w:shd w:val="clear" w:color="auto" w:fill="auto"/>
            <w:hideMark/>
          </w:tcPr>
          <w:p w14:paraId="1E912276"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53,8</w:t>
            </w:r>
          </w:p>
        </w:tc>
        <w:tc>
          <w:tcPr>
            <w:tcW w:w="1573" w:type="dxa"/>
            <w:tcBorders>
              <w:top w:val="nil"/>
              <w:left w:val="nil"/>
              <w:bottom w:val="single" w:sz="4" w:space="0" w:color="auto"/>
              <w:right w:val="single" w:sz="4" w:space="0" w:color="auto"/>
            </w:tcBorders>
            <w:shd w:val="clear" w:color="auto" w:fill="auto"/>
            <w:hideMark/>
          </w:tcPr>
          <w:p w14:paraId="40E3C902"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349,82</w:t>
            </w:r>
          </w:p>
        </w:tc>
        <w:tc>
          <w:tcPr>
            <w:tcW w:w="2076" w:type="dxa"/>
            <w:tcBorders>
              <w:top w:val="nil"/>
              <w:left w:val="nil"/>
              <w:bottom w:val="single" w:sz="4" w:space="0" w:color="auto"/>
              <w:right w:val="single" w:sz="4" w:space="0" w:color="auto"/>
            </w:tcBorders>
            <w:shd w:val="clear" w:color="auto" w:fill="auto"/>
            <w:hideMark/>
          </w:tcPr>
          <w:p w14:paraId="7DA317C8"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812,49</w:t>
            </w:r>
          </w:p>
        </w:tc>
        <w:tc>
          <w:tcPr>
            <w:tcW w:w="2076" w:type="dxa"/>
            <w:tcBorders>
              <w:top w:val="nil"/>
              <w:left w:val="nil"/>
              <w:bottom w:val="single" w:sz="4" w:space="0" w:color="auto"/>
              <w:right w:val="single" w:sz="4" w:space="0" w:color="auto"/>
            </w:tcBorders>
            <w:shd w:val="clear" w:color="auto" w:fill="auto"/>
            <w:hideMark/>
          </w:tcPr>
          <w:p w14:paraId="74D44D7D"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462,67</w:t>
            </w:r>
          </w:p>
        </w:tc>
        <w:tc>
          <w:tcPr>
            <w:tcW w:w="2076" w:type="dxa"/>
            <w:tcBorders>
              <w:top w:val="nil"/>
              <w:left w:val="nil"/>
              <w:bottom w:val="single" w:sz="4" w:space="0" w:color="auto"/>
              <w:right w:val="single" w:sz="4" w:space="0" w:color="auto"/>
            </w:tcBorders>
            <w:shd w:val="clear" w:color="auto" w:fill="auto"/>
            <w:hideMark/>
          </w:tcPr>
          <w:p w14:paraId="0FAD9BBD"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232,26</w:t>
            </w:r>
          </w:p>
        </w:tc>
      </w:tr>
      <w:tr w:rsidR="004F583F" w:rsidRPr="00A6720C" w14:paraId="61162E8E" w14:textId="77777777" w:rsidTr="004F583F">
        <w:trPr>
          <w:trHeight w:val="315"/>
          <w:jc w:val="center"/>
        </w:trPr>
        <w:tc>
          <w:tcPr>
            <w:tcW w:w="1413" w:type="dxa"/>
            <w:tcBorders>
              <w:top w:val="nil"/>
              <w:left w:val="single" w:sz="4" w:space="0" w:color="auto"/>
              <w:bottom w:val="single" w:sz="4" w:space="0" w:color="auto"/>
              <w:right w:val="single" w:sz="4" w:space="0" w:color="auto"/>
            </w:tcBorders>
            <w:shd w:val="clear" w:color="auto" w:fill="auto"/>
            <w:hideMark/>
          </w:tcPr>
          <w:p w14:paraId="3263D151" w14:textId="77777777" w:rsidR="004F583F" w:rsidRPr="00A6720C" w:rsidRDefault="004F583F" w:rsidP="004F583F">
            <w:pPr>
              <w:widowControl/>
              <w:autoSpaceDE/>
              <w:autoSpaceDN/>
              <w:rPr>
                <w:color w:val="000000"/>
                <w:sz w:val="24"/>
                <w:szCs w:val="24"/>
                <w:lang w:eastAsia="ru-RU"/>
              </w:rPr>
            </w:pPr>
            <w:r w:rsidRPr="00A6720C">
              <w:rPr>
                <w:color w:val="000000"/>
                <w:sz w:val="24"/>
                <w:szCs w:val="24"/>
                <w:lang w:eastAsia="ru-RU"/>
              </w:rPr>
              <w:t>2027 год</w:t>
            </w:r>
          </w:p>
        </w:tc>
        <w:tc>
          <w:tcPr>
            <w:tcW w:w="1566" w:type="dxa"/>
            <w:tcBorders>
              <w:top w:val="nil"/>
              <w:left w:val="nil"/>
              <w:bottom w:val="single" w:sz="4" w:space="0" w:color="auto"/>
              <w:right w:val="single" w:sz="4" w:space="0" w:color="auto"/>
            </w:tcBorders>
            <w:shd w:val="clear" w:color="auto" w:fill="auto"/>
            <w:hideMark/>
          </w:tcPr>
          <w:p w14:paraId="3A61D13D"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52,10</w:t>
            </w:r>
          </w:p>
        </w:tc>
        <w:tc>
          <w:tcPr>
            <w:tcW w:w="1856" w:type="dxa"/>
            <w:tcBorders>
              <w:top w:val="nil"/>
              <w:left w:val="nil"/>
              <w:bottom w:val="single" w:sz="4" w:space="0" w:color="auto"/>
              <w:right w:val="single" w:sz="4" w:space="0" w:color="auto"/>
            </w:tcBorders>
            <w:shd w:val="clear" w:color="auto" w:fill="auto"/>
            <w:hideMark/>
          </w:tcPr>
          <w:p w14:paraId="55A4EF92"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2,00</w:t>
            </w:r>
          </w:p>
        </w:tc>
        <w:tc>
          <w:tcPr>
            <w:tcW w:w="1626" w:type="dxa"/>
            <w:tcBorders>
              <w:top w:val="nil"/>
              <w:left w:val="nil"/>
              <w:bottom w:val="single" w:sz="4" w:space="0" w:color="auto"/>
              <w:right w:val="single" w:sz="4" w:space="0" w:color="auto"/>
            </w:tcBorders>
            <w:shd w:val="clear" w:color="auto" w:fill="auto"/>
            <w:hideMark/>
          </w:tcPr>
          <w:p w14:paraId="338788C9"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54,1</w:t>
            </w:r>
          </w:p>
        </w:tc>
        <w:tc>
          <w:tcPr>
            <w:tcW w:w="1573" w:type="dxa"/>
            <w:tcBorders>
              <w:top w:val="nil"/>
              <w:left w:val="nil"/>
              <w:bottom w:val="single" w:sz="4" w:space="0" w:color="auto"/>
              <w:right w:val="single" w:sz="4" w:space="0" w:color="auto"/>
            </w:tcBorders>
            <w:shd w:val="clear" w:color="auto" w:fill="auto"/>
            <w:hideMark/>
          </w:tcPr>
          <w:p w14:paraId="71974B34"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355,08</w:t>
            </w:r>
          </w:p>
        </w:tc>
        <w:tc>
          <w:tcPr>
            <w:tcW w:w="2076" w:type="dxa"/>
            <w:tcBorders>
              <w:top w:val="nil"/>
              <w:left w:val="nil"/>
              <w:bottom w:val="single" w:sz="4" w:space="0" w:color="auto"/>
              <w:right w:val="single" w:sz="4" w:space="0" w:color="auto"/>
            </w:tcBorders>
            <w:shd w:val="clear" w:color="auto" w:fill="auto"/>
            <w:hideMark/>
          </w:tcPr>
          <w:p w14:paraId="542CEEF8"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812,49</w:t>
            </w:r>
          </w:p>
        </w:tc>
        <w:tc>
          <w:tcPr>
            <w:tcW w:w="2076" w:type="dxa"/>
            <w:tcBorders>
              <w:top w:val="nil"/>
              <w:left w:val="nil"/>
              <w:bottom w:val="single" w:sz="4" w:space="0" w:color="auto"/>
              <w:right w:val="single" w:sz="4" w:space="0" w:color="auto"/>
            </w:tcBorders>
            <w:shd w:val="clear" w:color="auto" w:fill="auto"/>
            <w:hideMark/>
          </w:tcPr>
          <w:p w14:paraId="5AD87B48"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457,41</w:t>
            </w:r>
          </w:p>
        </w:tc>
        <w:tc>
          <w:tcPr>
            <w:tcW w:w="2076" w:type="dxa"/>
            <w:tcBorders>
              <w:top w:val="nil"/>
              <w:left w:val="nil"/>
              <w:bottom w:val="single" w:sz="4" w:space="0" w:color="auto"/>
              <w:right w:val="single" w:sz="4" w:space="0" w:color="auto"/>
            </w:tcBorders>
            <w:shd w:val="clear" w:color="auto" w:fill="auto"/>
            <w:hideMark/>
          </w:tcPr>
          <w:p w14:paraId="3DFE552B"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228,82</w:t>
            </w:r>
          </w:p>
        </w:tc>
      </w:tr>
      <w:tr w:rsidR="004F583F" w:rsidRPr="00A6720C" w14:paraId="33F477AE" w14:textId="77777777" w:rsidTr="004F583F">
        <w:trPr>
          <w:trHeight w:val="315"/>
          <w:jc w:val="center"/>
        </w:trPr>
        <w:tc>
          <w:tcPr>
            <w:tcW w:w="1413" w:type="dxa"/>
            <w:tcBorders>
              <w:top w:val="nil"/>
              <w:left w:val="single" w:sz="4" w:space="0" w:color="auto"/>
              <w:bottom w:val="single" w:sz="4" w:space="0" w:color="auto"/>
              <w:right w:val="single" w:sz="4" w:space="0" w:color="auto"/>
            </w:tcBorders>
            <w:shd w:val="clear" w:color="auto" w:fill="auto"/>
            <w:hideMark/>
          </w:tcPr>
          <w:p w14:paraId="2B04F8EB" w14:textId="77777777" w:rsidR="004F583F" w:rsidRPr="00A6720C" w:rsidRDefault="004F583F" w:rsidP="004F583F">
            <w:pPr>
              <w:widowControl/>
              <w:autoSpaceDE/>
              <w:autoSpaceDN/>
              <w:rPr>
                <w:color w:val="000000"/>
                <w:sz w:val="24"/>
                <w:szCs w:val="24"/>
                <w:lang w:eastAsia="ru-RU"/>
              </w:rPr>
            </w:pPr>
            <w:r w:rsidRPr="00A6720C">
              <w:rPr>
                <w:color w:val="000000"/>
                <w:sz w:val="24"/>
                <w:szCs w:val="24"/>
                <w:lang w:eastAsia="ru-RU"/>
              </w:rPr>
              <w:t>2028 год</w:t>
            </w:r>
          </w:p>
        </w:tc>
        <w:tc>
          <w:tcPr>
            <w:tcW w:w="1566" w:type="dxa"/>
            <w:tcBorders>
              <w:top w:val="nil"/>
              <w:left w:val="nil"/>
              <w:bottom w:val="single" w:sz="4" w:space="0" w:color="auto"/>
              <w:right w:val="single" w:sz="4" w:space="0" w:color="auto"/>
            </w:tcBorders>
            <w:shd w:val="clear" w:color="auto" w:fill="auto"/>
            <w:hideMark/>
          </w:tcPr>
          <w:p w14:paraId="78CE2875"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52,80</w:t>
            </w:r>
          </w:p>
        </w:tc>
        <w:tc>
          <w:tcPr>
            <w:tcW w:w="1856" w:type="dxa"/>
            <w:tcBorders>
              <w:top w:val="nil"/>
              <w:left w:val="nil"/>
              <w:bottom w:val="single" w:sz="4" w:space="0" w:color="auto"/>
              <w:right w:val="single" w:sz="4" w:space="0" w:color="auto"/>
            </w:tcBorders>
            <w:shd w:val="clear" w:color="auto" w:fill="auto"/>
            <w:hideMark/>
          </w:tcPr>
          <w:p w14:paraId="17F30F96"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2,00</w:t>
            </w:r>
          </w:p>
        </w:tc>
        <w:tc>
          <w:tcPr>
            <w:tcW w:w="1626" w:type="dxa"/>
            <w:tcBorders>
              <w:top w:val="nil"/>
              <w:left w:val="nil"/>
              <w:bottom w:val="single" w:sz="4" w:space="0" w:color="auto"/>
              <w:right w:val="single" w:sz="4" w:space="0" w:color="auto"/>
            </w:tcBorders>
            <w:shd w:val="clear" w:color="auto" w:fill="auto"/>
            <w:hideMark/>
          </w:tcPr>
          <w:p w14:paraId="62A9A35D"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54,8</w:t>
            </w:r>
          </w:p>
        </w:tc>
        <w:tc>
          <w:tcPr>
            <w:tcW w:w="1573" w:type="dxa"/>
            <w:tcBorders>
              <w:top w:val="nil"/>
              <w:left w:val="nil"/>
              <w:bottom w:val="single" w:sz="4" w:space="0" w:color="auto"/>
              <w:right w:val="single" w:sz="4" w:space="0" w:color="auto"/>
            </w:tcBorders>
            <w:shd w:val="clear" w:color="auto" w:fill="auto"/>
            <w:hideMark/>
          </w:tcPr>
          <w:p w14:paraId="20ED17A1"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360,42</w:t>
            </w:r>
          </w:p>
        </w:tc>
        <w:tc>
          <w:tcPr>
            <w:tcW w:w="2076" w:type="dxa"/>
            <w:tcBorders>
              <w:top w:val="nil"/>
              <w:left w:val="nil"/>
              <w:bottom w:val="single" w:sz="4" w:space="0" w:color="auto"/>
              <w:right w:val="single" w:sz="4" w:space="0" w:color="auto"/>
            </w:tcBorders>
            <w:shd w:val="clear" w:color="auto" w:fill="auto"/>
            <w:hideMark/>
          </w:tcPr>
          <w:p w14:paraId="42B04418"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812,49</w:t>
            </w:r>
          </w:p>
        </w:tc>
        <w:tc>
          <w:tcPr>
            <w:tcW w:w="2076" w:type="dxa"/>
            <w:tcBorders>
              <w:top w:val="nil"/>
              <w:left w:val="nil"/>
              <w:bottom w:val="single" w:sz="4" w:space="0" w:color="auto"/>
              <w:right w:val="single" w:sz="4" w:space="0" w:color="auto"/>
            </w:tcBorders>
            <w:shd w:val="clear" w:color="auto" w:fill="auto"/>
            <w:hideMark/>
          </w:tcPr>
          <w:p w14:paraId="7F3126EE"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452,07</w:t>
            </w:r>
          </w:p>
        </w:tc>
        <w:tc>
          <w:tcPr>
            <w:tcW w:w="2076" w:type="dxa"/>
            <w:tcBorders>
              <w:top w:val="nil"/>
              <w:left w:val="nil"/>
              <w:bottom w:val="single" w:sz="4" w:space="0" w:color="auto"/>
              <w:right w:val="single" w:sz="4" w:space="0" w:color="auto"/>
            </w:tcBorders>
            <w:shd w:val="clear" w:color="auto" w:fill="auto"/>
            <w:hideMark/>
          </w:tcPr>
          <w:p w14:paraId="1BAF6CFA"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225,43</w:t>
            </w:r>
          </w:p>
        </w:tc>
      </w:tr>
      <w:tr w:rsidR="004F583F" w:rsidRPr="00A6720C" w14:paraId="393F567D" w14:textId="77777777" w:rsidTr="004F583F">
        <w:trPr>
          <w:trHeight w:val="315"/>
          <w:jc w:val="center"/>
        </w:trPr>
        <w:tc>
          <w:tcPr>
            <w:tcW w:w="1413" w:type="dxa"/>
            <w:tcBorders>
              <w:top w:val="nil"/>
              <w:left w:val="single" w:sz="4" w:space="0" w:color="auto"/>
              <w:bottom w:val="single" w:sz="4" w:space="0" w:color="auto"/>
              <w:right w:val="single" w:sz="4" w:space="0" w:color="auto"/>
            </w:tcBorders>
            <w:shd w:val="clear" w:color="auto" w:fill="auto"/>
            <w:hideMark/>
          </w:tcPr>
          <w:p w14:paraId="44A02547" w14:textId="77777777" w:rsidR="004F583F" w:rsidRPr="00A6720C" w:rsidRDefault="004F583F" w:rsidP="004F583F">
            <w:pPr>
              <w:widowControl/>
              <w:autoSpaceDE/>
              <w:autoSpaceDN/>
              <w:rPr>
                <w:color w:val="000000"/>
                <w:sz w:val="24"/>
                <w:szCs w:val="24"/>
                <w:lang w:eastAsia="ru-RU"/>
              </w:rPr>
            </w:pPr>
            <w:r w:rsidRPr="00A6720C">
              <w:rPr>
                <w:color w:val="000000"/>
                <w:sz w:val="24"/>
                <w:szCs w:val="24"/>
                <w:lang w:eastAsia="ru-RU"/>
              </w:rPr>
              <w:t>2029 год</w:t>
            </w:r>
          </w:p>
        </w:tc>
        <w:tc>
          <w:tcPr>
            <w:tcW w:w="1566" w:type="dxa"/>
            <w:tcBorders>
              <w:top w:val="nil"/>
              <w:left w:val="nil"/>
              <w:bottom w:val="single" w:sz="4" w:space="0" w:color="auto"/>
              <w:right w:val="single" w:sz="4" w:space="0" w:color="auto"/>
            </w:tcBorders>
            <w:shd w:val="clear" w:color="auto" w:fill="auto"/>
            <w:hideMark/>
          </w:tcPr>
          <w:p w14:paraId="4EC2F12E"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53,50</w:t>
            </w:r>
          </w:p>
        </w:tc>
        <w:tc>
          <w:tcPr>
            <w:tcW w:w="1856" w:type="dxa"/>
            <w:tcBorders>
              <w:top w:val="nil"/>
              <w:left w:val="nil"/>
              <w:bottom w:val="single" w:sz="4" w:space="0" w:color="auto"/>
              <w:right w:val="single" w:sz="4" w:space="0" w:color="auto"/>
            </w:tcBorders>
            <w:shd w:val="clear" w:color="auto" w:fill="auto"/>
            <w:hideMark/>
          </w:tcPr>
          <w:p w14:paraId="27AB4A21"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2,00</w:t>
            </w:r>
          </w:p>
        </w:tc>
        <w:tc>
          <w:tcPr>
            <w:tcW w:w="1626" w:type="dxa"/>
            <w:tcBorders>
              <w:top w:val="nil"/>
              <w:left w:val="nil"/>
              <w:bottom w:val="single" w:sz="4" w:space="0" w:color="auto"/>
              <w:right w:val="single" w:sz="4" w:space="0" w:color="auto"/>
            </w:tcBorders>
            <w:shd w:val="clear" w:color="auto" w:fill="auto"/>
            <w:hideMark/>
          </w:tcPr>
          <w:p w14:paraId="71479459"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55,5</w:t>
            </w:r>
          </w:p>
        </w:tc>
        <w:tc>
          <w:tcPr>
            <w:tcW w:w="1573" w:type="dxa"/>
            <w:tcBorders>
              <w:top w:val="nil"/>
              <w:left w:val="nil"/>
              <w:bottom w:val="single" w:sz="4" w:space="0" w:color="auto"/>
              <w:right w:val="single" w:sz="4" w:space="0" w:color="auto"/>
            </w:tcBorders>
            <w:shd w:val="clear" w:color="auto" w:fill="auto"/>
            <w:hideMark/>
          </w:tcPr>
          <w:p w14:paraId="62131BA8"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365,85</w:t>
            </w:r>
          </w:p>
        </w:tc>
        <w:tc>
          <w:tcPr>
            <w:tcW w:w="2076" w:type="dxa"/>
            <w:tcBorders>
              <w:top w:val="nil"/>
              <w:left w:val="nil"/>
              <w:bottom w:val="single" w:sz="4" w:space="0" w:color="auto"/>
              <w:right w:val="single" w:sz="4" w:space="0" w:color="auto"/>
            </w:tcBorders>
            <w:shd w:val="clear" w:color="auto" w:fill="auto"/>
            <w:hideMark/>
          </w:tcPr>
          <w:p w14:paraId="1218E9A8"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812,49</w:t>
            </w:r>
          </w:p>
        </w:tc>
        <w:tc>
          <w:tcPr>
            <w:tcW w:w="2076" w:type="dxa"/>
            <w:tcBorders>
              <w:top w:val="nil"/>
              <w:left w:val="nil"/>
              <w:bottom w:val="single" w:sz="4" w:space="0" w:color="auto"/>
              <w:right w:val="single" w:sz="4" w:space="0" w:color="auto"/>
            </w:tcBorders>
            <w:shd w:val="clear" w:color="auto" w:fill="auto"/>
            <w:hideMark/>
          </w:tcPr>
          <w:p w14:paraId="60C87B8A"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446,64</w:t>
            </w:r>
          </w:p>
        </w:tc>
        <w:tc>
          <w:tcPr>
            <w:tcW w:w="2076" w:type="dxa"/>
            <w:tcBorders>
              <w:top w:val="nil"/>
              <w:left w:val="nil"/>
              <w:bottom w:val="single" w:sz="4" w:space="0" w:color="auto"/>
              <w:right w:val="single" w:sz="4" w:space="0" w:color="auto"/>
            </w:tcBorders>
            <w:shd w:val="clear" w:color="auto" w:fill="auto"/>
            <w:hideMark/>
          </w:tcPr>
          <w:p w14:paraId="06384F1A"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222,08</w:t>
            </w:r>
          </w:p>
        </w:tc>
      </w:tr>
      <w:tr w:rsidR="004F583F" w:rsidRPr="00A6720C" w14:paraId="2D749D24" w14:textId="77777777" w:rsidTr="004F583F">
        <w:trPr>
          <w:trHeight w:val="315"/>
          <w:jc w:val="center"/>
        </w:trPr>
        <w:tc>
          <w:tcPr>
            <w:tcW w:w="1413" w:type="dxa"/>
            <w:tcBorders>
              <w:top w:val="nil"/>
              <w:left w:val="single" w:sz="4" w:space="0" w:color="auto"/>
              <w:bottom w:val="single" w:sz="4" w:space="0" w:color="auto"/>
              <w:right w:val="single" w:sz="4" w:space="0" w:color="auto"/>
            </w:tcBorders>
            <w:shd w:val="clear" w:color="auto" w:fill="auto"/>
            <w:hideMark/>
          </w:tcPr>
          <w:p w14:paraId="4DE5BC2C" w14:textId="77777777" w:rsidR="004F583F" w:rsidRPr="00A6720C" w:rsidRDefault="004F583F" w:rsidP="004F583F">
            <w:pPr>
              <w:widowControl/>
              <w:autoSpaceDE/>
              <w:autoSpaceDN/>
              <w:rPr>
                <w:color w:val="000000"/>
                <w:sz w:val="24"/>
                <w:szCs w:val="24"/>
                <w:lang w:eastAsia="ru-RU"/>
              </w:rPr>
            </w:pPr>
            <w:r w:rsidRPr="00A6720C">
              <w:rPr>
                <w:color w:val="000000"/>
                <w:sz w:val="24"/>
                <w:szCs w:val="24"/>
                <w:lang w:eastAsia="ru-RU"/>
              </w:rPr>
              <w:t>2030 год</w:t>
            </w:r>
          </w:p>
        </w:tc>
        <w:tc>
          <w:tcPr>
            <w:tcW w:w="1566" w:type="dxa"/>
            <w:tcBorders>
              <w:top w:val="nil"/>
              <w:left w:val="nil"/>
              <w:bottom w:val="single" w:sz="4" w:space="0" w:color="auto"/>
              <w:right w:val="single" w:sz="4" w:space="0" w:color="auto"/>
            </w:tcBorders>
            <w:shd w:val="clear" w:color="auto" w:fill="auto"/>
            <w:hideMark/>
          </w:tcPr>
          <w:p w14:paraId="0170B7C2"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54,20</w:t>
            </w:r>
          </w:p>
        </w:tc>
        <w:tc>
          <w:tcPr>
            <w:tcW w:w="1856" w:type="dxa"/>
            <w:tcBorders>
              <w:top w:val="nil"/>
              <w:left w:val="nil"/>
              <w:bottom w:val="single" w:sz="4" w:space="0" w:color="auto"/>
              <w:right w:val="single" w:sz="4" w:space="0" w:color="auto"/>
            </w:tcBorders>
            <w:shd w:val="clear" w:color="auto" w:fill="auto"/>
            <w:hideMark/>
          </w:tcPr>
          <w:p w14:paraId="5C4643CC"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1,20</w:t>
            </w:r>
          </w:p>
        </w:tc>
        <w:tc>
          <w:tcPr>
            <w:tcW w:w="1626" w:type="dxa"/>
            <w:tcBorders>
              <w:top w:val="nil"/>
              <w:left w:val="nil"/>
              <w:bottom w:val="single" w:sz="4" w:space="0" w:color="auto"/>
              <w:right w:val="single" w:sz="4" w:space="0" w:color="auto"/>
            </w:tcBorders>
            <w:shd w:val="clear" w:color="auto" w:fill="auto"/>
            <w:hideMark/>
          </w:tcPr>
          <w:p w14:paraId="0EA3DD67"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55,4</w:t>
            </w:r>
          </w:p>
        </w:tc>
        <w:tc>
          <w:tcPr>
            <w:tcW w:w="1573" w:type="dxa"/>
            <w:tcBorders>
              <w:top w:val="nil"/>
              <w:left w:val="nil"/>
              <w:bottom w:val="single" w:sz="4" w:space="0" w:color="auto"/>
              <w:right w:val="single" w:sz="4" w:space="0" w:color="auto"/>
            </w:tcBorders>
            <w:shd w:val="clear" w:color="auto" w:fill="auto"/>
            <w:hideMark/>
          </w:tcPr>
          <w:p w14:paraId="3F7173C3"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371,36</w:t>
            </w:r>
          </w:p>
        </w:tc>
        <w:tc>
          <w:tcPr>
            <w:tcW w:w="2076" w:type="dxa"/>
            <w:tcBorders>
              <w:top w:val="nil"/>
              <w:left w:val="nil"/>
              <w:bottom w:val="single" w:sz="4" w:space="0" w:color="auto"/>
              <w:right w:val="single" w:sz="4" w:space="0" w:color="auto"/>
            </w:tcBorders>
            <w:shd w:val="clear" w:color="auto" w:fill="auto"/>
            <w:hideMark/>
          </w:tcPr>
          <w:p w14:paraId="7E72D448"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812,49</w:t>
            </w:r>
          </w:p>
        </w:tc>
        <w:tc>
          <w:tcPr>
            <w:tcW w:w="2076" w:type="dxa"/>
            <w:tcBorders>
              <w:top w:val="nil"/>
              <w:left w:val="nil"/>
              <w:bottom w:val="single" w:sz="4" w:space="0" w:color="auto"/>
              <w:right w:val="single" w:sz="4" w:space="0" w:color="auto"/>
            </w:tcBorders>
            <w:shd w:val="clear" w:color="auto" w:fill="auto"/>
            <w:hideMark/>
          </w:tcPr>
          <w:p w14:paraId="1646C332"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441,13</w:t>
            </w:r>
          </w:p>
        </w:tc>
        <w:tc>
          <w:tcPr>
            <w:tcW w:w="2076" w:type="dxa"/>
            <w:tcBorders>
              <w:top w:val="nil"/>
              <w:left w:val="nil"/>
              <w:bottom w:val="single" w:sz="4" w:space="0" w:color="auto"/>
              <w:right w:val="single" w:sz="4" w:space="0" w:color="auto"/>
            </w:tcBorders>
            <w:shd w:val="clear" w:color="auto" w:fill="auto"/>
            <w:hideMark/>
          </w:tcPr>
          <w:p w14:paraId="33BB2484"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218,79</w:t>
            </w:r>
          </w:p>
        </w:tc>
      </w:tr>
      <w:tr w:rsidR="004F583F" w:rsidRPr="00A6720C" w14:paraId="718DB841" w14:textId="77777777" w:rsidTr="004F583F">
        <w:trPr>
          <w:trHeight w:val="315"/>
          <w:jc w:val="center"/>
        </w:trPr>
        <w:tc>
          <w:tcPr>
            <w:tcW w:w="1413" w:type="dxa"/>
            <w:tcBorders>
              <w:top w:val="nil"/>
              <w:left w:val="single" w:sz="4" w:space="0" w:color="auto"/>
              <w:bottom w:val="single" w:sz="4" w:space="0" w:color="auto"/>
              <w:right w:val="single" w:sz="4" w:space="0" w:color="auto"/>
            </w:tcBorders>
            <w:shd w:val="clear" w:color="auto" w:fill="auto"/>
            <w:hideMark/>
          </w:tcPr>
          <w:p w14:paraId="6DBD48F7" w14:textId="77777777" w:rsidR="004F583F" w:rsidRPr="00A6720C" w:rsidRDefault="004F583F" w:rsidP="004F583F">
            <w:pPr>
              <w:widowControl/>
              <w:autoSpaceDE/>
              <w:autoSpaceDN/>
              <w:rPr>
                <w:color w:val="000000"/>
                <w:sz w:val="24"/>
                <w:szCs w:val="24"/>
                <w:lang w:eastAsia="ru-RU"/>
              </w:rPr>
            </w:pPr>
            <w:r w:rsidRPr="00A6720C">
              <w:rPr>
                <w:color w:val="000000"/>
                <w:sz w:val="24"/>
                <w:szCs w:val="24"/>
                <w:lang w:eastAsia="ru-RU"/>
              </w:rPr>
              <w:t>2031 год</w:t>
            </w:r>
          </w:p>
        </w:tc>
        <w:tc>
          <w:tcPr>
            <w:tcW w:w="1566" w:type="dxa"/>
            <w:tcBorders>
              <w:top w:val="nil"/>
              <w:left w:val="nil"/>
              <w:bottom w:val="single" w:sz="4" w:space="0" w:color="auto"/>
              <w:right w:val="single" w:sz="4" w:space="0" w:color="auto"/>
            </w:tcBorders>
            <w:shd w:val="clear" w:color="auto" w:fill="auto"/>
            <w:hideMark/>
          </w:tcPr>
          <w:p w14:paraId="11A5123C"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55,00</w:t>
            </w:r>
          </w:p>
        </w:tc>
        <w:tc>
          <w:tcPr>
            <w:tcW w:w="1856" w:type="dxa"/>
            <w:tcBorders>
              <w:top w:val="nil"/>
              <w:left w:val="nil"/>
              <w:bottom w:val="single" w:sz="4" w:space="0" w:color="auto"/>
              <w:right w:val="single" w:sz="4" w:space="0" w:color="auto"/>
            </w:tcBorders>
            <w:shd w:val="clear" w:color="auto" w:fill="auto"/>
            <w:hideMark/>
          </w:tcPr>
          <w:p w14:paraId="04B94DDC"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1,20</w:t>
            </w:r>
          </w:p>
        </w:tc>
        <w:tc>
          <w:tcPr>
            <w:tcW w:w="1626" w:type="dxa"/>
            <w:tcBorders>
              <w:top w:val="nil"/>
              <w:left w:val="nil"/>
              <w:bottom w:val="single" w:sz="4" w:space="0" w:color="auto"/>
              <w:right w:val="single" w:sz="4" w:space="0" w:color="auto"/>
            </w:tcBorders>
            <w:shd w:val="clear" w:color="auto" w:fill="auto"/>
            <w:hideMark/>
          </w:tcPr>
          <w:p w14:paraId="53EC9E07"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56,2</w:t>
            </w:r>
          </w:p>
        </w:tc>
        <w:tc>
          <w:tcPr>
            <w:tcW w:w="1573" w:type="dxa"/>
            <w:tcBorders>
              <w:top w:val="nil"/>
              <w:left w:val="nil"/>
              <w:bottom w:val="single" w:sz="4" w:space="0" w:color="auto"/>
              <w:right w:val="single" w:sz="4" w:space="0" w:color="auto"/>
            </w:tcBorders>
            <w:shd w:val="clear" w:color="auto" w:fill="auto"/>
            <w:hideMark/>
          </w:tcPr>
          <w:p w14:paraId="377759B8"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376,94</w:t>
            </w:r>
          </w:p>
        </w:tc>
        <w:tc>
          <w:tcPr>
            <w:tcW w:w="2076" w:type="dxa"/>
            <w:tcBorders>
              <w:top w:val="nil"/>
              <w:left w:val="nil"/>
              <w:bottom w:val="single" w:sz="4" w:space="0" w:color="auto"/>
              <w:right w:val="single" w:sz="4" w:space="0" w:color="auto"/>
            </w:tcBorders>
            <w:shd w:val="clear" w:color="auto" w:fill="auto"/>
            <w:hideMark/>
          </w:tcPr>
          <w:p w14:paraId="78B9C640"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812,49</w:t>
            </w:r>
          </w:p>
        </w:tc>
        <w:tc>
          <w:tcPr>
            <w:tcW w:w="2076" w:type="dxa"/>
            <w:tcBorders>
              <w:top w:val="nil"/>
              <w:left w:val="nil"/>
              <w:bottom w:val="single" w:sz="4" w:space="0" w:color="auto"/>
              <w:right w:val="single" w:sz="4" w:space="0" w:color="auto"/>
            </w:tcBorders>
            <w:shd w:val="clear" w:color="auto" w:fill="auto"/>
            <w:hideMark/>
          </w:tcPr>
          <w:p w14:paraId="09F7805C"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435,55</w:t>
            </w:r>
          </w:p>
        </w:tc>
        <w:tc>
          <w:tcPr>
            <w:tcW w:w="2076" w:type="dxa"/>
            <w:tcBorders>
              <w:top w:val="nil"/>
              <w:left w:val="nil"/>
              <w:bottom w:val="single" w:sz="4" w:space="0" w:color="auto"/>
              <w:right w:val="single" w:sz="4" w:space="0" w:color="auto"/>
            </w:tcBorders>
            <w:shd w:val="clear" w:color="auto" w:fill="auto"/>
            <w:hideMark/>
          </w:tcPr>
          <w:p w14:paraId="77040DAE"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215,55</w:t>
            </w:r>
          </w:p>
        </w:tc>
      </w:tr>
      <w:tr w:rsidR="004F583F" w:rsidRPr="00A6720C" w14:paraId="3FE21B1C" w14:textId="77777777" w:rsidTr="004F583F">
        <w:trPr>
          <w:trHeight w:val="315"/>
          <w:jc w:val="center"/>
        </w:trPr>
        <w:tc>
          <w:tcPr>
            <w:tcW w:w="1413" w:type="dxa"/>
            <w:tcBorders>
              <w:top w:val="nil"/>
              <w:left w:val="single" w:sz="4" w:space="0" w:color="auto"/>
              <w:bottom w:val="single" w:sz="4" w:space="0" w:color="auto"/>
              <w:right w:val="single" w:sz="4" w:space="0" w:color="auto"/>
            </w:tcBorders>
            <w:shd w:val="clear" w:color="auto" w:fill="auto"/>
            <w:hideMark/>
          </w:tcPr>
          <w:p w14:paraId="64E2931E" w14:textId="77777777" w:rsidR="004F583F" w:rsidRPr="00A6720C" w:rsidRDefault="004F583F" w:rsidP="004F583F">
            <w:pPr>
              <w:widowControl/>
              <w:autoSpaceDE/>
              <w:autoSpaceDN/>
              <w:rPr>
                <w:color w:val="000000"/>
                <w:sz w:val="24"/>
                <w:szCs w:val="24"/>
                <w:lang w:eastAsia="ru-RU"/>
              </w:rPr>
            </w:pPr>
            <w:r w:rsidRPr="00A6720C">
              <w:rPr>
                <w:color w:val="000000"/>
                <w:sz w:val="24"/>
                <w:szCs w:val="24"/>
                <w:lang w:eastAsia="ru-RU"/>
              </w:rPr>
              <w:t>2032 год</w:t>
            </w:r>
          </w:p>
        </w:tc>
        <w:tc>
          <w:tcPr>
            <w:tcW w:w="1566" w:type="dxa"/>
            <w:tcBorders>
              <w:top w:val="nil"/>
              <w:left w:val="nil"/>
              <w:bottom w:val="single" w:sz="4" w:space="0" w:color="auto"/>
              <w:right w:val="single" w:sz="4" w:space="0" w:color="auto"/>
            </w:tcBorders>
            <w:shd w:val="clear" w:color="auto" w:fill="auto"/>
            <w:hideMark/>
          </w:tcPr>
          <w:p w14:paraId="6332C954"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55,80</w:t>
            </w:r>
          </w:p>
        </w:tc>
        <w:tc>
          <w:tcPr>
            <w:tcW w:w="1856" w:type="dxa"/>
            <w:tcBorders>
              <w:top w:val="nil"/>
              <w:left w:val="nil"/>
              <w:bottom w:val="single" w:sz="4" w:space="0" w:color="auto"/>
              <w:right w:val="single" w:sz="4" w:space="0" w:color="auto"/>
            </w:tcBorders>
            <w:shd w:val="clear" w:color="auto" w:fill="auto"/>
            <w:hideMark/>
          </w:tcPr>
          <w:p w14:paraId="2E6276C8"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0,80</w:t>
            </w:r>
          </w:p>
        </w:tc>
        <w:tc>
          <w:tcPr>
            <w:tcW w:w="1626" w:type="dxa"/>
            <w:tcBorders>
              <w:top w:val="nil"/>
              <w:left w:val="nil"/>
              <w:bottom w:val="single" w:sz="4" w:space="0" w:color="auto"/>
              <w:right w:val="single" w:sz="4" w:space="0" w:color="auto"/>
            </w:tcBorders>
            <w:shd w:val="clear" w:color="auto" w:fill="auto"/>
            <w:hideMark/>
          </w:tcPr>
          <w:p w14:paraId="12739347"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56,6</w:t>
            </w:r>
          </w:p>
        </w:tc>
        <w:tc>
          <w:tcPr>
            <w:tcW w:w="1573" w:type="dxa"/>
            <w:tcBorders>
              <w:top w:val="nil"/>
              <w:left w:val="nil"/>
              <w:bottom w:val="single" w:sz="4" w:space="0" w:color="auto"/>
              <w:right w:val="single" w:sz="4" w:space="0" w:color="auto"/>
            </w:tcBorders>
            <w:shd w:val="clear" w:color="auto" w:fill="auto"/>
            <w:hideMark/>
          </w:tcPr>
          <w:p w14:paraId="76E5BC3E"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382,61</w:t>
            </w:r>
          </w:p>
        </w:tc>
        <w:tc>
          <w:tcPr>
            <w:tcW w:w="2076" w:type="dxa"/>
            <w:tcBorders>
              <w:top w:val="nil"/>
              <w:left w:val="nil"/>
              <w:bottom w:val="single" w:sz="4" w:space="0" w:color="auto"/>
              <w:right w:val="single" w:sz="4" w:space="0" w:color="auto"/>
            </w:tcBorders>
            <w:shd w:val="clear" w:color="auto" w:fill="auto"/>
            <w:hideMark/>
          </w:tcPr>
          <w:p w14:paraId="6673923A"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812,49</w:t>
            </w:r>
          </w:p>
        </w:tc>
        <w:tc>
          <w:tcPr>
            <w:tcW w:w="2076" w:type="dxa"/>
            <w:tcBorders>
              <w:top w:val="nil"/>
              <w:left w:val="nil"/>
              <w:bottom w:val="single" w:sz="4" w:space="0" w:color="auto"/>
              <w:right w:val="single" w:sz="4" w:space="0" w:color="auto"/>
            </w:tcBorders>
            <w:shd w:val="clear" w:color="auto" w:fill="auto"/>
            <w:hideMark/>
          </w:tcPr>
          <w:p w14:paraId="7ABDB713"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429,88</w:t>
            </w:r>
          </w:p>
        </w:tc>
        <w:tc>
          <w:tcPr>
            <w:tcW w:w="2076" w:type="dxa"/>
            <w:tcBorders>
              <w:top w:val="nil"/>
              <w:left w:val="nil"/>
              <w:bottom w:val="single" w:sz="4" w:space="0" w:color="auto"/>
              <w:right w:val="single" w:sz="4" w:space="0" w:color="auto"/>
            </w:tcBorders>
            <w:shd w:val="clear" w:color="auto" w:fill="auto"/>
            <w:hideMark/>
          </w:tcPr>
          <w:p w14:paraId="5B254558"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212,35</w:t>
            </w:r>
          </w:p>
        </w:tc>
      </w:tr>
      <w:tr w:rsidR="004F583F" w:rsidRPr="00A6720C" w14:paraId="764DCF69" w14:textId="77777777" w:rsidTr="004F583F">
        <w:trPr>
          <w:trHeight w:val="315"/>
          <w:jc w:val="center"/>
        </w:trPr>
        <w:tc>
          <w:tcPr>
            <w:tcW w:w="1413" w:type="dxa"/>
            <w:tcBorders>
              <w:top w:val="nil"/>
              <w:left w:val="single" w:sz="4" w:space="0" w:color="auto"/>
              <w:bottom w:val="single" w:sz="4" w:space="0" w:color="auto"/>
              <w:right w:val="single" w:sz="4" w:space="0" w:color="auto"/>
            </w:tcBorders>
            <w:shd w:val="clear" w:color="auto" w:fill="auto"/>
            <w:hideMark/>
          </w:tcPr>
          <w:p w14:paraId="6036C85A" w14:textId="77777777" w:rsidR="004F583F" w:rsidRPr="00A6720C" w:rsidRDefault="004F583F" w:rsidP="004F583F">
            <w:pPr>
              <w:widowControl/>
              <w:autoSpaceDE/>
              <w:autoSpaceDN/>
              <w:rPr>
                <w:color w:val="000000"/>
                <w:sz w:val="24"/>
                <w:szCs w:val="24"/>
                <w:lang w:eastAsia="ru-RU"/>
              </w:rPr>
            </w:pPr>
            <w:r w:rsidRPr="00A6720C">
              <w:rPr>
                <w:color w:val="000000"/>
                <w:sz w:val="24"/>
                <w:szCs w:val="24"/>
                <w:lang w:eastAsia="ru-RU"/>
              </w:rPr>
              <w:t>2033 год</w:t>
            </w:r>
          </w:p>
        </w:tc>
        <w:tc>
          <w:tcPr>
            <w:tcW w:w="1566" w:type="dxa"/>
            <w:tcBorders>
              <w:top w:val="nil"/>
              <w:left w:val="nil"/>
              <w:bottom w:val="single" w:sz="4" w:space="0" w:color="auto"/>
              <w:right w:val="single" w:sz="4" w:space="0" w:color="auto"/>
            </w:tcBorders>
            <w:shd w:val="clear" w:color="auto" w:fill="auto"/>
            <w:hideMark/>
          </w:tcPr>
          <w:p w14:paraId="30B113F7"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56,60</w:t>
            </w:r>
          </w:p>
        </w:tc>
        <w:tc>
          <w:tcPr>
            <w:tcW w:w="1856" w:type="dxa"/>
            <w:tcBorders>
              <w:top w:val="nil"/>
              <w:left w:val="nil"/>
              <w:bottom w:val="single" w:sz="4" w:space="0" w:color="auto"/>
              <w:right w:val="single" w:sz="4" w:space="0" w:color="auto"/>
            </w:tcBorders>
            <w:shd w:val="clear" w:color="auto" w:fill="auto"/>
            <w:hideMark/>
          </w:tcPr>
          <w:p w14:paraId="1457BA75"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0,40</w:t>
            </w:r>
          </w:p>
        </w:tc>
        <w:tc>
          <w:tcPr>
            <w:tcW w:w="1626" w:type="dxa"/>
            <w:tcBorders>
              <w:top w:val="nil"/>
              <w:left w:val="nil"/>
              <w:bottom w:val="single" w:sz="4" w:space="0" w:color="auto"/>
              <w:right w:val="single" w:sz="4" w:space="0" w:color="auto"/>
            </w:tcBorders>
            <w:shd w:val="clear" w:color="auto" w:fill="auto"/>
            <w:hideMark/>
          </w:tcPr>
          <w:p w14:paraId="0498D82D"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57,0</w:t>
            </w:r>
          </w:p>
        </w:tc>
        <w:tc>
          <w:tcPr>
            <w:tcW w:w="1573" w:type="dxa"/>
            <w:tcBorders>
              <w:top w:val="nil"/>
              <w:left w:val="nil"/>
              <w:bottom w:val="single" w:sz="4" w:space="0" w:color="auto"/>
              <w:right w:val="single" w:sz="4" w:space="0" w:color="auto"/>
            </w:tcBorders>
            <w:shd w:val="clear" w:color="auto" w:fill="auto"/>
            <w:hideMark/>
          </w:tcPr>
          <w:p w14:paraId="76A9D644"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388,36</w:t>
            </w:r>
          </w:p>
        </w:tc>
        <w:tc>
          <w:tcPr>
            <w:tcW w:w="2076" w:type="dxa"/>
            <w:tcBorders>
              <w:top w:val="nil"/>
              <w:left w:val="nil"/>
              <w:bottom w:val="single" w:sz="4" w:space="0" w:color="auto"/>
              <w:right w:val="single" w:sz="4" w:space="0" w:color="auto"/>
            </w:tcBorders>
            <w:shd w:val="clear" w:color="auto" w:fill="auto"/>
            <w:hideMark/>
          </w:tcPr>
          <w:p w14:paraId="6C8DD713"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812,49</w:t>
            </w:r>
          </w:p>
        </w:tc>
        <w:tc>
          <w:tcPr>
            <w:tcW w:w="2076" w:type="dxa"/>
            <w:tcBorders>
              <w:top w:val="nil"/>
              <w:left w:val="nil"/>
              <w:bottom w:val="single" w:sz="4" w:space="0" w:color="auto"/>
              <w:right w:val="single" w:sz="4" w:space="0" w:color="auto"/>
            </w:tcBorders>
            <w:shd w:val="clear" w:color="auto" w:fill="auto"/>
            <w:hideMark/>
          </w:tcPr>
          <w:p w14:paraId="1880F528"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424,13</w:t>
            </w:r>
          </w:p>
        </w:tc>
        <w:tc>
          <w:tcPr>
            <w:tcW w:w="2076" w:type="dxa"/>
            <w:tcBorders>
              <w:top w:val="nil"/>
              <w:left w:val="nil"/>
              <w:bottom w:val="single" w:sz="4" w:space="0" w:color="auto"/>
              <w:right w:val="single" w:sz="4" w:space="0" w:color="auto"/>
            </w:tcBorders>
            <w:shd w:val="clear" w:color="auto" w:fill="auto"/>
            <w:hideMark/>
          </w:tcPr>
          <w:p w14:paraId="2649BFBF" w14:textId="77777777" w:rsidR="004F583F" w:rsidRPr="00A6720C" w:rsidRDefault="004F583F" w:rsidP="004F583F">
            <w:pPr>
              <w:widowControl/>
              <w:autoSpaceDE/>
              <w:autoSpaceDN/>
              <w:jc w:val="center"/>
              <w:rPr>
                <w:color w:val="000000"/>
                <w:sz w:val="20"/>
                <w:szCs w:val="20"/>
                <w:lang w:eastAsia="ru-RU"/>
              </w:rPr>
            </w:pPr>
            <w:r w:rsidRPr="00A6720C">
              <w:rPr>
                <w:color w:val="000000"/>
                <w:sz w:val="20"/>
                <w:szCs w:val="20"/>
                <w:lang w:eastAsia="ru-RU"/>
              </w:rPr>
              <w:t>209,21</w:t>
            </w:r>
          </w:p>
        </w:tc>
      </w:tr>
    </w:tbl>
    <w:p w14:paraId="0EAB703C" w14:textId="77777777" w:rsidR="008F41ED" w:rsidRPr="00A6720C" w:rsidRDefault="008F41ED">
      <w:pPr>
        <w:jc w:val="center"/>
        <w:rPr>
          <w:color w:val="000000"/>
          <w:sz w:val="24"/>
          <w:szCs w:val="24"/>
          <w:lang w:eastAsia="ru-RU"/>
        </w:rPr>
      </w:pPr>
    </w:p>
    <w:p w14:paraId="6537BD7B" w14:textId="5EBFDE80" w:rsidR="00D45716" w:rsidRPr="00A6720C" w:rsidRDefault="00D45716" w:rsidP="00D45716">
      <w:pPr>
        <w:pStyle w:val="a3"/>
        <w:spacing w:before="64" w:line="278" w:lineRule="auto"/>
        <w:ind w:left="0" w:right="381" w:firstLine="567"/>
      </w:pPr>
      <w:r w:rsidRPr="00A6720C">
        <w:t>Из таблицы 2</w:t>
      </w:r>
      <w:r w:rsidR="00F75A05">
        <w:t>5</w:t>
      </w:r>
      <w:r w:rsidRPr="00A6720C">
        <w:t xml:space="preserve"> видно, что существующей мощности водозаборных сооружений в</w:t>
      </w:r>
      <w:r w:rsidRPr="00A6720C">
        <w:rPr>
          <w:spacing w:val="1"/>
        </w:rPr>
        <w:t xml:space="preserve"> </w:t>
      </w:r>
      <w:r w:rsidRPr="00A6720C">
        <w:t>технологической</w:t>
      </w:r>
      <w:r w:rsidRPr="00A6720C">
        <w:rPr>
          <w:spacing w:val="1"/>
        </w:rPr>
        <w:t xml:space="preserve"> </w:t>
      </w:r>
      <w:r w:rsidRPr="00A6720C">
        <w:t>зоне</w:t>
      </w:r>
      <w:r w:rsidRPr="00A6720C">
        <w:rPr>
          <w:spacing w:val="1"/>
        </w:rPr>
        <w:t xml:space="preserve"> </w:t>
      </w:r>
      <w:r w:rsidRPr="00A6720C">
        <w:rPr>
          <w:color w:val="1F2021"/>
        </w:rPr>
        <w:t>Мелчхинского</w:t>
      </w:r>
      <w:r w:rsidRPr="00A6720C">
        <w:rPr>
          <w:color w:val="1F2021"/>
          <w:spacing w:val="1"/>
        </w:rPr>
        <w:t xml:space="preserve"> </w:t>
      </w:r>
      <w:r w:rsidRPr="00A6720C">
        <w:t>сельского</w:t>
      </w:r>
      <w:r w:rsidRPr="00A6720C">
        <w:rPr>
          <w:spacing w:val="1"/>
        </w:rPr>
        <w:t xml:space="preserve"> </w:t>
      </w:r>
      <w:r w:rsidRPr="00A6720C">
        <w:t>поселения</w:t>
      </w:r>
      <w:r w:rsidRPr="00A6720C">
        <w:rPr>
          <w:spacing w:val="1"/>
        </w:rPr>
        <w:t xml:space="preserve"> </w:t>
      </w:r>
      <w:r w:rsidRPr="00A6720C">
        <w:t>достаточно</w:t>
      </w:r>
      <w:r w:rsidRPr="00A6720C">
        <w:rPr>
          <w:spacing w:val="1"/>
        </w:rPr>
        <w:t xml:space="preserve"> </w:t>
      </w:r>
      <w:r w:rsidRPr="00A6720C">
        <w:t>для</w:t>
      </w:r>
      <w:r w:rsidRPr="00A6720C">
        <w:rPr>
          <w:spacing w:val="1"/>
        </w:rPr>
        <w:t xml:space="preserve"> </w:t>
      </w:r>
      <w:r w:rsidRPr="00A6720C">
        <w:t>обеспечения</w:t>
      </w:r>
      <w:r w:rsidRPr="00A6720C">
        <w:rPr>
          <w:spacing w:val="-3"/>
        </w:rPr>
        <w:t xml:space="preserve"> </w:t>
      </w:r>
      <w:r w:rsidRPr="00A6720C">
        <w:t>требуемого</w:t>
      </w:r>
      <w:r w:rsidRPr="00A6720C">
        <w:rPr>
          <w:spacing w:val="-2"/>
        </w:rPr>
        <w:t xml:space="preserve"> </w:t>
      </w:r>
      <w:r w:rsidRPr="00A6720C">
        <w:t>потребления</w:t>
      </w:r>
      <w:r w:rsidRPr="00A6720C">
        <w:rPr>
          <w:spacing w:val="5"/>
        </w:rPr>
        <w:t xml:space="preserve"> </w:t>
      </w:r>
      <w:r w:rsidRPr="00A6720C">
        <w:t>воды, на</w:t>
      </w:r>
      <w:r w:rsidRPr="00A6720C">
        <w:rPr>
          <w:spacing w:val="-2"/>
        </w:rPr>
        <w:t xml:space="preserve"> </w:t>
      </w:r>
      <w:r w:rsidRPr="00A6720C">
        <w:t>всех</w:t>
      </w:r>
      <w:r w:rsidRPr="00A6720C">
        <w:rPr>
          <w:spacing w:val="-7"/>
        </w:rPr>
        <w:t xml:space="preserve"> </w:t>
      </w:r>
      <w:r w:rsidRPr="00A6720C">
        <w:t>этапах</w:t>
      </w:r>
      <w:r w:rsidRPr="00A6720C">
        <w:rPr>
          <w:spacing w:val="-7"/>
        </w:rPr>
        <w:t xml:space="preserve"> </w:t>
      </w:r>
      <w:r w:rsidRPr="00A6720C">
        <w:t>перспективного</w:t>
      </w:r>
      <w:r w:rsidRPr="00A6720C">
        <w:rPr>
          <w:spacing w:val="-3"/>
        </w:rPr>
        <w:t xml:space="preserve"> </w:t>
      </w:r>
      <w:r w:rsidRPr="00A6720C">
        <w:t>срока.</w:t>
      </w:r>
    </w:p>
    <w:p w14:paraId="655F136B" w14:textId="266D0767" w:rsidR="00D45716" w:rsidRPr="00A6720C" w:rsidRDefault="00D45716" w:rsidP="00D45716">
      <w:pPr>
        <w:tabs>
          <w:tab w:val="left" w:pos="1545"/>
        </w:tabs>
        <w:rPr>
          <w:color w:val="000000"/>
          <w:sz w:val="24"/>
          <w:szCs w:val="24"/>
          <w:lang w:eastAsia="ru-RU"/>
        </w:rPr>
      </w:pPr>
    </w:p>
    <w:p w14:paraId="3942DEB7" w14:textId="77777777" w:rsidR="00D45716" w:rsidRPr="00A6720C" w:rsidRDefault="00D45716" w:rsidP="00D45716">
      <w:pPr>
        <w:rPr>
          <w:color w:val="000000"/>
          <w:sz w:val="24"/>
          <w:szCs w:val="24"/>
          <w:lang w:eastAsia="ru-RU"/>
        </w:rPr>
      </w:pPr>
    </w:p>
    <w:p w14:paraId="1A107E51" w14:textId="0B78EDAE" w:rsidR="00D45716" w:rsidRPr="00A6720C" w:rsidRDefault="00D45716" w:rsidP="00D45716">
      <w:pPr>
        <w:rPr>
          <w:sz w:val="20"/>
        </w:rPr>
        <w:sectPr w:rsidR="00D45716" w:rsidRPr="00A6720C" w:rsidSect="003A48CF">
          <w:pgSz w:w="16840" w:h="11910" w:orient="landscape"/>
          <w:pgMar w:top="820" w:right="680" w:bottom="280" w:left="600" w:header="720" w:footer="720" w:gutter="0"/>
          <w:cols w:space="720"/>
        </w:sectPr>
      </w:pPr>
    </w:p>
    <w:p w14:paraId="1247F3A1" w14:textId="4FA52F79" w:rsidR="008F41ED" w:rsidRPr="00597CBB" w:rsidRDefault="006060CB" w:rsidP="00597CBB">
      <w:pPr>
        <w:pStyle w:val="3"/>
        <w:numPr>
          <w:ilvl w:val="1"/>
          <w:numId w:val="25"/>
        </w:numPr>
        <w:spacing w:before="314" w:line="276" w:lineRule="auto"/>
        <w:ind w:left="0" w:right="369" w:firstLine="0"/>
        <w:jc w:val="left"/>
      </w:pPr>
      <w:bookmarkStart w:id="44" w:name="_Toc129771508"/>
      <w:r w:rsidRPr="00597CBB">
        <w:lastRenderedPageBreak/>
        <w:t>Наименование</w:t>
      </w:r>
      <w:r w:rsidR="00FB50C8" w:rsidRPr="00597CBB">
        <w:t xml:space="preserve"> </w:t>
      </w:r>
      <w:r w:rsidRPr="00597CBB">
        <w:t>организации,</w:t>
      </w:r>
      <w:r w:rsidR="00FB50C8" w:rsidRPr="00597CBB">
        <w:t xml:space="preserve"> </w:t>
      </w:r>
      <w:r w:rsidRPr="00597CBB">
        <w:t>которая</w:t>
      </w:r>
      <w:r w:rsidR="00FB50C8" w:rsidRPr="00597CBB">
        <w:t xml:space="preserve"> </w:t>
      </w:r>
      <w:r w:rsidRPr="00597CBB">
        <w:t>наделена</w:t>
      </w:r>
      <w:r w:rsidR="00FB50C8" w:rsidRPr="00597CBB">
        <w:t xml:space="preserve"> </w:t>
      </w:r>
      <w:r w:rsidRPr="00597CBB">
        <w:t>статусом гарантирующей организации</w:t>
      </w:r>
      <w:bookmarkEnd w:id="44"/>
    </w:p>
    <w:p w14:paraId="36A951CE" w14:textId="77777777" w:rsidR="008F41ED" w:rsidRPr="00A6720C" w:rsidRDefault="006060CB" w:rsidP="00ED5496">
      <w:pPr>
        <w:pStyle w:val="a3"/>
        <w:spacing w:before="64" w:line="278" w:lineRule="auto"/>
        <w:ind w:left="0" w:right="381" w:firstLine="567"/>
      </w:pPr>
      <w:r w:rsidRPr="00A6720C">
        <w:t>В порядке пункта 1 статьи 12 Федерального закона №416-ФЗ органы местного самоуправления поселений для каждой централизованной системы холодного водоснабжения и (или) водоотведения определяют гарантирующую организацию и устанавливают зоны ее действия.</w:t>
      </w:r>
    </w:p>
    <w:p w14:paraId="18B427A0" w14:textId="77777777" w:rsidR="008F41ED" w:rsidRPr="00A6720C" w:rsidRDefault="006060CB" w:rsidP="00ED5496">
      <w:pPr>
        <w:pStyle w:val="a3"/>
        <w:spacing w:before="64" w:line="278" w:lineRule="auto"/>
        <w:ind w:left="0" w:right="381" w:firstLine="567"/>
      </w:pPr>
      <w:r w:rsidRPr="00A6720C">
        <w:t>На момент разработки настоящего документа Реестр централизованных систем холодного водоснабжения не сформирован.</w:t>
      </w:r>
    </w:p>
    <w:p w14:paraId="6B509BDC" w14:textId="02E43B18" w:rsidR="008F41ED" w:rsidRPr="00A6720C" w:rsidRDefault="006060CB" w:rsidP="00ED5496">
      <w:pPr>
        <w:pStyle w:val="a3"/>
        <w:spacing w:before="64" w:line="278" w:lineRule="auto"/>
        <w:ind w:left="0" w:right="381" w:firstLine="567"/>
      </w:pPr>
      <w:r w:rsidRPr="00A6720C">
        <w:t>Исходя из понятия, содержащегося в пункте 6 статьи 2 Федерального закона</w:t>
      </w:r>
      <w:r w:rsidR="00ED5496" w:rsidRPr="00A6720C">
        <w:t xml:space="preserve"> </w:t>
      </w:r>
      <w:r w:rsidRPr="00A6720C">
        <w:t>№ 416-ФЗ, гарантирующая организация - это организация, осуществляющая холодное водоснабжение и (или) водоотведение, определенная решением органа местного самоуправления поселением, которая обязана заключить договор холодного водоснабжения (водоотведения), единый договор холодного водоснабжения и водоотведения с любым обратившимся к ней лицом, чьи объекты подключены (или технологически присоединены) к централизованной системе водоснабжения и (или) водоотведения.</w:t>
      </w:r>
    </w:p>
    <w:p w14:paraId="0E784541" w14:textId="77777777" w:rsidR="008F41ED" w:rsidRPr="00A6720C" w:rsidRDefault="006060CB" w:rsidP="00ED5496">
      <w:pPr>
        <w:pStyle w:val="a3"/>
        <w:spacing w:before="64" w:line="278" w:lineRule="auto"/>
        <w:ind w:left="0" w:right="381" w:firstLine="567"/>
      </w:pPr>
      <w:r w:rsidRPr="00A6720C">
        <w:t>Под организацией, осуществляющей холодное водоснабжение и (или) водоотведение (организация водопроводно-канализационного хозяйства), понимается юридическое лицо, осуществляющее эксплуатацию централизованных систем холодного водоснабжения и (или) водоотведения, отдельных объектов таких систем (пункт 15 статья 2 Федерального закона №416-ФЗ).</w:t>
      </w:r>
    </w:p>
    <w:p w14:paraId="37058BAE" w14:textId="77777777" w:rsidR="008F41ED" w:rsidRPr="00A6720C" w:rsidRDefault="006060CB" w:rsidP="00ED5496">
      <w:pPr>
        <w:pStyle w:val="a3"/>
        <w:spacing w:before="64" w:line="278" w:lineRule="auto"/>
        <w:ind w:left="0" w:right="381" w:firstLine="567"/>
      </w:pPr>
      <w:r w:rsidRPr="00A6720C">
        <w:t>В пункте 2 статьи 12 Федерального закона №416-ФЗ указано, что 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14:paraId="6ACC6D79" w14:textId="77777777" w:rsidR="008F41ED" w:rsidRPr="00A6720C" w:rsidRDefault="006060CB" w:rsidP="00ED5496">
      <w:pPr>
        <w:pStyle w:val="a3"/>
        <w:spacing w:before="64" w:line="278" w:lineRule="auto"/>
        <w:ind w:left="0" w:right="381" w:firstLine="567"/>
      </w:pPr>
      <w:r w:rsidRPr="00A6720C">
        <w:t>На основании вышеуказанных положений Федерального закона №416- ФЗ можно выделить критерии, которые определены законом в качестве обязательных признаков для наделения лица статусом гарантирующей организации по водоснабжению и (или) водоотведению:</w:t>
      </w:r>
    </w:p>
    <w:p w14:paraId="2A07D814" w14:textId="41BFEADE" w:rsidR="008F41ED" w:rsidRPr="00A6720C" w:rsidRDefault="006060CB" w:rsidP="00FB50C8">
      <w:pPr>
        <w:pStyle w:val="a6"/>
        <w:numPr>
          <w:ilvl w:val="2"/>
          <w:numId w:val="12"/>
        </w:numPr>
        <w:tabs>
          <w:tab w:val="left" w:pos="1413"/>
        </w:tabs>
        <w:spacing w:line="278" w:lineRule="auto"/>
        <w:ind w:right="380" w:firstLine="705"/>
        <w:rPr>
          <w:sz w:val="28"/>
        </w:rPr>
        <w:sectPr w:rsidR="008F41ED" w:rsidRPr="00A6720C" w:rsidSect="00ED5496">
          <w:pgSz w:w="11910" w:h="16840"/>
          <w:pgMar w:top="851" w:right="340" w:bottom="851" w:left="1418" w:header="720" w:footer="720" w:gutter="0"/>
          <w:cols w:space="720"/>
        </w:sectPr>
      </w:pPr>
      <w:r w:rsidRPr="00A6720C">
        <w:rPr>
          <w:b/>
          <w:sz w:val="28"/>
        </w:rPr>
        <w:t>ый критерий</w:t>
      </w:r>
      <w:r w:rsidRPr="00A6720C">
        <w:rPr>
          <w:sz w:val="28"/>
        </w:rPr>
        <w:t>: организация осуществляет эксплуатацию централизованной</w:t>
      </w:r>
      <w:r w:rsidRPr="00A6720C">
        <w:rPr>
          <w:spacing w:val="-67"/>
          <w:sz w:val="28"/>
        </w:rPr>
        <w:t xml:space="preserve"> </w:t>
      </w:r>
      <w:r w:rsidRPr="00A6720C">
        <w:rPr>
          <w:sz w:val="28"/>
        </w:rPr>
        <w:t>системы</w:t>
      </w:r>
      <w:r w:rsidRPr="00A6720C">
        <w:rPr>
          <w:spacing w:val="1"/>
          <w:sz w:val="28"/>
        </w:rPr>
        <w:t xml:space="preserve"> </w:t>
      </w:r>
      <w:r w:rsidRPr="00A6720C">
        <w:rPr>
          <w:sz w:val="28"/>
        </w:rPr>
        <w:t>холодного</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и</w:t>
      </w:r>
      <w:r w:rsidRPr="00A6720C">
        <w:rPr>
          <w:spacing w:val="1"/>
          <w:sz w:val="28"/>
        </w:rPr>
        <w:t xml:space="preserve"> </w:t>
      </w:r>
      <w:r w:rsidRPr="00A6720C">
        <w:rPr>
          <w:sz w:val="28"/>
        </w:rPr>
        <w:t>(или)</w:t>
      </w:r>
      <w:r w:rsidRPr="00A6720C">
        <w:rPr>
          <w:spacing w:val="1"/>
          <w:sz w:val="28"/>
        </w:rPr>
        <w:t xml:space="preserve"> </w:t>
      </w:r>
      <w:r w:rsidRPr="00A6720C">
        <w:rPr>
          <w:sz w:val="28"/>
        </w:rPr>
        <w:t>водоотведения</w:t>
      </w:r>
      <w:r w:rsidRPr="00A6720C">
        <w:rPr>
          <w:spacing w:val="1"/>
          <w:sz w:val="28"/>
        </w:rPr>
        <w:t xml:space="preserve"> </w:t>
      </w:r>
      <w:r w:rsidRPr="00A6720C">
        <w:rPr>
          <w:sz w:val="28"/>
        </w:rPr>
        <w:t>в</w:t>
      </w:r>
      <w:r w:rsidRPr="00A6720C">
        <w:rPr>
          <w:spacing w:val="1"/>
          <w:sz w:val="28"/>
        </w:rPr>
        <w:t xml:space="preserve"> </w:t>
      </w:r>
      <w:r w:rsidRPr="00A6720C">
        <w:rPr>
          <w:sz w:val="28"/>
        </w:rPr>
        <w:t>границах</w:t>
      </w:r>
      <w:r w:rsidRPr="00A6720C">
        <w:rPr>
          <w:spacing w:val="1"/>
          <w:sz w:val="28"/>
        </w:rPr>
        <w:t xml:space="preserve"> </w:t>
      </w:r>
      <w:r w:rsidRPr="00A6720C">
        <w:rPr>
          <w:sz w:val="28"/>
        </w:rPr>
        <w:t>муниципального</w:t>
      </w:r>
      <w:r w:rsidRPr="00A6720C">
        <w:rPr>
          <w:spacing w:val="37"/>
          <w:sz w:val="28"/>
        </w:rPr>
        <w:t xml:space="preserve"> </w:t>
      </w:r>
      <w:r w:rsidRPr="00A6720C">
        <w:rPr>
          <w:sz w:val="28"/>
        </w:rPr>
        <w:t>образования</w:t>
      </w:r>
      <w:r w:rsidRPr="00A6720C">
        <w:rPr>
          <w:spacing w:val="42"/>
          <w:sz w:val="28"/>
        </w:rPr>
        <w:t xml:space="preserve"> </w:t>
      </w:r>
      <w:r w:rsidRPr="00A6720C">
        <w:rPr>
          <w:sz w:val="28"/>
        </w:rPr>
        <w:t>(наличие</w:t>
      </w:r>
      <w:r w:rsidRPr="00A6720C">
        <w:rPr>
          <w:spacing w:val="44"/>
          <w:sz w:val="28"/>
        </w:rPr>
        <w:t xml:space="preserve"> </w:t>
      </w:r>
      <w:r w:rsidRPr="00A6720C">
        <w:rPr>
          <w:sz w:val="28"/>
        </w:rPr>
        <w:t>вещного</w:t>
      </w:r>
      <w:r w:rsidRPr="00A6720C">
        <w:rPr>
          <w:spacing w:val="37"/>
          <w:sz w:val="28"/>
        </w:rPr>
        <w:t xml:space="preserve"> </w:t>
      </w:r>
      <w:r w:rsidRPr="00A6720C">
        <w:rPr>
          <w:sz w:val="28"/>
        </w:rPr>
        <w:t>права</w:t>
      </w:r>
      <w:r w:rsidRPr="00A6720C">
        <w:rPr>
          <w:spacing w:val="38"/>
          <w:sz w:val="28"/>
        </w:rPr>
        <w:t xml:space="preserve"> </w:t>
      </w:r>
      <w:r w:rsidRPr="00A6720C">
        <w:rPr>
          <w:sz w:val="28"/>
        </w:rPr>
        <w:t>или</w:t>
      </w:r>
      <w:r w:rsidRPr="00A6720C">
        <w:rPr>
          <w:spacing w:val="41"/>
          <w:sz w:val="28"/>
        </w:rPr>
        <w:t xml:space="preserve"> </w:t>
      </w:r>
      <w:r w:rsidRPr="00A6720C">
        <w:rPr>
          <w:sz w:val="28"/>
        </w:rPr>
        <w:t>иные</w:t>
      </w:r>
      <w:r w:rsidRPr="00A6720C">
        <w:rPr>
          <w:spacing w:val="42"/>
          <w:sz w:val="28"/>
        </w:rPr>
        <w:t xml:space="preserve"> </w:t>
      </w:r>
      <w:r w:rsidRPr="00A6720C">
        <w:rPr>
          <w:sz w:val="28"/>
        </w:rPr>
        <w:t>правовые</w:t>
      </w:r>
      <w:r w:rsidR="00FB50C8" w:rsidRPr="00A6720C">
        <w:rPr>
          <w:sz w:val="28"/>
        </w:rPr>
        <w:t xml:space="preserve"> </w:t>
      </w:r>
    </w:p>
    <w:p w14:paraId="09F95395" w14:textId="77777777" w:rsidR="008F41ED" w:rsidRPr="00A6720C" w:rsidRDefault="006060CB">
      <w:pPr>
        <w:pStyle w:val="a3"/>
        <w:spacing w:before="64" w:line="276" w:lineRule="auto"/>
        <w:ind w:right="381" w:firstLine="0"/>
      </w:pPr>
      <w:r w:rsidRPr="00A6720C">
        <w:lastRenderedPageBreak/>
        <w:t>основания</w:t>
      </w:r>
      <w:r w:rsidRPr="00A6720C">
        <w:rPr>
          <w:spacing w:val="1"/>
        </w:rPr>
        <w:t xml:space="preserve"> </w:t>
      </w:r>
      <w:r w:rsidRPr="00A6720C">
        <w:t>на</w:t>
      </w:r>
      <w:r w:rsidRPr="00A6720C">
        <w:rPr>
          <w:spacing w:val="1"/>
        </w:rPr>
        <w:t xml:space="preserve"> </w:t>
      </w:r>
      <w:r w:rsidRPr="00A6720C">
        <w:t>эксплуатацию</w:t>
      </w:r>
      <w:r w:rsidRPr="00A6720C">
        <w:rPr>
          <w:spacing w:val="1"/>
        </w:rPr>
        <w:t xml:space="preserve"> </w:t>
      </w:r>
      <w:r w:rsidRPr="00A6720C">
        <w:t>линейных</w:t>
      </w:r>
      <w:r w:rsidRPr="00A6720C">
        <w:rPr>
          <w:spacing w:val="1"/>
        </w:rPr>
        <w:t xml:space="preserve"> </w:t>
      </w:r>
      <w:r w:rsidRPr="00A6720C">
        <w:t>объектов</w:t>
      </w:r>
      <w:r w:rsidRPr="00A6720C">
        <w:rPr>
          <w:spacing w:val="1"/>
        </w:rPr>
        <w:t xml:space="preserve"> </w:t>
      </w:r>
      <w:r w:rsidRPr="00A6720C">
        <w:t>и</w:t>
      </w:r>
      <w:r w:rsidRPr="00A6720C">
        <w:rPr>
          <w:spacing w:val="1"/>
        </w:rPr>
        <w:t xml:space="preserve"> </w:t>
      </w:r>
      <w:r w:rsidRPr="00A6720C">
        <w:t>(или)</w:t>
      </w:r>
      <w:r w:rsidRPr="00A6720C">
        <w:rPr>
          <w:spacing w:val="1"/>
        </w:rPr>
        <w:t xml:space="preserve"> </w:t>
      </w:r>
      <w:r w:rsidRPr="00A6720C">
        <w:t>сооружений</w:t>
      </w:r>
      <w:r w:rsidRPr="00A6720C">
        <w:rPr>
          <w:spacing w:val="1"/>
        </w:rPr>
        <w:t xml:space="preserve"> </w:t>
      </w:r>
      <w:r w:rsidRPr="00A6720C">
        <w:t>на</w:t>
      </w:r>
      <w:r w:rsidRPr="00A6720C">
        <w:rPr>
          <w:spacing w:val="1"/>
        </w:rPr>
        <w:t xml:space="preserve"> </w:t>
      </w:r>
      <w:r w:rsidRPr="00A6720C">
        <w:t>них,</w:t>
      </w:r>
      <w:r w:rsidRPr="00A6720C">
        <w:rPr>
          <w:spacing w:val="1"/>
        </w:rPr>
        <w:t xml:space="preserve"> </w:t>
      </w:r>
      <w:r w:rsidRPr="00A6720C">
        <w:t>водозаборных</w:t>
      </w:r>
      <w:r w:rsidRPr="00A6720C">
        <w:rPr>
          <w:spacing w:val="-4"/>
        </w:rPr>
        <w:t xml:space="preserve"> </w:t>
      </w:r>
      <w:r w:rsidRPr="00A6720C">
        <w:t>сооружений;</w:t>
      </w:r>
    </w:p>
    <w:p w14:paraId="3D082637" w14:textId="77777777" w:rsidR="008F41ED" w:rsidRPr="00A6720C" w:rsidRDefault="006060CB">
      <w:pPr>
        <w:pStyle w:val="a6"/>
        <w:numPr>
          <w:ilvl w:val="2"/>
          <w:numId w:val="12"/>
        </w:numPr>
        <w:tabs>
          <w:tab w:val="left" w:pos="1413"/>
        </w:tabs>
        <w:spacing w:before="4" w:line="276" w:lineRule="auto"/>
        <w:ind w:right="380" w:firstLine="705"/>
        <w:rPr>
          <w:sz w:val="28"/>
        </w:rPr>
      </w:pPr>
      <w:r w:rsidRPr="00A6720C">
        <w:rPr>
          <w:b/>
          <w:sz w:val="28"/>
        </w:rPr>
        <w:t>ой</w:t>
      </w:r>
      <w:r w:rsidRPr="00A6720C">
        <w:rPr>
          <w:b/>
          <w:spacing w:val="1"/>
          <w:sz w:val="28"/>
        </w:rPr>
        <w:t xml:space="preserve"> </w:t>
      </w:r>
      <w:r w:rsidRPr="00A6720C">
        <w:rPr>
          <w:b/>
          <w:sz w:val="28"/>
        </w:rPr>
        <w:t>критерий</w:t>
      </w:r>
      <w:r w:rsidRPr="00A6720C">
        <w:rPr>
          <w:sz w:val="28"/>
        </w:rPr>
        <w:t>:</w:t>
      </w:r>
      <w:r w:rsidRPr="00A6720C">
        <w:rPr>
          <w:spacing w:val="1"/>
          <w:sz w:val="28"/>
        </w:rPr>
        <w:t xml:space="preserve"> </w:t>
      </w:r>
      <w:r w:rsidRPr="00A6720C">
        <w:rPr>
          <w:sz w:val="28"/>
        </w:rPr>
        <w:t>организация</w:t>
      </w:r>
      <w:r w:rsidRPr="00A6720C">
        <w:rPr>
          <w:spacing w:val="1"/>
          <w:sz w:val="28"/>
        </w:rPr>
        <w:t xml:space="preserve"> </w:t>
      </w:r>
      <w:r w:rsidRPr="00A6720C">
        <w:rPr>
          <w:sz w:val="28"/>
        </w:rPr>
        <w:t>осуществляет</w:t>
      </w:r>
      <w:r w:rsidRPr="00A6720C">
        <w:rPr>
          <w:spacing w:val="1"/>
          <w:sz w:val="28"/>
        </w:rPr>
        <w:t xml:space="preserve"> </w:t>
      </w:r>
      <w:r w:rsidRPr="00A6720C">
        <w:rPr>
          <w:sz w:val="28"/>
        </w:rPr>
        <w:t>регулируемую</w:t>
      </w:r>
      <w:r w:rsidRPr="00A6720C">
        <w:rPr>
          <w:spacing w:val="1"/>
          <w:sz w:val="28"/>
        </w:rPr>
        <w:t xml:space="preserve"> </w:t>
      </w:r>
      <w:r w:rsidRPr="00A6720C">
        <w:rPr>
          <w:sz w:val="28"/>
        </w:rPr>
        <w:t>деятельность в</w:t>
      </w:r>
      <w:r w:rsidRPr="00A6720C">
        <w:rPr>
          <w:spacing w:val="1"/>
          <w:sz w:val="28"/>
        </w:rPr>
        <w:t xml:space="preserve"> </w:t>
      </w:r>
      <w:r w:rsidRPr="00A6720C">
        <w:rPr>
          <w:sz w:val="28"/>
        </w:rPr>
        <w:t>сфере холодное водоснабжение и (или) водоотведение в границах муниципального</w:t>
      </w:r>
      <w:r w:rsidRPr="00A6720C">
        <w:rPr>
          <w:spacing w:val="1"/>
          <w:sz w:val="28"/>
        </w:rPr>
        <w:t xml:space="preserve"> </w:t>
      </w:r>
      <w:r w:rsidRPr="00A6720C">
        <w:rPr>
          <w:sz w:val="28"/>
        </w:rPr>
        <w:t>образования;</w:t>
      </w:r>
    </w:p>
    <w:p w14:paraId="7CAED076" w14:textId="77777777" w:rsidR="008F41ED" w:rsidRPr="00A6720C" w:rsidRDefault="006060CB">
      <w:pPr>
        <w:pStyle w:val="a6"/>
        <w:numPr>
          <w:ilvl w:val="2"/>
          <w:numId w:val="12"/>
        </w:numPr>
        <w:tabs>
          <w:tab w:val="left" w:pos="1413"/>
        </w:tabs>
        <w:spacing w:line="276" w:lineRule="auto"/>
        <w:ind w:right="378" w:firstLine="705"/>
        <w:rPr>
          <w:sz w:val="28"/>
        </w:rPr>
      </w:pPr>
      <w:r w:rsidRPr="00A6720C">
        <w:rPr>
          <w:b/>
          <w:sz w:val="28"/>
        </w:rPr>
        <w:t>ий критерий</w:t>
      </w:r>
      <w:r w:rsidRPr="00A6720C">
        <w:rPr>
          <w:sz w:val="28"/>
        </w:rPr>
        <w:t>: наличие у организации наибольшего количества абонентов,</w:t>
      </w:r>
      <w:r w:rsidRPr="00A6720C">
        <w:rPr>
          <w:spacing w:val="1"/>
          <w:sz w:val="28"/>
        </w:rPr>
        <w:t xml:space="preserve"> </w:t>
      </w:r>
      <w:r w:rsidRPr="00A6720C">
        <w:rPr>
          <w:sz w:val="28"/>
        </w:rPr>
        <w:t>присоединенных</w:t>
      </w:r>
      <w:r w:rsidRPr="00A6720C">
        <w:rPr>
          <w:spacing w:val="1"/>
          <w:sz w:val="28"/>
        </w:rPr>
        <w:t xml:space="preserve"> </w:t>
      </w:r>
      <w:r w:rsidRPr="00A6720C">
        <w:rPr>
          <w:sz w:val="28"/>
        </w:rPr>
        <w:t>к</w:t>
      </w:r>
      <w:r w:rsidRPr="00A6720C">
        <w:rPr>
          <w:spacing w:val="1"/>
          <w:sz w:val="28"/>
        </w:rPr>
        <w:t xml:space="preserve"> </w:t>
      </w:r>
      <w:r w:rsidRPr="00A6720C">
        <w:rPr>
          <w:sz w:val="28"/>
        </w:rPr>
        <w:t>водопроводным</w:t>
      </w:r>
      <w:r w:rsidRPr="00A6720C">
        <w:rPr>
          <w:spacing w:val="1"/>
          <w:sz w:val="28"/>
        </w:rPr>
        <w:t xml:space="preserve"> </w:t>
      </w:r>
      <w:r w:rsidRPr="00A6720C">
        <w:rPr>
          <w:sz w:val="28"/>
        </w:rPr>
        <w:t>и</w:t>
      </w:r>
      <w:r w:rsidRPr="00A6720C">
        <w:rPr>
          <w:spacing w:val="1"/>
          <w:sz w:val="28"/>
        </w:rPr>
        <w:t xml:space="preserve"> </w:t>
      </w:r>
      <w:r w:rsidRPr="00A6720C">
        <w:rPr>
          <w:sz w:val="28"/>
        </w:rPr>
        <w:t>(или)</w:t>
      </w:r>
      <w:r w:rsidRPr="00A6720C">
        <w:rPr>
          <w:spacing w:val="1"/>
          <w:sz w:val="28"/>
        </w:rPr>
        <w:t xml:space="preserve"> </w:t>
      </w:r>
      <w:r w:rsidRPr="00A6720C">
        <w:rPr>
          <w:sz w:val="28"/>
        </w:rPr>
        <w:t>канализационным</w:t>
      </w:r>
      <w:r w:rsidRPr="00A6720C">
        <w:rPr>
          <w:spacing w:val="1"/>
          <w:sz w:val="28"/>
        </w:rPr>
        <w:t xml:space="preserve"> </w:t>
      </w:r>
      <w:r w:rsidRPr="00A6720C">
        <w:rPr>
          <w:sz w:val="28"/>
        </w:rPr>
        <w:t>сетям</w:t>
      </w:r>
      <w:r w:rsidRPr="00A6720C">
        <w:rPr>
          <w:spacing w:val="1"/>
          <w:sz w:val="28"/>
        </w:rPr>
        <w:t xml:space="preserve"> </w:t>
      </w:r>
      <w:r w:rsidRPr="00A6720C">
        <w:rPr>
          <w:sz w:val="28"/>
        </w:rPr>
        <w:t>этой</w:t>
      </w:r>
      <w:r w:rsidRPr="00A6720C">
        <w:rPr>
          <w:spacing w:val="1"/>
          <w:sz w:val="28"/>
        </w:rPr>
        <w:t xml:space="preserve"> </w:t>
      </w:r>
      <w:r w:rsidRPr="00A6720C">
        <w:rPr>
          <w:sz w:val="28"/>
        </w:rPr>
        <w:t>организации.</w:t>
      </w:r>
    </w:p>
    <w:p w14:paraId="59803FD1" w14:textId="3862E2C1" w:rsidR="008F41ED" w:rsidRPr="00A6720C" w:rsidRDefault="006060CB" w:rsidP="007E31CE">
      <w:pPr>
        <w:pStyle w:val="a3"/>
        <w:spacing w:line="278" w:lineRule="auto"/>
        <w:ind w:left="0" w:right="378" w:firstLine="567"/>
      </w:pPr>
      <w:r w:rsidRPr="00A6720C">
        <w:t xml:space="preserve">В границах </w:t>
      </w:r>
      <w:r w:rsidR="000010BD" w:rsidRPr="00A6720C">
        <w:rPr>
          <w:color w:val="1F2021"/>
        </w:rPr>
        <w:t>Мелчхинского</w:t>
      </w:r>
      <w:r w:rsidRPr="00A6720C">
        <w:rPr>
          <w:color w:val="1F2021"/>
        </w:rPr>
        <w:t xml:space="preserve"> </w:t>
      </w:r>
      <w:r w:rsidRPr="00A6720C">
        <w:t>сельского поселения осуществляет холодное</w:t>
      </w:r>
      <w:r w:rsidRPr="00A6720C">
        <w:rPr>
          <w:spacing w:val="1"/>
        </w:rPr>
        <w:t xml:space="preserve"> </w:t>
      </w:r>
      <w:r w:rsidRPr="00A6720C">
        <w:t>водоснабжение, эксплуатирует водозаборные сооружения и водопроводные сети 1</w:t>
      </w:r>
      <w:r w:rsidRPr="00A6720C">
        <w:rPr>
          <w:spacing w:val="1"/>
        </w:rPr>
        <w:t xml:space="preserve"> </w:t>
      </w:r>
      <w:r w:rsidRPr="00A6720C">
        <w:t>(одна)</w:t>
      </w:r>
      <w:r w:rsidRPr="00A6720C">
        <w:rPr>
          <w:spacing w:val="-1"/>
        </w:rPr>
        <w:t xml:space="preserve"> </w:t>
      </w:r>
      <w:r w:rsidRPr="00A6720C">
        <w:t>организация</w:t>
      </w:r>
      <w:r w:rsidR="00C32CD9" w:rsidRPr="00A6720C">
        <w:t xml:space="preserve"> - </w:t>
      </w:r>
      <w:r w:rsidR="00C32CD9" w:rsidRPr="00A6720C">
        <w:rPr>
          <w:sz w:val="26"/>
        </w:rPr>
        <w:t>Муниципальное</w:t>
      </w:r>
      <w:r w:rsidR="00C32CD9" w:rsidRPr="00A6720C">
        <w:rPr>
          <w:spacing w:val="-5"/>
          <w:sz w:val="26"/>
        </w:rPr>
        <w:t xml:space="preserve"> </w:t>
      </w:r>
      <w:r w:rsidR="00C32CD9" w:rsidRPr="00A6720C">
        <w:rPr>
          <w:sz w:val="26"/>
        </w:rPr>
        <w:t>унитарное</w:t>
      </w:r>
      <w:r w:rsidR="00C32CD9" w:rsidRPr="00A6720C">
        <w:rPr>
          <w:spacing w:val="-4"/>
          <w:sz w:val="26"/>
        </w:rPr>
        <w:t xml:space="preserve"> </w:t>
      </w:r>
      <w:r w:rsidR="00C32CD9" w:rsidRPr="00A6720C">
        <w:rPr>
          <w:sz w:val="26"/>
        </w:rPr>
        <w:t>предприятие «Водоканал» Гудермесского муниципального района</w:t>
      </w:r>
    </w:p>
    <w:p w14:paraId="281D25FF" w14:textId="615B3E97" w:rsidR="008F41ED" w:rsidRPr="00A6720C" w:rsidRDefault="008F41ED">
      <w:pPr>
        <w:pStyle w:val="a3"/>
        <w:ind w:left="0" w:firstLine="0"/>
        <w:jc w:val="left"/>
        <w:rPr>
          <w:sz w:val="20"/>
        </w:rPr>
      </w:pPr>
    </w:p>
    <w:p w14:paraId="047D2231" w14:textId="77777777" w:rsidR="00653FB2" w:rsidRPr="00A6720C" w:rsidRDefault="00653FB2">
      <w:pPr>
        <w:pStyle w:val="a3"/>
        <w:ind w:left="0" w:firstLine="0"/>
        <w:jc w:val="left"/>
        <w:rPr>
          <w:sz w:val="20"/>
        </w:rPr>
      </w:pPr>
    </w:p>
    <w:p w14:paraId="01475ECA" w14:textId="77777777" w:rsidR="008F41ED" w:rsidRPr="00A6720C" w:rsidRDefault="008F41ED">
      <w:pPr>
        <w:pStyle w:val="a3"/>
        <w:spacing w:before="10"/>
        <w:ind w:left="0" w:firstLine="0"/>
        <w:jc w:val="left"/>
        <w:rPr>
          <w:sz w:val="11"/>
        </w:rPr>
      </w:pPr>
    </w:p>
    <w:p w14:paraId="0BADEEF1" w14:textId="77777777" w:rsidR="008F41ED" w:rsidRPr="00A6720C" w:rsidRDefault="008F41ED">
      <w:pPr>
        <w:rPr>
          <w:sz w:val="26"/>
        </w:rPr>
        <w:sectPr w:rsidR="008F41ED" w:rsidRPr="00A6720C" w:rsidSect="007E31CE">
          <w:pgSz w:w="11910" w:h="16840"/>
          <w:pgMar w:top="851" w:right="340" w:bottom="851" w:left="1418" w:header="720" w:footer="720" w:gutter="0"/>
          <w:cols w:space="720"/>
        </w:sectPr>
      </w:pPr>
    </w:p>
    <w:p w14:paraId="638C6385" w14:textId="77777777" w:rsidR="00C32CD9" w:rsidRPr="00A6720C" w:rsidRDefault="006060CB" w:rsidP="00C32CD9">
      <w:pPr>
        <w:pStyle w:val="1"/>
        <w:ind w:left="0" w:right="229"/>
        <w:jc w:val="both"/>
        <w:rPr>
          <w:spacing w:val="1"/>
        </w:rPr>
      </w:pPr>
      <w:bookmarkStart w:id="45" w:name="_Toc129771509"/>
      <w:r w:rsidRPr="00A6720C">
        <w:rPr>
          <w:sz w:val="28"/>
        </w:rPr>
        <w:lastRenderedPageBreak/>
        <w:t>ЧАСТЬ 4</w:t>
      </w:r>
      <w:r w:rsidRPr="00A6720C">
        <w:rPr>
          <w:i/>
        </w:rPr>
        <w:t xml:space="preserve">. </w:t>
      </w:r>
      <w:r w:rsidRPr="00A6720C">
        <w:t>Предложения по строительству, реконструкции и</w:t>
      </w:r>
      <w:bookmarkEnd w:id="45"/>
      <w:r w:rsidRPr="00A6720C">
        <w:rPr>
          <w:spacing w:val="1"/>
        </w:rPr>
        <w:t xml:space="preserve"> </w:t>
      </w:r>
    </w:p>
    <w:p w14:paraId="2AB44288" w14:textId="020DB95A" w:rsidR="008F41ED" w:rsidRPr="00A6720C" w:rsidRDefault="006060CB" w:rsidP="00C32CD9">
      <w:pPr>
        <w:pStyle w:val="1"/>
        <w:ind w:left="0" w:right="229"/>
        <w:jc w:val="both"/>
      </w:pPr>
      <w:bookmarkStart w:id="46" w:name="_Toc129771510"/>
      <w:r w:rsidRPr="00A6720C">
        <w:t>модернизации</w:t>
      </w:r>
      <w:r w:rsidRPr="00A6720C">
        <w:rPr>
          <w:spacing w:val="-9"/>
        </w:rPr>
        <w:t xml:space="preserve"> </w:t>
      </w:r>
      <w:r w:rsidRPr="00A6720C">
        <w:t>объектов</w:t>
      </w:r>
      <w:r w:rsidRPr="00A6720C">
        <w:rPr>
          <w:spacing w:val="-7"/>
        </w:rPr>
        <w:t xml:space="preserve"> </w:t>
      </w:r>
      <w:r w:rsidRPr="00A6720C">
        <w:t>централизованных</w:t>
      </w:r>
      <w:r w:rsidRPr="00A6720C">
        <w:rPr>
          <w:spacing w:val="-13"/>
        </w:rPr>
        <w:t xml:space="preserve"> </w:t>
      </w:r>
      <w:r w:rsidRPr="00A6720C">
        <w:t>систем</w:t>
      </w:r>
      <w:r w:rsidRPr="00A6720C">
        <w:rPr>
          <w:spacing w:val="-5"/>
        </w:rPr>
        <w:t xml:space="preserve"> </w:t>
      </w:r>
      <w:r w:rsidRPr="00A6720C">
        <w:t>водоснабжения</w:t>
      </w:r>
      <w:bookmarkEnd w:id="46"/>
    </w:p>
    <w:p w14:paraId="0F55A401" w14:textId="77777777" w:rsidR="00653FB2" w:rsidRPr="00A6720C" w:rsidRDefault="00653FB2" w:rsidP="00653FB2">
      <w:pPr>
        <w:pStyle w:val="a3"/>
        <w:ind w:right="389"/>
        <w:rPr>
          <w:sz w:val="24"/>
          <w:szCs w:val="24"/>
        </w:rPr>
      </w:pPr>
    </w:p>
    <w:p w14:paraId="3686F3F8" w14:textId="53328E07" w:rsidR="00C32CD9" w:rsidRPr="00A6720C" w:rsidRDefault="00C32CD9" w:rsidP="00C32CD9">
      <w:pPr>
        <w:pStyle w:val="a3"/>
        <w:spacing w:line="276" w:lineRule="auto"/>
        <w:ind w:left="0" w:right="396"/>
      </w:pPr>
      <w:r w:rsidRPr="00A6720C">
        <w:t xml:space="preserve">В целях перспективного развития схемы водоснабжения Мелчихинского сельского поселения до 2033 года необходимо выполнить комплекс мероприятий, направленный на обеспечение в полном объёме необходимого резерва мощностей инженерно-технического обеспечения для развития объектов капитального строительства и подключения новых абонентов на территориях перспективной застройки, повышения надежности систем жизнеобеспечения и качества поставляемой питьевой воды. </w:t>
      </w:r>
    </w:p>
    <w:p w14:paraId="4BE9D4B4" w14:textId="46B3C506" w:rsidR="00C32CD9" w:rsidRPr="00A6720C" w:rsidRDefault="00C32CD9" w:rsidP="00C32CD9">
      <w:pPr>
        <w:pStyle w:val="a3"/>
        <w:spacing w:line="276" w:lineRule="auto"/>
        <w:ind w:left="0" w:right="396"/>
      </w:pPr>
      <w:r w:rsidRPr="00A6720C">
        <w:t xml:space="preserve">Перечень основных мероприятий по реализации схем водоснабжения представлен в таблице 24. </w:t>
      </w:r>
    </w:p>
    <w:p w14:paraId="0C5A3E93" w14:textId="3C9D1968" w:rsidR="008F41ED" w:rsidRPr="00A6720C" w:rsidRDefault="006060CB" w:rsidP="00C32CD9">
      <w:pPr>
        <w:pStyle w:val="a3"/>
        <w:spacing w:line="276" w:lineRule="auto"/>
        <w:ind w:left="0" w:right="396"/>
      </w:pPr>
      <w:r w:rsidRPr="00A6720C">
        <w:t xml:space="preserve">Для снижения потерь в водопроводных сетях необходима замена существующих изношенных трубопроводов на </w:t>
      </w:r>
      <w:r w:rsidR="007E31CE">
        <w:t>полиэтиленовые</w:t>
      </w:r>
      <w:r w:rsidRPr="00A6720C">
        <w:t>.</w:t>
      </w:r>
    </w:p>
    <w:p w14:paraId="7D1F3556" w14:textId="77777777" w:rsidR="008F41ED" w:rsidRPr="00A6720C" w:rsidRDefault="006060CB" w:rsidP="00C32CD9">
      <w:pPr>
        <w:pStyle w:val="a3"/>
        <w:spacing w:line="276" w:lineRule="auto"/>
        <w:ind w:left="0" w:right="396"/>
      </w:pPr>
      <w:r w:rsidRPr="00A6720C">
        <w:t>Для нормативного обеспечения водой существующих и перспективных абонентов необходимо проведение реконструкции систем водоснабжения, населенного пункта.</w:t>
      </w:r>
    </w:p>
    <w:p w14:paraId="1785C542" w14:textId="77777777" w:rsidR="008F41ED" w:rsidRPr="00A6720C" w:rsidRDefault="008F41ED">
      <w:pPr>
        <w:spacing w:line="276" w:lineRule="auto"/>
      </w:pPr>
    </w:p>
    <w:p w14:paraId="1CC7E760" w14:textId="68F8BD6A" w:rsidR="008F41ED" w:rsidRPr="00A6720C" w:rsidRDefault="00C32CD9" w:rsidP="00C32CD9">
      <w:pPr>
        <w:widowControl/>
        <w:autoSpaceDE/>
        <w:autoSpaceDN/>
        <w:rPr>
          <w:color w:val="000000"/>
          <w:sz w:val="28"/>
          <w:szCs w:val="28"/>
          <w:lang w:eastAsia="ru-RU"/>
        </w:rPr>
      </w:pPr>
      <w:r w:rsidRPr="00C32CD9">
        <w:rPr>
          <w:color w:val="000000"/>
          <w:sz w:val="28"/>
          <w:szCs w:val="28"/>
          <w:lang w:eastAsia="ru-RU"/>
        </w:rPr>
        <w:t>Таблица 2</w:t>
      </w:r>
      <w:r w:rsidR="00F75A05">
        <w:rPr>
          <w:color w:val="000000"/>
          <w:sz w:val="28"/>
          <w:szCs w:val="28"/>
          <w:lang w:eastAsia="ru-RU"/>
        </w:rPr>
        <w:t>6</w:t>
      </w:r>
      <w:r w:rsidRPr="00C32CD9">
        <w:rPr>
          <w:color w:val="000000"/>
          <w:sz w:val="28"/>
          <w:szCs w:val="28"/>
          <w:lang w:eastAsia="ru-RU"/>
        </w:rPr>
        <w:t xml:space="preserve"> - Перечень основных мероприятий по реализации схем водоснабжения</w:t>
      </w:r>
    </w:p>
    <w:p w14:paraId="1A9CBE19" w14:textId="77777777" w:rsidR="00C32CD9" w:rsidRPr="00A6720C" w:rsidRDefault="00C32CD9" w:rsidP="00C32CD9">
      <w:pPr>
        <w:widowControl/>
        <w:autoSpaceDE/>
        <w:autoSpaceDN/>
      </w:pPr>
    </w:p>
    <w:tbl>
      <w:tblPr>
        <w:tblW w:w="915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843"/>
        <w:gridCol w:w="3260"/>
        <w:gridCol w:w="1666"/>
        <w:gridCol w:w="1680"/>
      </w:tblGrid>
      <w:tr w:rsidR="00C32CD9" w:rsidRPr="00A6720C" w14:paraId="15E242E3" w14:textId="77777777" w:rsidTr="00C32CD9">
        <w:trPr>
          <w:trHeight w:val="70"/>
        </w:trPr>
        <w:tc>
          <w:tcPr>
            <w:tcW w:w="704" w:type="dxa"/>
            <w:vMerge w:val="restart"/>
            <w:shd w:val="clear" w:color="000000" w:fill="FAD3B4"/>
            <w:vAlign w:val="center"/>
            <w:hideMark/>
          </w:tcPr>
          <w:p w14:paraId="3F3A8D47" w14:textId="77777777" w:rsidR="00C32CD9" w:rsidRPr="00C32CD9" w:rsidRDefault="00C32CD9" w:rsidP="00C32CD9">
            <w:pPr>
              <w:widowControl/>
              <w:autoSpaceDE/>
              <w:autoSpaceDN/>
              <w:jc w:val="center"/>
              <w:rPr>
                <w:b/>
                <w:bCs/>
                <w:color w:val="000000"/>
                <w:sz w:val="20"/>
                <w:szCs w:val="20"/>
                <w:lang w:eastAsia="ru-RU"/>
              </w:rPr>
            </w:pPr>
            <w:r w:rsidRPr="00C32CD9">
              <w:rPr>
                <w:b/>
                <w:bCs/>
                <w:color w:val="000000"/>
                <w:sz w:val="20"/>
                <w:szCs w:val="20"/>
                <w:lang w:eastAsia="ru-RU"/>
              </w:rPr>
              <w:t>№№ п/п</w:t>
            </w:r>
          </w:p>
        </w:tc>
        <w:tc>
          <w:tcPr>
            <w:tcW w:w="1843" w:type="dxa"/>
            <w:vMerge w:val="restart"/>
            <w:shd w:val="clear" w:color="000000" w:fill="FAD3B4"/>
            <w:vAlign w:val="center"/>
            <w:hideMark/>
          </w:tcPr>
          <w:p w14:paraId="444AC4B8" w14:textId="77777777" w:rsidR="00C32CD9" w:rsidRPr="00C32CD9" w:rsidRDefault="00C32CD9" w:rsidP="00C32CD9">
            <w:pPr>
              <w:widowControl/>
              <w:autoSpaceDE/>
              <w:autoSpaceDN/>
              <w:jc w:val="center"/>
              <w:rPr>
                <w:b/>
                <w:bCs/>
                <w:color w:val="000000"/>
                <w:sz w:val="24"/>
                <w:szCs w:val="24"/>
                <w:lang w:eastAsia="ru-RU"/>
              </w:rPr>
            </w:pPr>
            <w:r w:rsidRPr="00C32CD9">
              <w:rPr>
                <w:b/>
                <w:bCs/>
                <w:color w:val="000000"/>
                <w:sz w:val="24"/>
                <w:szCs w:val="24"/>
                <w:lang w:eastAsia="ru-RU"/>
              </w:rPr>
              <w:t>Наименование мероприятия</w:t>
            </w:r>
          </w:p>
        </w:tc>
        <w:tc>
          <w:tcPr>
            <w:tcW w:w="3260" w:type="dxa"/>
            <w:vMerge w:val="restart"/>
            <w:shd w:val="clear" w:color="000000" w:fill="FAD3B4"/>
            <w:vAlign w:val="center"/>
            <w:hideMark/>
          </w:tcPr>
          <w:p w14:paraId="03699E37" w14:textId="77777777" w:rsidR="00C32CD9" w:rsidRPr="00C32CD9" w:rsidRDefault="00C32CD9" w:rsidP="00C32CD9">
            <w:pPr>
              <w:widowControl/>
              <w:autoSpaceDE/>
              <w:autoSpaceDN/>
              <w:jc w:val="center"/>
              <w:rPr>
                <w:b/>
                <w:bCs/>
                <w:color w:val="000000"/>
                <w:sz w:val="24"/>
                <w:szCs w:val="24"/>
                <w:lang w:eastAsia="ru-RU"/>
              </w:rPr>
            </w:pPr>
            <w:r w:rsidRPr="00C32CD9">
              <w:rPr>
                <w:b/>
                <w:bCs/>
                <w:color w:val="000000"/>
                <w:sz w:val="24"/>
                <w:szCs w:val="24"/>
                <w:lang w:eastAsia="ru-RU"/>
              </w:rPr>
              <w:t>Описание мероприятия</w:t>
            </w:r>
          </w:p>
        </w:tc>
        <w:tc>
          <w:tcPr>
            <w:tcW w:w="3346" w:type="dxa"/>
            <w:gridSpan w:val="2"/>
            <w:shd w:val="clear" w:color="000000" w:fill="FAD3B4"/>
            <w:vAlign w:val="center"/>
            <w:hideMark/>
          </w:tcPr>
          <w:p w14:paraId="05E74F85" w14:textId="77777777" w:rsidR="00C32CD9" w:rsidRPr="00C32CD9" w:rsidRDefault="00C32CD9" w:rsidP="00C32CD9">
            <w:pPr>
              <w:widowControl/>
              <w:autoSpaceDE/>
              <w:autoSpaceDN/>
              <w:jc w:val="center"/>
              <w:rPr>
                <w:b/>
                <w:bCs/>
                <w:color w:val="000000"/>
                <w:sz w:val="24"/>
                <w:szCs w:val="24"/>
                <w:lang w:eastAsia="ru-RU"/>
              </w:rPr>
            </w:pPr>
            <w:r w:rsidRPr="00C32CD9">
              <w:rPr>
                <w:b/>
                <w:bCs/>
                <w:color w:val="000000"/>
                <w:sz w:val="24"/>
                <w:szCs w:val="24"/>
                <w:lang w:eastAsia="ru-RU"/>
              </w:rPr>
              <w:t>Год</w:t>
            </w:r>
          </w:p>
        </w:tc>
      </w:tr>
      <w:tr w:rsidR="00C32CD9" w:rsidRPr="00A6720C" w14:paraId="1CE9DB28" w14:textId="77777777" w:rsidTr="00C32CD9">
        <w:trPr>
          <w:trHeight w:val="945"/>
        </w:trPr>
        <w:tc>
          <w:tcPr>
            <w:tcW w:w="704" w:type="dxa"/>
            <w:vMerge/>
            <w:vAlign w:val="center"/>
            <w:hideMark/>
          </w:tcPr>
          <w:p w14:paraId="242CC054" w14:textId="77777777" w:rsidR="00C32CD9" w:rsidRPr="00C32CD9" w:rsidRDefault="00C32CD9" w:rsidP="00C32CD9">
            <w:pPr>
              <w:widowControl/>
              <w:autoSpaceDE/>
              <w:autoSpaceDN/>
              <w:jc w:val="center"/>
              <w:rPr>
                <w:b/>
                <w:bCs/>
                <w:color w:val="000000"/>
                <w:sz w:val="20"/>
                <w:szCs w:val="20"/>
                <w:lang w:eastAsia="ru-RU"/>
              </w:rPr>
            </w:pPr>
          </w:p>
        </w:tc>
        <w:tc>
          <w:tcPr>
            <w:tcW w:w="1843" w:type="dxa"/>
            <w:vMerge/>
            <w:vAlign w:val="center"/>
            <w:hideMark/>
          </w:tcPr>
          <w:p w14:paraId="63DB2364" w14:textId="77777777" w:rsidR="00C32CD9" w:rsidRPr="00C32CD9" w:rsidRDefault="00C32CD9" w:rsidP="00C32CD9">
            <w:pPr>
              <w:widowControl/>
              <w:autoSpaceDE/>
              <w:autoSpaceDN/>
              <w:jc w:val="center"/>
              <w:rPr>
                <w:b/>
                <w:bCs/>
                <w:color w:val="000000"/>
                <w:sz w:val="24"/>
                <w:szCs w:val="24"/>
                <w:lang w:eastAsia="ru-RU"/>
              </w:rPr>
            </w:pPr>
          </w:p>
        </w:tc>
        <w:tc>
          <w:tcPr>
            <w:tcW w:w="3260" w:type="dxa"/>
            <w:vMerge/>
            <w:vAlign w:val="center"/>
            <w:hideMark/>
          </w:tcPr>
          <w:p w14:paraId="68E99B1A" w14:textId="77777777" w:rsidR="00C32CD9" w:rsidRPr="00C32CD9" w:rsidRDefault="00C32CD9" w:rsidP="00C32CD9">
            <w:pPr>
              <w:widowControl/>
              <w:autoSpaceDE/>
              <w:autoSpaceDN/>
              <w:jc w:val="center"/>
              <w:rPr>
                <w:b/>
                <w:bCs/>
                <w:color w:val="000000"/>
                <w:sz w:val="24"/>
                <w:szCs w:val="24"/>
                <w:lang w:eastAsia="ru-RU"/>
              </w:rPr>
            </w:pPr>
          </w:p>
        </w:tc>
        <w:tc>
          <w:tcPr>
            <w:tcW w:w="1666" w:type="dxa"/>
            <w:shd w:val="clear" w:color="000000" w:fill="FAD3B4"/>
            <w:vAlign w:val="center"/>
            <w:hideMark/>
          </w:tcPr>
          <w:p w14:paraId="64F0243D" w14:textId="77777777" w:rsidR="00C32CD9" w:rsidRPr="00C32CD9" w:rsidRDefault="00C32CD9" w:rsidP="00C32CD9">
            <w:pPr>
              <w:widowControl/>
              <w:autoSpaceDE/>
              <w:autoSpaceDN/>
              <w:jc w:val="center"/>
              <w:rPr>
                <w:b/>
                <w:bCs/>
                <w:color w:val="000000"/>
                <w:sz w:val="24"/>
                <w:szCs w:val="24"/>
                <w:lang w:eastAsia="ru-RU"/>
              </w:rPr>
            </w:pPr>
            <w:r w:rsidRPr="00C32CD9">
              <w:rPr>
                <w:b/>
                <w:bCs/>
                <w:color w:val="000000"/>
                <w:sz w:val="24"/>
                <w:szCs w:val="24"/>
                <w:lang w:eastAsia="ru-RU"/>
              </w:rPr>
              <w:t>начала проведения мероприятия</w:t>
            </w:r>
          </w:p>
        </w:tc>
        <w:tc>
          <w:tcPr>
            <w:tcW w:w="1680" w:type="dxa"/>
            <w:shd w:val="clear" w:color="000000" w:fill="FAD3B4"/>
            <w:vAlign w:val="center"/>
            <w:hideMark/>
          </w:tcPr>
          <w:p w14:paraId="6BAB124C" w14:textId="77777777" w:rsidR="00C32CD9" w:rsidRPr="00C32CD9" w:rsidRDefault="00C32CD9" w:rsidP="00C32CD9">
            <w:pPr>
              <w:widowControl/>
              <w:autoSpaceDE/>
              <w:autoSpaceDN/>
              <w:jc w:val="center"/>
              <w:rPr>
                <w:b/>
                <w:bCs/>
                <w:color w:val="000000"/>
                <w:sz w:val="24"/>
                <w:szCs w:val="24"/>
                <w:lang w:eastAsia="ru-RU"/>
              </w:rPr>
            </w:pPr>
            <w:r w:rsidRPr="00C32CD9">
              <w:rPr>
                <w:b/>
                <w:bCs/>
                <w:color w:val="000000"/>
                <w:sz w:val="24"/>
                <w:szCs w:val="24"/>
                <w:lang w:eastAsia="ru-RU"/>
              </w:rPr>
              <w:t>окончания проведения мероприятия</w:t>
            </w:r>
          </w:p>
        </w:tc>
      </w:tr>
      <w:tr w:rsidR="00C32CD9" w:rsidRPr="00A6720C" w14:paraId="24D84ACE" w14:textId="77777777" w:rsidTr="00C32CD9">
        <w:trPr>
          <w:trHeight w:val="589"/>
        </w:trPr>
        <w:tc>
          <w:tcPr>
            <w:tcW w:w="704" w:type="dxa"/>
            <w:shd w:val="clear" w:color="auto" w:fill="auto"/>
            <w:hideMark/>
          </w:tcPr>
          <w:p w14:paraId="52895696" w14:textId="77777777" w:rsidR="00C32CD9" w:rsidRPr="00C32CD9" w:rsidRDefault="00C32CD9" w:rsidP="00C32CD9">
            <w:pPr>
              <w:widowControl/>
              <w:autoSpaceDE/>
              <w:autoSpaceDN/>
              <w:rPr>
                <w:lang w:eastAsia="ru-RU"/>
              </w:rPr>
            </w:pPr>
            <w:r w:rsidRPr="00C32CD9">
              <w:rPr>
                <w:lang w:eastAsia="ru-RU"/>
              </w:rPr>
              <w:t>1</w:t>
            </w:r>
          </w:p>
        </w:tc>
        <w:tc>
          <w:tcPr>
            <w:tcW w:w="1843" w:type="dxa"/>
            <w:shd w:val="clear" w:color="auto" w:fill="auto"/>
            <w:hideMark/>
          </w:tcPr>
          <w:p w14:paraId="79CB9626" w14:textId="77777777" w:rsidR="00C32CD9" w:rsidRPr="00C32CD9" w:rsidRDefault="00C32CD9" w:rsidP="00C32CD9">
            <w:pPr>
              <w:widowControl/>
              <w:autoSpaceDE/>
              <w:autoSpaceDN/>
              <w:rPr>
                <w:lang w:eastAsia="ru-RU"/>
              </w:rPr>
            </w:pPr>
            <w:r w:rsidRPr="00C32CD9">
              <w:rPr>
                <w:lang w:eastAsia="ru-RU"/>
              </w:rPr>
              <w:t>Реконструкция (замена ветхих) водопроводных сетей</w:t>
            </w:r>
          </w:p>
        </w:tc>
        <w:tc>
          <w:tcPr>
            <w:tcW w:w="3260" w:type="dxa"/>
            <w:shd w:val="clear" w:color="auto" w:fill="auto"/>
            <w:hideMark/>
          </w:tcPr>
          <w:p w14:paraId="124C31F5" w14:textId="0627FA4E" w:rsidR="00C32CD9" w:rsidRPr="00C32CD9" w:rsidRDefault="00C32CD9" w:rsidP="00C32CD9">
            <w:pPr>
              <w:widowControl/>
              <w:autoSpaceDE/>
              <w:autoSpaceDN/>
              <w:jc w:val="center"/>
              <w:rPr>
                <w:lang w:eastAsia="ru-RU"/>
              </w:rPr>
            </w:pPr>
            <w:r w:rsidRPr="00C32CD9">
              <w:rPr>
                <w:lang w:eastAsia="ru-RU"/>
              </w:rPr>
              <w:t>Строительство сетей водоснабжения из полиэтиленовых труб Д-110 мм, протяженностью 12,5 км.</w:t>
            </w:r>
          </w:p>
        </w:tc>
        <w:tc>
          <w:tcPr>
            <w:tcW w:w="1666" w:type="dxa"/>
            <w:shd w:val="clear" w:color="auto" w:fill="auto"/>
            <w:hideMark/>
          </w:tcPr>
          <w:p w14:paraId="10254B1D" w14:textId="77777777" w:rsidR="00C32CD9" w:rsidRPr="00C32CD9" w:rsidRDefault="00C32CD9" w:rsidP="00C32CD9">
            <w:pPr>
              <w:widowControl/>
              <w:autoSpaceDE/>
              <w:autoSpaceDN/>
              <w:rPr>
                <w:lang w:eastAsia="ru-RU"/>
              </w:rPr>
            </w:pPr>
            <w:r w:rsidRPr="00C32CD9">
              <w:rPr>
                <w:lang w:eastAsia="ru-RU"/>
              </w:rPr>
              <w:t>2023</w:t>
            </w:r>
          </w:p>
        </w:tc>
        <w:tc>
          <w:tcPr>
            <w:tcW w:w="1680" w:type="dxa"/>
            <w:shd w:val="clear" w:color="auto" w:fill="auto"/>
            <w:hideMark/>
          </w:tcPr>
          <w:p w14:paraId="01BF597A" w14:textId="77777777" w:rsidR="00C32CD9" w:rsidRPr="00C32CD9" w:rsidRDefault="00C32CD9" w:rsidP="00C32CD9">
            <w:pPr>
              <w:widowControl/>
              <w:autoSpaceDE/>
              <w:autoSpaceDN/>
              <w:rPr>
                <w:lang w:eastAsia="ru-RU"/>
              </w:rPr>
            </w:pPr>
            <w:r w:rsidRPr="00C32CD9">
              <w:rPr>
                <w:lang w:eastAsia="ru-RU"/>
              </w:rPr>
              <w:t>2033</w:t>
            </w:r>
          </w:p>
        </w:tc>
      </w:tr>
      <w:tr w:rsidR="00C32CD9" w:rsidRPr="00A6720C" w14:paraId="0CFAE619" w14:textId="77777777" w:rsidTr="00C32CD9">
        <w:trPr>
          <w:trHeight w:val="990"/>
        </w:trPr>
        <w:tc>
          <w:tcPr>
            <w:tcW w:w="704" w:type="dxa"/>
            <w:shd w:val="clear" w:color="auto" w:fill="auto"/>
            <w:hideMark/>
          </w:tcPr>
          <w:p w14:paraId="18BA7E22" w14:textId="77777777" w:rsidR="00C32CD9" w:rsidRPr="00C32CD9" w:rsidRDefault="00C32CD9" w:rsidP="00C32CD9">
            <w:pPr>
              <w:widowControl/>
              <w:autoSpaceDE/>
              <w:autoSpaceDN/>
              <w:rPr>
                <w:lang w:eastAsia="ru-RU"/>
              </w:rPr>
            </w:pPr>
            <w:r w:rsidRPr="00C32CD9">
              <w:rPr>
                <w:lang w:eastAsia="ru-RU"/>
              </w:rPr>
              <w:t>2</w:t>
            </w:r>
          </w:p>
        </w:tc>
        <w:tc>
          <w:tcPr>
            <w:tcW w:w="1843" w:type="dxa"/>
            <w:shd w:val="clear" w:color="auto" w:fill="auto"/>
            <w:hideMark/>
          </w:tcPr>
          <w:p w14:paraId="458598CC" w14:textId="77777777" w:rsidR="00C32CD9" w:rsidRPr="00C32CD9" w:rsidRDefault="00C32CD9" w:rsidP="00C32CD9">
            <w:pPr>
              <w:widowControl/>
              <w:autoSpaceDE/>
              <w:autoSpaceDN/>
              <w:rPr>
                <w:lang w:eastAsia="ru-RU"/>
              </w:rPr>
            </w:pPr>
            <w:r w:rsidRPr="00C32CD9">
              <w:rPr>
                <w:lang w:eastAsia="ru-RU"/>
              </w:rPr>
              <w:t>Строительство новых водопроводных сетей</w:t>
            </w:r>
          </w:p>
        </w:tc>
        <w:tc>
          <w:tcPr>
            <w:tcW w:w="3260" w:type="dxa"/>
            <w:shd w:val="clear" w:color="auto" w:fill="auto"/>
            <w:hideMark/>
          </w:tcPr>
          <w:p w14:paraId="314397A9" w14:textId="77777777" w:rsidR="00C32CD9" w:rsidRPr="00C32CD9" w:rsidRDefault="00C32CD9" w:rsidP="00C32CD9">
            <w:pPr>
              <w:widowControl/>
              <w:autoSpaceDE/>
              <w:autoSpaceDN/>
              <w:jc w:val="center"/>
              <w:rPr>
                <w:lang w:eastAsia="ru-RU"/>
              </w:rPr>
            </w:pPr>
            <w:r w:rsidRPr="00C32CD9">
              <w:rPr>
                <w:lang w:eastAsia="ru-RU"/>
              </w:rPr>
              <w:t>Строительство сетей во-доснабжения из полиэтиленовых труб Д-110 мм, протяженностью 12,9 км.</w:t>
            </w:r>
          </w:p>
        </w:tc>
        <w:tc>
          <w:tcPr>
            <w:tcW w:w="1666" w:type="dxa"/>
            <w:shd w:val="clear" w:color="auto" w:fill="auto"/>
            <w:hideMark/>
          </w:tcPr>
          <w:p w14:paraId="091E082A" w14:textId="77777777" w:rsidR="00C32CD9" w:rsidRPr="00C32CD9" w:rsidRDefault="00C32CD9" w:rsidP="00C32CD9">
            <w:pPr>
              <w:widowControl/>
              <w:autoSpaceDE/>
              <w:autoSpaceDN/>
              <w:rPr>
                <w:lang w:eastAsia="ru-RU"/>
              </w:rPr>
            </w:pPr>
            <w:r w:rsidRPr="00C32CD9">
              <w:rPr>
                <w:lang w:eastAsia="ru-RU"/>
              </w:rPr>
              <w:t>2023</w:t>
            </w:r>
          </w:p>
        </w:tc>
        <w:tc>
          <w:tcPr>
            <w:tcW w:w="1680" w:type="dxa"/>
            <w:shd w:val="clear" w:color="auto" w:fill="auto"/>
            <w:hideMark/>
          </w:tcPr>
          <w:p w14:paraId="602BD799" w14:textId="77777777" w:rsidR="00C32CD9" w:rsidRPr="00C32CD9" w:rsidRDefault="00C32CD9" w:rsidP="00C32CD9">
            <w:pPr>
              <w:widowControl/>
              <w:autoSpaceDE/>
              <w:autoSpaceDN/>
              <w:rPr>
                <w:lang w:eastAsia="ru-RU"/>
              </w:rPr>
            </w:pPr>
            <w:r w:rsidRPr="00C32CD9">
              <w:rPr>
                <w:lang w:eastAsia="ru-RU"/>
              </w:rPr>
              <w:t>2033</w:t>
            </w:r>
          </w:p>
        </w:tc>
      </w:tr>
    </w:tbl>
    <w:p w14:paraId="3C0408C5" w14:textId="77777777" w:rsidR="008F41ED" w:rsidRPr="00A6720C" w:rsidRDefault="008F41ED">
      <w:pPr>
        <w:pStyle w:val="a3"/>
        <w:spacing w:before="6"/>
        <w:ind w:left="0" w:firstLine="0"/>
        <w:jc w:val="left"/>
        <w:rPr>
          <w:b/>
          <w:i/>
          <w:sz w:val="24"/>
        </w:rPr>
      </w:pPr>
    </w:p>
    <w:p w14:paraId="7EFE150C" w14:textId="227A9FF4" w:rsidR="008F41ED" w:rsidRPr="00A6720C" w:rsidRDefault="006060CB" w:rsidP="00C32CD9">
      <w:pPr>
        <w:pStyle w:val="3"/>
        <w:numPr>
          <w:ilvl w:val="1"/>
          <w:numId w:val="9"/>
        </w:numPr>
        <w:ind w:left="0" w:right="387" w:firstLine="34"/>
      </w:pPr>
      <w:bookmarkStart w:id="47" w:name="_Toc129771511"/>
      <w:r w:rsidRPr="00A6720C">
        <w:t>Технические обоснования основных мероприятий по реализации схем</w:t>
      </w:r>
      <w:r w:rsidRPr="00A6720C">
        <w:rPr>
          <w:spacing w:val="1"/>
        </w:rPr>
        <w:t xml:space="preserve"> </w:t>
      </w:r>
      <w:r w:rsidRPr="00A6720C">
        <w:t>водоснабжения,</w:t>
      </w:r>
      <w:r w:rsidRPr="00A6720C">
        <w:rPr>
          <w:spacing w:val="1"/>
        </w:rPr>
        <w:t xml:space="preserve"> </w:t>
      </w:r>
      <w:r w:rsidRPr="00A6720C">
        <w:t>в</w:t>
      </w:r>
      <w:r w:rsidRPr="00A6720C">
        <w:rPr>
          <w:spacing w:val="1"/>
        </w:rPr>
        <w:t xml:space="preserve"> </w:t>
      </w:r>
      <w:r w:rsidRPr="00A6720C">
        <w:t>том</w:t>
      </w:r>
      <w:r w:rsidRPr="00A6720C">
        <w:rPr>
          <w:spacing w:val="1"/>
        </w:rPr>
        <w:t xml:space="preserve"> </w:t>
      </w:r>
      <w:r w:rsidRPr="00A6720C">
        <w:t>числе</w:t>
      </w:r>
      <w:r w:rsidRPr="00A6720C">
        <w:rPr>
          <w:spacing w:val="1"/>
        </w:rPr>
        <w:t xml:space="preserve"> </w:t>
      </w:r>
      <w:r w:rsidRPr="00A6720C">
        <w:t>гидрогеологические</w:t>
      </w:r>
      <w:r w:rsidRPr="00A6720C">
        <w:rPr>
          <w:spacing w:val="1"/>
        </w:rPr>
        <w:t xml:space="preserve"> </w:t>
      </w:r>
      <w:r w:rsidRPr="00A6720C">
        <w:t>характеристики</w:t>
      </w:r>
      <w:r w:rsidRPr="00A6720C">
        <w:rPr>
          <w:spacing w:val="1"/>
        </w:rPr>
        <w:t xml:space="preserve"> </w:t>
      </w:r>
      <w:r w:rsidRPr="00A6720C">
        <w:t>потенциальных</w:t>
      </w:r>
      <w:r w:rsidRPr="00A6720C">
        <w:rPr>
          <w:spacing w:val="1"/>
        </w:rPr>
        <w:t xml:space="preserve"> </w:t>
      </w:r>
      <w:r w:rsidRPr="00A6720C">
        <w:t>источников</w:t>
      </w:r>
      <w:r w:rsidRPr="00A6720C">
        <w:rPr>
          <w:spacing w:val="1"/>
        </w:rPr>
        <w:t xml:space="preserve"> </w:t>
      </w:r>
      <w:r w:rsidRPr="00A6720C">
        <w:t>водоснабжения,</w:t>
      </w:r>
      <w:r w:rsidRPr="00A6720C">
        <w:rPr>
          <w:spacing w:val="1"/>
        </w:rPr>
        <w:t xml:space="preserve"> </w:t>
      </w:r>
      <w:r w:rsidRPr="00A6720C">
        <w:t>санитарные</w:t>
      </w:r>
      <w:r w:rsidRPr="00A6720C">
        <w:rPr>
          <w:spacing w:val="1"/>
        </w:rPr>
        <w:t xml:space="preserve"> </w:t>
      </w:r>
      <w:r w:rsidRPr="00A6720C">
        <w:t>характеристики</w:t>
      </w:r>
      <w:r w:rsidRPr="00A6720C">
        <w:rPr>
          <w:spacing w:val="1"/>
        </w:rPr>
        <w:t xml:space="preserve"> </w:t>
      </w:r>
      <w:r w:rsidRPr="00A6720C">
        <w:t>источников</w:t>
      </w:r>
      <w:r w:rsidRPr="00A6720C">
        <w:rPr>
          <w:spacing w:val="1"/>
        </w:rPr>
        <w:t xml:space="preserve"> </w:t>
      </w:r>
      <w:r w:rsidRPr="00A6720C">
        <w:t>водоснабжения,</w:t>
      </w:r>
      <w:r w:rsidRPr="00A6720C">
        <w:rPr>
          <w:spacing w:val="1"/>
        </w:rPr>
        <w:t xml:space="preserve"> </w:t>
      </w:r>
      <w:r w:rsidRPr="00A6720C">
        <w:t>а</w:t>
      </w:r>
      <w:r w:rsidRPr="00A6720C">
        <w:rPr>
          <w:spacing w:val="1"/>
        </w:rPr>
        <w:t xml:space="preserve"> </w:t>
      </w:r>
      <w:r w:rsidRPr="00A6720C">
        <w:t>также</w:t>
      </w:r>
      <w:r w:rsidRPr="00A6720C">
        <w:rPr>
          <w:spacing w:val="1"/>
        </w:rPr>
        <w:t xml:space="preserve"> </w:t>
      </w:r>
      <w:r w:rsidRPr="00A6720C">
        <w:t>возможное</w:t>
      </w:r>
      <w:r w:rsidRPr="00A6720C">
        <w:rPr>
          <w:spacing w:val="1"/>
        </w:rPr>
        <w:t xml:space="preserve"> </w:t>
      </w:r>
      <w:r w:rsidRPr="00A6720C">
        <w:t>изменение</w:t>
      </w:r>
      <w:r w:rsidRPr="00A6720C">
        <w:rPr>
          <w:spacing w:val="1"/>
        </w:rPr>
        <w:t xml:space="preserve"> </w:t>
      </w:r>
      <w:r w:rsidRPr="00A6720C">
        <w:t>указанных</w:t>
      </w:r>
      <w:r w:rsidRPr="00A6720C">
        <w:rPr>
          <w:spacing w:val="1"/>
        </w:rPr>
        <w:t xml:space="preserve"> </w:t>
      </w:r>
      <w:r w:rsidRPr="00A6720C">
        <w:t>характеристик</w:t>
      </w:r>
      <w:r w:rsidRPr="00A6720C">
        <w:rPr>
          <w:spacing w:val="1"/>
        </w:rPr>
        <w:t xml:space="preserve"> </w:t>
      </w:r>
      <w:r w:rsidRPr="00A6720C">
        <w:t>в</w:t>
      </w:r>
      <w:r w:rsidRPr="00A6720C">
        <w:rPr>
          <w:spacing w:val="1"/>
        </w:rPr>
        <w:t xml:space="preserve"> </w:t>
      </w:r>
      <w:r w:rsidRPr="00A6720C">
        <w:t>результате</w:t>
      </w:r>
      <w:r w:rsidRPr="00A6720C">
        <w:rPr>
          <w:spacing w:val="1"/>
        </w:rPr>
        <w:t xml:space="preserve"> </w:t>
      </w:r>
      <w:r w:rsidRPr="00A6720C">
        <w:t>реализации</w:t>
      </w:r>
      <w:r w:rsidRPr="00A6720C">
        <w:rPr>
          <w:spacing w:val="1"/>
        </w:rPr>
        <w:t xml:space="preserve"> </w:t>
      </w:r>
      <w:r w:rsidRPr="00A6720C">
        <w:t>мероприятий,</w:t>
      </w:r>
      <w:r w:rsidRPr="00A6720C">
        <w:rPr>
          <w:spacing w:val="1"/>
        </w:rPr>
        <w:t xml:space="preserve"> </w:t>
      </w:r>
      <w:r w:rsidRPr="00A6720C">
        <w:t>предусмотренных</w:t>
      </w:r>
      <w:r w:rsidRPr="00A6720C">
        <w:rPr>
          <w:spacing w:val="1"/>
        </w:rPr>
        <w:t xml:space="preserve"> </w:t>
      </w:r>
      <w:r w:rsidRPr="00A6720C">
        <w:t>схемами</w:t>
      </w:r>
      <w:r w:rsidRPr="00A6720C">
        <w:rPr>
          <w:spacing w:val="-1"/>
        </w:rPr>
        <w:t xml:space="preserve"> </w:t>
      </w:r>
      <w:r w:rsidRPr="00A6720C">
        <w:t>водоснабжения</w:t>
      </w:r>
      <w:r w:rsidRPr="00A6720C">
        <w:rPr>
          <w:spacing w:val="2"/>
        </w:rPr>
        <w:t xml:space="preserve"> </w:t>
      </w:r>
      <w:r w:rsidRPr="00A6720C">
        <w:t>и водоотведения</w:t>
      </w:r>
      <w:bookmarkEnd w:id="47"/>
    </w:p>
    <w:p w14:paraId="7DB8F3A6" w14:textId="6AC244A8" w:rsidR="00C32CD9" w:rsidRPr="00A6720C" w:rsidRDefault="00C32CD9" w:rsidP="00C32CD9">
      <w:pPr>
        <w:pStyle w:val="a3"/>
        <w:spacing w:line="278" w:lineRule="auto"/>
        <w:ind w:left="0" w:right="381"/>
      </w:pPr>
      <w:bookmarkStart w:id="48" w:name="_Hlk128270250"/>
      <w:r w:rsidRPr="00A6720C">
        <w:t>Мероприятия по строительству, реконструкции и модернизации системы водоснабжения обоснованы необходимостью обеспечения потребителей гарантированно безопасной питьевой водой в требуемом объеме.</w:t>
      </w:r>
    </w:p>
    <w:p w14:paraId="5CD1129E" w14:textId="1140CB03" w:rsidR="00C32CD9" w:rsidRPr="00A6720C" w:rsidRDefault="002013F1" w:rsidP="00C32CD9">
      <w:pPr>
        <w:pStyle w:val="a3"/>
        <w:spacing w:line="278" w:lineRule="auto"/>
        <w:ind w:left="0" w:right="381"/>
      </w:pPr>
      <w:r w:rsidRPr="00A6720C">
        <w:t>В соответствии с Федеральным законом № 416-ФЗ «О водоснабжении и водоотведении» организация, осуществляющая холодное водоснабжение с использованием централизованной системы холодного водоснабжения, обязана пода</w:t>
      </w:r>
      <w:r w:rsidRPr="00A6720C">
        <w:lastRenderedPageBreak/>
        <w:t xml:space="preserve">вать абонентам питьевую воду, соответствующую установленным требованиям. Органы местного самоуправления поселений, городских округов, органы исполнительной власти субъектов Российской Федерации обязаны обеспечить условия, необходимые для организации подачи организацией, осуществляющей холодное водоснабжение, питьевой воды, соответствующей установленным требованиям. </w:t>
      </w:r>
    </w:p>
    <w:p w14:paraId="1B06EE2B" w14:textId="077CE104" w:rsidR="002013F1" w:rsidRPr="00A6720C" w:rsidRDefault="002013F1" w:rsidP="00C32CD9">
      <w:pPr>
        <w:pStyle w:val="a3"/>
        <w:spacing w:line="278" w:lineRule="auto"/>
        <w:ind w:left="0" w:right="381"/>
      </w:pPr>
      <w:r w:rsidRPr="00A6720C">
        <w:t>Забор воды для холодного водоснабжения с использованием централизованных систем холодного водоснабжения должен производиться из источников, разрешенных к использованию в качестве источников питьевого водоснабжения в соответствии с законодательством Российской Федерации. Для обеспечения подачи абонентам определенного объема питьевой воды установленного качества предлагаются следующие мероприятия:</w:t>
      </w:r>
    </w:p>
    <w:p w14:paraId="73EBA56F" w14:textId="77777777" w:rsidR="002013F1" w:rsidRPr="00A6720C" w:rsidRDefault="002013F1" w:rsidP="002013F1">
      <w:pPr>
        <w:pStyle w:val="a3"/>
        <w:spacing w:line="278" w:lineRule="auto"/>
        <w:ind w:right="381"/>
      </w:pPr>
      <w:r w:rsidRPr="00A6720C">
        <w:sym w:font="Symbol" w:char="F02D"/>
      </w:r>
      <w:r w:rsidRPr="00A6720C">
        <w:t xml:space="preserve"> реконструкция ветхих водопроводных сетей; </w:t>
      </w:r>
    </w:p>
    <w:p w14:paraId="32368DE8" w14:textId="31526100" w:rsidR="002013F1" w:rsidRPr="00A6720C" w:rsidRDefault="002013F1" w:rsidP="002013F1">
      <w:pPr>
        <w:pStyle w:val="a3"/>
        <w:spacing w:line="278" w:lineRule="auto"/>
        <w:ind w:right="381"/>
      </w:pPr>
      <w:r w:rsidRPr="00A6720C">
        <w:t>- строительство новых сетей.</w:t>
      </w:r>
    </w:p>
    <w:bookmarkEnd w:id="48"/>
    <w:p w14:paraId="5EA1B1DD" w14:textId="77777777" w:rsidR="008F41ED" w:rsidRPr="00A6720C" w:rsidRDefault="008F41ED">
      <w:pPr>
        <w:pStyle w:val="a3"/>
        <w:spacing w:before="5"/>
        <w:ind w:left="0" w:firstLine="0"/>
        <w:jc w:val="left"/>
        <w:rPr>
          <w:sz w:val="24"/>
          <w:szCs w:val="22"/>
        </w:rPr>
      </w:pPr>
    </w:p>
    <w:p w14:paraId="7C314FD6" w14:textId="77777777" w:rsidR="008F41ED" w:rsidRPr="00A6720C" w:rsidRDefault="006060CB" w:rsidP="00753BBD">
      <w:pPr>
        <w:pStyle w:val="3"/>
        <w:numPr>
          <w:ilvl w:val="1"/>
          <w:numId w:val="9"/>
        </w:numPr>
        <w:ind w:left="0" w:right="387" w:firstLine="34"/>
      </w:pPr>
      <w:bookmarkStart w:id="49" w:name="_Toc129771512"/>
      <w:r w:rsidRPr="00A6720C">
        <w:t>Сведения о вновь строящихся, реконструируемых и предлагаемых к выводу из эксплуатации объектах системы водоснабжения</w:t>
      </w:r>
      <w:bookmarkEnd w:id="49"/>
    </w:p>
    <w:p w14:paraId="6EAE3E7D" w14:textId="2445399C" w:rsidR="00753BBD" w:rsidRPr="00A6720C" w:rsidRDefault="00753BBD" w:rsidP="00753BBD">
      <w:pPr>
        <w:pStyle w:val="a3"/>
        <w:spacing w:line="278" w:lineRule="auto"/>
        <w:ind w:left="0" w:right="381"/>
      </w:pPr>
      <w:r w:rsidRPr="00A6720C">
        <w:t>Планируется реконструкция (замена)</w:t>
      </w:r>
      <w:r w:rsidRPr="00753BBD">
        <w:t xml:space="preserve"> сетей водоснабжения из полиэтиленовых труб Д-110 мм, протяженностью 12,5 км.</w:t>
      </w:r>
      <w:r w:rsidRPr="00A6720C">
        <w:t xml:space="preserve"> и с</w:t>
      </w:r>
      <w:r w:rsidRPr="00753BBD">
        <w:t xml:space="preserve">троительство </w:t>
      </w:r>
      <w:r w:rsidRPr="00A6720C">
        <w:t xml:space="preserve">новых </w:t>
      </w:r>
      <w:r w:rsidRPr="00753BBD">
        <w:t>сетей водоснабжения из полиэтиленовых труб Д-110 мм, протяженностью 12,9 км.</w:t>
      </w:r>
    </w:p>
    <w:p w14:paraId="0AD0BBCF" w14:textId="66080F3A" w:rsidR="008F41ED" w:rsidRPr="00A6720C" w:rsidRDefault="006060CB" w:rsidP="00753BBD">
      <w:pPr>
        <w:pStyle w:val="a3"/>
        <w:spacing w:line="278" w:lineRule="auto"/>
        <w:ind w:left="0" w:right="381"/>
      </w:pPr>
      <w:r w:rsidRPr="00A6720C">
        <w:t>Вывода из эксплуатации действующих</w:t>
      </w:r>
      <w:r w:rsidR="00653FB2" w:rsidRPr="00A6720C">
        <w:t xml:space="preserve"> </w:t>
      </w:r>
      <w:r w:rsidRPr="00A6720C">
        <w:t>объектов</w:t>
      </w:r>
      <w:r w:rsidR="00653FB2" w:rsidRPr="00A6720C">
        <w:t xml:space="preserve"> </w:t>
      </w:r>
      <w:r w:rsidRPr="00A6720C">
        <w:t>системы централизованного водоснабжения в период до 203</w:t>
      </w:r>
      <w:r w:rsidR="00F80D9F" w:rsidRPr="00A6720C">
        <w:t>3</w:t>
      </w:r>
      <w:r w:rsidRPr="00A6720C">
        <w:t xml:space="preserve"> г. не ожидается.</w:t>
      </w:r>
    </w:p>
    <w:p w14:paraId="04C19971" w14:textId="77777777" w:rsidR="008F41ED" w:rsidRPr="00A6720C" w:rsidRDefault="008F41ED">
      <w:pPr>
        <w:pStyle w:val="a3"/>
        <w:spacing w:before="3"/>
        <w:ind w:left="0" w:firstLine="0"/>
        <w:jc w:val="left"/>
        <w:rPr>
          <w:sz w:val="24"/>
          <w:szCs w:val="22"/>
        </w:rPr>
      </w:pPr>
    </w:p>
    <w:p w14:paraId="12284218" w14:textId="624312A8" w:rsidR="008F41ED" w:rsidRPr="00A6720C" w:rsidRDefault="008D47E0" w:rsidP="00753BBD">
      <w:pPr>
        <w:pStyle w:val="3"/>
        <w:numPr>
          <w:ilvl w:val="1"/>
          <w:numId w:val="9"/>
        </w:numPr>
        <w:ind w:left="0" w:right="387" w:firstLine="34"/>
      </w:pPr>
      <w:bookmarkStart w:id="50" w:name="_Toc129771513"/>
      <w:r>
        <w:t>С</w:t>
      </w:r>
      <w:r w:rsidR="006060CB" w:rsidRPr="00A6720C">
        <w:t>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50"/>
    </w:p>
    <w:p w14:paraId="2D7C557B" w14:textId="77777777" w:rsidR="008F41ED" w:rsidRPr="00A6720C" w:rsidRDefault="006060CB" w:rsidP="007E31CE">
      <w:pPr>
        <w:pStyle w:val="a3"/>
        <w:spacing w:line="278" w:lineRule="auto"/>
        <w:ind w:left="0" w:right="381"/>
      </w:pPr>
      <w:r w:rsidRPr="00A6720C">
        <w:t>На перспективных объектах водоснабжения необходимо предусмотреть проектом автоматизированные системы управления технологическими процессами (АСУ ТП), а также систему диспетчеризации.</w:t>
      </w:r>
    </w:p>
    <w:p w14:paraId="05A4F5D5" w14:textId="44DD1D6F" w:rsidR="008F41ED" w:rsidRPr="00A6720C" w:rsidRDefault="006060CB">
      <w:pPr>
        <w:pStyle w:val="a3"/>
        <w:spacing w:before="64" w:line="276" w:lineRule="auto"/>
        <w:ind w:right="388"/>
      </w:pPr>
      <w:r w:rsidRPr="00A6720C">
        <w:t>Система</w:t>
      </w:r>
      <w:r w:rsidRPr="00A6720C">
        <w:rPr>
          <w:spacing w:val="1"/>
        </w:rPr>
        <w:t xml:space="preserve"> </w:t>
      </w:r>
      <w:r w:rsidRPr="00A6720C">
        <w:t>комплексной</w:t>
      </w:r>
      <w:r w:rsidRPr="00A6720C">
        <w:rPr>
          <w:spacing w:val="1"/>
        </w:rPr>
        <w:t xml:space="preserve"> </w:t>
      </w:r>
      <w:r w:rsidRPr="00A6720C">
        <w:t>диспетчеризации</w:t>
      </w:r>
      <w:r w:rsidRPr="00A6720C">
        <w:rPr>
          <w:spacing w:val="1"/>
        </w:rPr>
        <w:t xml:space="preserve"> </w:t>
      </w:r>
      <w:r w:rsidRPr="00A6720C">
        <w:t>и</w:t>
      </w:r>
      <w:r w:rsidRPr="00A6720C">
        <w:rPr>
          <w:spacing w:val="1"/>
        </w:rPr>
        <w:t xml:space="preserve"> </w:t>
      </w:r>
      <w:r w:rsidRPr="00A6720C">
        <w:t>автоматизации</w:t>
      </w:r>
      <w:r w:rsidRPr="00A6720C">
        <w:rPr>
          <w:spacing w:val="1"/>
        </w:rPr>
        <w:t xml:space="preserve"> </w:t>
      </w:r>
      <w:r w:rsidRPr="00A6720C">
        <w:t>водоснабжения</w:t>
      </w:r>
      <w:r w:rsidRPr="00A6720C">
        <w:rPr>
          <w:spacing w:val="1"/>
        </w:rPr>
        <w:t xml:space="preserve"> </w:t>
      </w:r>
      <w:r w:rsidRPr="00A6720C">
        <w:t>предназначена</w:t>
      </w:r>
      <w:r w:rsidRPr="00A6720C">
        <w:rPr>
          <w:spacing w:val="1"/>
        </w:rPr>
        <w:t xml:space="preserve"> </w:t>
      </w:r>
      <w:r w:rsidRPr="00A6720C">
        <w:t>для</w:t>
      </w:r>
      <w:r w:rsidRPr="00A6720C">
        <w:rPr>
          <w:spacing w:val="1"/>
        </w:rPr>
        <w:t xml:space="preserve"> </w:t>
      </w:r>
      <w:r w:rsidRPr="00A6720C">
        <w:t>обеспечения</w:t>
      </w:r>
      <w:r w:rsidRPr="00A6720C">
        <w:rPr>
          <w:spacing w:val="1"/>
        </w:rPr>
        <w:t xml:space="preserve"> </w:t>
      </w:r>
      <w:r w:rsidRPr="00A6720C">
        <w:t>контроля</w:t>
      </w:r>
      <w:r w:rsidRPr="00A6720C">
        <w:rPr>
          <w:spacing w:val="1"/>
        </w:rPr>
        <w:t xml:space="preserve"> </w:t>
      </w:r>
      <w:r w:rsidRPr="00A6720C">
        <w:t>функционирования</w:t>
      </w:r>
      <w:r w:rsidRPr="00A6720C">
        <w:rPr>
          <w:spacing w:val="1"/>
        </w:rPr>
        <w:t xml:space="preserve"> </w:t>
      </w:r>
      <w:r w:rsidRPr="00A6720C">
        <w:t>технологического</w:t>
      </w:r>
      <w:r w:rsidRPr="00A6720C">
        <w:rPr>
          <w:spacing w:val="1"/>
        </w:rPr>
        <w:t xml:space="preserve"> </w:t>
      </w:r>
      <w:r w:rsidRPr="00A6720C">
        <w:t>оборудования, эффективного управления из центрального диспетчерского пункта</w:t>
      </w:r>
      <w:r w:rsidRPr="00A6720C">
        <w:rPr>
          <w:spacing w:val="1"/>
        </w:rPr>
        <w:t xml:space="preserve"> </w:t>
      </w:r>
      <w:r w:rsidRPr="00A6720C">
        <w:t>режимами работы, технологическими параметрами и процессами на территориально</w:t>
      </w:r>
      <w:r w:rsidRPr="00A6720C">
        <w:rPr>
          <w:spacing w:val="-67"/>
        </w:rPr>
        <w:t xml:space="preserve"> </w:t>
      </w:r>
      <w:r w:rsidRPr="00A6720C">
        <w:t>распределенных</w:t>
      </w:r>
      <w:r w:rsidRPr="00A6720C">
        <w:rPr>
          <w:spacing w:val="-4"/>
        </w:rPr>
        <w:t xml:space="preserve"> </w:t>
      </w:r>
      <w:r w:rsidRPr="00A6720C">
        <w:t>объектах</w:t>
      </w:r>
      <w:r w:rsidRPr="00A6720C">
        <w:rPr>
          <w:spacing w:val="-3"/>
        </w:rPr>
        <w:t xml:space="preserve"> </w:t>
      </w:r>
      <w:r w:rsidRPr="00A6720C">
        <w:t>предприятия.</w:t>
      </w:r>
    </w:p>
    <w:p w14:paraId="247793F1" w14:textId="70CAA04D" w:rsidR="008F41ED" w:rsidRPr="00A6720C" w:rsidRDefault="006060CB">
      <w:pPr>
        <w:pStyle w:val="a3"/>
        <w:spacing w:before="2" w:line="276" w:lineRule="auto"/>
        <w:ind w:right="384"/>
      </w:pPr>
      <w:r w:rsidRPr="00A6720C">
        <w:t>Согласно,</w:t>
      </w:r>
      <w:r w:rsidRPr="00A6720C">
        <w:rPr>
          <w:spacing w:val="1"/>
        </w:rPr>
        <w:t xml:space="preserve"> </w:t>
      </w:r>
      <w:r w:rsidRPr="00A6720C">
        <w:t>данных,</w:t>
      </w:r>
      <w:r w:rsidRPr="00A6720C">
        <w:rPr>
          <w:spacing w:val="1"/>
        </w:rPr>
        <w:t xml:space="preserve"> </w:t>
      </w:r>
      <w:r w:rsidRPr="00A6720C">
        <w:t>предоставленных</w:t>
      </w:r>
      <w:r w:rsidRPr="00A6720C">
        <w:rPr>
          <w:spacing w:val="1"/>
        </w:rPr>
        <w:t xml:space="preserve"> </w:t>
      </w:r>
      <w:r w:rsidR="00653FB2" w:rsidRPr="00A6720C">
        <w:t>М</w:t>
      </w:r>
      <w:r w:rsidRPr="00A6720C">
        <w:t>УП</w:t>
      </w:r>
      <w:r w:rsidRPr="00A6720C">
        <w:rPr>
          <w:spacing w:val="1"/>
        </w:rPr>
        <w:t xml:space="preserve"> </w:t>
      </w:r>
      <w:r w:rsidRPr="00A6720C">
        <w:t>«</w:t>
      </w:r>
      <w:r w:rsidR="00653FB2" w:rsidRPr="00A6720C">
        <w:t>В</w:t>
      </w:r>
      <w:r w:rsidRPr="00A6720C">
        <w:t>одоканал»</w:t>
      </w:r>
      <w:r w:rsidRPr="00A6720C">
        <w:rPr>
          <w:spacing w:val="1"/>
        </w:rPr>
        <w:t xml:space="preserve"> </w:t>
      </w:r>
      <w:r w:rsidRPr="00A6720C">
        <w:t>системы</w:t>
      </w:r>
      <w:r w:rsidRPr="00A6720C">
        <w:rPr>
          <w:spacing w:val="1"/>
        </w:rPr>
        <w:t xml:space="preserve"> </w:t>
      </w:r>
      <w:r w:rsidRPr="00A6720C">
        <w:t xml:space="preserve">диспетчеризации и телемеханизации на объектах водоснабжения </w:t>
      </w:r>
      <w:r w:rsidR="000010BD" w:rsidRPr="00A6720C">
        <w:t>Мелчхинского</w:t>
      </w:r>
      <w:r w:rsidRPr="00A6720C">
        <w:t xml:space="preserve"> сельского</w:t>
      </w:r>
      <w:r w:rsidRPr="00A6720C">
        <w:rPr>
          <w:spacing w:val="2"/>
        </w:rPr>
        <w:t xml:space="preserve"> </w:t>
      </w:r>
      <w:r w:rsidRPr="00A6720C">
        <w:t>поселения,</w:t>
      </w:r>
      <w:r w:rsidRPr="00A6720C">
        <w:rPr>
          <w:spacing w:val="4"/>
        </w:rPr>
        <w:t xml:space="preserve"> </w:t>
      </w:r>
      <w:r w:rsidRPr="00A6720C">
        <w:t>не</w:t>
      </w:r>
      <w:r w:rsidRPr="00A6720C">
        <w:rPr>
          <w:spacing w:val="1"/>
        </w:rPr>
        <w:t xml:space="preserve"> </w:t>
      </w:r>
      <w:r w:rsidRPr="00A6720C">
        <w:t>предусмотрено.</w:t>
      </w:r>
    </w:p>
    <w:p w14:paraId="1A735ACC" w14:textId="77777777" w:rsidR="008F41ED" w:rsidRPr="00A6720C" w:rsidRDefault="006060CB">
      <w:pPr>
        <w:pStyle w:val="a3"/>
        <w:spacing w:line="278" w:lineRule="auto"/>
        <w:ind w:right="393"/>
      </w:pPr>
      <w:r w:rsidRPr="00A6720C">
        <w:t>Информация</w:t>
      </w:r>
      <w:r w:rsidRPr="00A6720C">
        <w:rPr>
          <w:spacing w:val="1"/>
        </w:rPr>
        <w:t xml:space="preserve"> </w:t>
      </w:r>
      <w:r w:rsidRPr="00A6720C">
        <w:t>о</w:t>
      </w:r>
      <w:r w:rsidRPr="00A6720C">
        <w:rPr>
          <w:spacing w:val="1"/>
        </w:rPr>
        <w:t xml:space="preserve"> </w:t>
      </w:r>
      <w:r w:rsidRPr="00A6720C">
        <w:t>состоянии</w:t>
      </w:r>
      <w:r w:rsidRPr="00A6720C">
        <w:rPr>
          <w:spacing w:val="1"/>
        </w:rPr>
        <w:t xml:space="preserve"> </w:t>
      </w:r>
      <w:r w:rsidRPr="00A6720C">
        <w:t>системы</w:t>
      </w:r>
      <w:r w:rsidRPr="00A6720C">
        <w:rPr>
          <w:spacing w:val="1"/>
        </w:rPr>
        <w:t xml:space="preserve"> </w:t>
      </w:r>
      <w:r w:rsidRPr="00A6720C">
        <w:t>водоснабжения</w:t>
      </w:r>
      <w:r w:rsidRPr="00A6720C">
        <w:rPr>
          <w:spacing w:val="1"/>
        </w:rPr>
        <w:t xml:space="preserve"> </w:t>
      </w:r>
      <w:r w:rsidRPr="00A6720C">
        <w:t>передается</w:t>
      </w:r>
      <w:r w:rsidRPr="00A6720C">
        <w:rPr>
          <w:spacing w:val="1"/>
        </w:rPr>
        <w:t xml:space="preserve"> </w:t>
      </w:r>
      <w:r w:rsidRPr="00A6720C">
        <w:t>средствами</w:t>
      </w:r>
      <w:r w:rsidRPr="00A6720C">
        <w:rPr>
          <w:spacing w:val="1"/>
        </w:rPr>
        <w:t xml:space="preserve"> </w:t>
      </w:r>
      <w:r w:rsidRPr="00A6720C">
        <w:t>телефонной связи.</w:t>
      </w:r>
    </w:p>
    <w:p w14:paraId="566EFA35" w14:textId="77777777" w:rsidR="008F41ED" w:rsidRPr="00A6720C" w:rsidRDefault="006060CB">
      <w:pPr>
        <w:pStyle w:val="a3"/>
        <w:spacing w:line="276" w:lineRule="auto"/>
        <w:ind w:right="394"/>
      </w:pPr>
      <w:r w:rsidRPr="00A6720C">
        <w:t>Управление</w:t>
      </w:r>
      <w:r w:rsidRPr="00A6720C">
        <w:rPr>
          <w:spacing w:val="1"/>
        </w:rPr>
        <w:t xml:space="preserve"> </w:t>
      </w:r>
      <w:r w:rsidRPr="00A6720C">
        <w:t>режимами</w:t>
      </w:r>
      <w:r w:rsidRPr="00A6720C">
        <w:rPr>
          <w:spacing w:val="1"/>
        </w:rPr>
        <w:t xml:space="preserve"> </w:t>
      </w:r>
      <w:r w:rsidRPr="00A6720C">
        <w:t>водоснабжением</w:t>
      </w:r>
      <w:r w:rsidRPr="00A6720C">
        <w:rPr>
          <w:spacing w:val="1"/>
        </w:rPr>
        <w:t xml:space="preserve"> </w:t>
      </w:r>
      <w:r w:rsidRPr="00A6720C">
        <w:t>осуществляется</w:t>
      </w:r>
      <w:r w:rsidRPr="00A6720C">
        <w:rPr>
          <w:spacing w:val="1"/>
        </w:rPr>
        <w:t xml:space="preserve"> </w:t>
      </w:r>
      <w:r w:rsidRPr="00A6720C">
        <w:t>обслуживающим</w:t>
      </w:r>
      <w:r w:rsidRPr="00A6720C">
        <w:rPr>
          <w:spacing w:val="1"/>
        </w:rPr>
        <w:t xml:space="preserve"> </w:t>
      </w:r>
      <w:r w:rsidRPr="00A6720C">
        <w:t>персоналом</w:t>
      </w:r>
      <w:r w:rsidRPr="00A6720C">
        <w:rPr>
          <w:spacing w:val="1"/>
        </w:rPr>
        <w:t xml:space="preserve"> </w:t>
      </w:r>
      <w:r w:rsidRPr="00A6720C">
        <w:t>в</w:t>
      </w:r>
      <w:r w:rsidRPr="00A6720C">
        <w:rPr>
          <w:spacing w:val="1"/>
        </w:rPr>
        <w:t xml:space="preserve"> </w:t>
      </w:r>
      <w:r w:rsidRPr="00A6720C">
        <w:t>ручном</w:t>
      </w:r>
      <w:r w:rsidRPr="00A6720C">
        <w:rPr>
          <w:spacing w:val="1"/>
        </w:rPr>
        <w:t xml:space="preserve"> </w:t>
      </w:r>
      <w:r w:rsidRPr="00A6720C">
        <w:t>режиме,</w:t>
      </w:r>
      <w:r w:rsidRPr="00A6720C">
        <w:rPr>
          <w:spacing w:val="1"/>
        </w:rPr>
        <w:t xml:space="preserve"> </w:t>
      </w:r>
      <w:r w:rsidRPr="00A6720C">
        <w:t>а</w:t>
      </w:r>
      <w:r w:rsidRPr="00A6720C">
        <w:rPr>
          <w:spacing w:val="1"/>
        </w:rPr>
        <w:t xml:space="preserve"> </w:t>
      </w:r>
      <w:r w:rsidRPr="00A6720C">
        <w:t>также</w:t>
      </w:r>
      <w:r w:rsidRPr="00A6720C">
        <w:rPr>
          <w:spacing w:val="1"/>
        </w:rPr>
        <w:t xml:space="preserve"> </w:t>
      </w:r>
      <w:r w:rsidRPr="00A6720C">
        <w:t>с</w:t>
      </w:r>
      <w:r w:rsidRPr="00A6720C">
        <w:rPr>
          <w:spacing w:val="1"/>
        </w:rPr>
        <w:t xml:space="preserve"> </w:t>
      </w:r>
      <w:r w:rsidRPr="00A6720C">
        <w:t>применением</w:t>
      </w:r>
      <w:r w:rsidRPr="00A6720C">
        <w:rPr>
          <w:spacing w:val="1"/>
        </w:rPr>
        <w:t xml:space="preserve"> </w:t>
      </w:r>
      <w:r w:rsidRPr="00A6720C">
        <w:t>устройств</w:t>
      </w:r>
      <w:r w:rsidRPr="00A6720C">
        <w:rPr>
          <w:spacing w:val="1"/>
        </w:rPr>
        <w:t xml:space="preserve"> </w:t>
      </w:r>
      <w:r w:rsidRPr="00A6720C">
        <w:t>частотно</w:t>
      </w:r>
      <w:r w:rsidRPr="00A6720C">
        <w:rPr>
          <w:spacing w:val="1"/>
        </w:rPr>
        <w:t xml:space="preserve"> </w:t>
      </w:r>
      <w:r w:rsidRPr="00A6720C">
        <w:t>ре</w:t>
      </w:r>
      <w:r w:rsidRPr="00A6720C">
        <w:lastRenderedPageBreak/>
        <w:t>гулируемых</w:t>
      </w:r>
      <w:r w:rsidRPr="00A6720C">
        <w:rPr>
          <w:spacing w:val="-4"/>
        </w:rPr>
        <w:t xml:space="preserve"> </w:t>
      </w:r>
      <w:r w:rsidRPr="00A6720C">
        <w:t>приводов.</w:t>
      </w:r>
    </w:p>
    <w:p w14:paraId="5A4929D2" w14:textId="586747E2" w:rsidR="008F41ED" w:rsidRPr="00A6720C" w:rsidRDefault="006060CB" w:rsidP="00A6720C">
      <w:pPr>
        <w:pStyle w:val="a3"/>
        <w:spacing w:line="276" w:lineRule="auto"/>
        <w:ind w:left="0" w:right="394"/>
      </w:pPr>
      <w:r w:rsidRPr="00A6720C">
        <w:t>Для</w:t>
      </w:r>
      <w:r w:rsidR="00653FB2" w:rsidRPr="00A6720C">
        <w:t xml:space="preserve"> </w:t>
      </w:r>
      <w:r w:rsidRPr="00A6720C">
        <w:t>развития</w:t>
      </w:r>
      <w:r w:rsidR="00653FB2" w:rsidRPr="00A6720C">
        <w:t xml:space="preserve"> </w:t>
      </w:r>
      <w:r w:rsidRPr="00A6720C">
        <w:t>систем</w:t>
      </w:r>
      <w:r w:rsidR="00653FB2" w:rsidRPr="00A6720C">
        <w:t xml:space="preserve"> </w:t>
      </w:r>
      <w:r w:rsidRPr="00A6720C">
        <w:t>управления</w:t>
      </w:r>
      <w:r w:rsidR="00653FB2" w:rsidRPr="00A6720C">
        <w:t xml:space="preserve"> </w:t>
      </w:r>
      <w:r w:rsidRPr="00A6720C">
        <w:t>режимами</w:t>
      </w:r>
      <w:r w:rsidR="00653FB2" w:rsidRPr="00A6720C">
        <w:t xml:space="preserve"> </w:t>
      </w:r>
      <w:r w:rsidRPr="00A6720C">
        <w:t xml:space="preserve">водоснабжения </w:t>
      </w:r>
      <w:r w:rsidR="00653FB2" w:rsidRPr="00A6720C">
        <w:t>М</w:t>
      </w:r>
      <w:r w:rsidRPr="00A6720C">
        <w:t>УП</w:t>
      </w:r>
      <w:r w:rsidR="00653FB2" w:rsidRPr="00A6720C">
        <w:t xml:space="preserve"> </w:t>
      </w:r>
      <w:r w:rsidRPr="00A6720C">
        <w:t>«</w:t>
      </w:r>
      <w:r w:rsidR="00653FB2" w:rsidRPr="00A6720C">
        <w:t>В</w:t>
      </w:r>
      <w:r w:rsidRPr="00A6720C">
        <w:t>одоканал» необходимо осуществить реконструкцию насосных станций первого подъема, перевод станций в автоматический режим; внедрение АСУТП. Целью мероприятия является снижение удельного расхода электрической энергии, потребляемой в технологическом процессе подготовки питьевой воды.</w:t>
      </w:r>
    </w:p>
    <w:p w14:paraId="43D638A0" w14:textId="77777777" w:rsidR="008F41ED" w:rsidRPr="00A6720C" w:rsidRDefault="006060CB" w:rsidP="00A6720C">
      <w:pPr>
        <w:pStyle w:val="a3"/>
        <w:spacing w:line="276" w:lineRule="auto"/>
        <w:ind w:left="0" w:right="394"/>
      </w:pPr>
      <w:r w:rsidRPr="00A6720C">
        <w:t>Система комплексной эффективного управления из центрального диспетчерского пункта режимами работы, технологическими параметрами и процессами на территориально распределенных объектах предприятия. Внедрение системы позволит:</w:t>
      </w:r>
    </w:p>
    <w:p w14:paraId="0C473C14" w14:textId="15F3B80C" w:rsidR="008F41ED" w:rsidRPr="00A6720C" w:rsidRDefault="006060CB">
      <w:pPr>
        <w:pStyle w:val="a6"/>
        <w:numPr>
          <w:ilvl w:val="0"/>
          <w:numId w:val="8"/>
        </w:numPr>
        <w:tabs>
          <w:tab w:val="left" w:pos="1157"/>
          <w:tab w:val="left" w:pos="1158"/>
          <w:tab w:val="left" w:pos="2534"/>
          <w:tab w:val="left" w:pos="4101"/>
          <w:tab w:val="left" w:pos="5372"/>
          <w:tab w:val="left" w:pos="6715"/>
          <w:tab w:val="left" w:pos="7564"/>
          <w:tab w:val="left" w:pos="7962"/>
          <w:tab w:val="left" w:pos="9789"/>
        </w:tabs>
        <w:spacing w:line="276" w:lineRule="auto"/>
        <w:ind w:right="385" w:firstLine="566"/>
        <w:jc w:val="left"/>
        <w:rPr>
          <w:sz w:val="28"/>
        </w:rPr>
      </w:pPr>
      <w:r w:rsidRPr="00A6720C">
        <w:rPr>
          <w:sz w:val="28"/>
        </w:rPr>
        <w:t>повысить</w:t>
      </w:r>
      <w:r w:rsidR="00653FB2" w:rsidRPr="00A6720C">
        <w:rPr>
          <w:sz w:val="28"/>
        </w:rPr>
        <w:t xml:space="preserve"> </w:t>
      </w:r>
      <w:r w:rsidRPr="00A6720C">
        <w:rPr>
          <w:sz w:val="28"/>
        </w:rPr>
        <w:t>показатели</w:t>
      </w:r>
      <w:r w:rsidR="00653FB2" w:rsidRPr="00A6720C">
        <w:rPr>
          <w:sz w:val="28"/>
        </w:rPr>
        <w:t xml:space="preserve"> </w:t>
      </w:r>
      <w:r w:rsidRPr="00A6720C">
        <w:rPr>
          <w:sz w:val="28"/>
        </w:rPr>
        <w:t>качества</w:t>
      </w:r>
      <w:r w:rsidR="00653FB2" w:rsidRPr="00A6720C">
        <w:rPr>
          <w:sz w:val="28"/>
        </w:rPr>
        <w:t xml:space="preserve"> </w:t>
      </w:r>
      <w:r w:rsidRPr="00A6720C">
        <w:rPr>
          <w:sz w:val="28"/>
        </w:rPr>
        <w:t>питьевой</w:t>
      </w:r>
      <w:r w:rsidR="00653FB2" w:rsidRPr="00A6720C">
        <w:rPr>
          <w:sz w:val="28"/>
        </w:rPr>
        <w:t xml:space="preserve"> </w:t>
      </w:r>
      <w:r w:rsidRPr="00A6720C">
        <w:rPr>
          <w:sz w:val="28"/>
        </w:rPr>
        <w:t>воды</w:t>
      </w:r>
      <w:r w:rsidR="00653FB2" w:rsidRPr="00A6720C">
        <w:rPr>
          <w:sz w:val="28"/>
        </w:rPr>
        <w:t xml:space="preserve"> </w:t>
      </w:r>
      <w:r w:rsidRPr="00A6720C">
        <w:rPr>
          <w:sz w:val="28"/>
        </w:rPr>
        <w:t>и</w:t>
      </w:r>
      <w:r w:rsidR="00653FB2" w:rsidRPr="00A6720C">
        <w:rPr>
          <w:sz w:val="28"/>
        </w:rPr>
        <w:t xml:space="preserve"> </w:t>
      </w:r>
      <w:r w:rsidRPr="00A6720C">
        <w:rPr>
          <w:sz w:val="28"/>
        </w:rPr>
        <w:t>оказываемых</w:t>
      </w:r>
      <w:r w:rsidR="00653FB2" w:rsidRPr="00A6720C">
        <w:rPr>
          <w:sz w:val="28"/>
        </w:rPr>
        <w:t xml:space="preserve"> </w:t>
      </w:r>
      <w:r w:rsidRPr="00A6720C">
        <w:rPr>
          <w:sz w:val="28"/>
        </w:rPr>
        <w:t>услуг</w:t>
      </w:r>
      <w:r w:rsidRPr="00A6720C">
        <w:rPr>
          <w:spacing w:val="-67"/>
          <w:sz w:val="28"/>
        </w:rPr>
        <w:t xml:space="preserve"> </w:t>
      </w:r>
      <w:r w:rsidRPr="00A6720C">
        <w:rPr>
          <w:sz w:val="28"/>
        </w:rPr>
        <w:t>потребителям;</w:t>
      </w:r>
    </w:p>
    <w:p w14:paraId="23D87899" w14:textId="77777777" w:rsidR="008F41ED" w:rsidRPr="00A6720C" w:rsidRDefault="006060CB">
      <w:pPr>
        <w:pStyle w:val="a6"/>
        <w:numPr>
          <w:ilvl w:val="0"/>
          <w:numId w:val="8"/>
        </w:numPr>
        <w:tabs>
          <w:tab w:val="left" w:pos="980"/>
        </w:tabs>
        <w:spacing w:before="1"/>
        <w:ind w:left="979" w:hanging="164"/>
        <w:jc w:val="left"/>
        <w:rPr>
          <w:sz w:val="28"/>
        </w:rPr>
      </w:pPr>
      <w:r w:rsidRPr="00A6720C">
        <w:rPr>
          <w:sz w:val="28"/>
        </w:rPr>
        <w:t>оптимизировать</w:t>
      </w:r>
      <w:r w:rsidRPr="00A6720C">
        <w:rPr>
          <w:spacing w:val="-6"/>
          <w:sz w:val="28"/>
        </w:rPr>
        <w:t xml:space="preserve"> </w:t>
      </w:r>
      <w:r w:rsidRPr="00A6720C">
        <w:rPr>
          <w:sz w:val="28"/>
        </w:rPr>
        <w:t>работу</w:t>
      </w:r>
      <w:r w:rsidRPr="00A6720C">
        <w:rPr>
          <w:spacing w:val="-8"/>
          <w:sz w:val="28"/>
        </w:rPr>
        <w:t xml:space="preserve"> </w:t>
      </w:r>
      <w:r w:rsidRPr="00A6720C">
        <w:rPr>
          <w:sz w:val="28"/>
        </w:rPr>
        <w:t>сетей</w:t>
      </w:r>
      <w:r w:rsidRPr="00A6720C">
        <w:rPr>
          <w:spacing w:val="-4"/>
          <w:sz w:val="28"/>
        </w:rPr>
        <w:t xml:space="preserve"> </w:t>
      </w:r>
      <w:r w:rsidRPr="00A6720C">
        <w:rPr>
          <w:sz w:val="28"/>
        </w:rPr>
        <w:t>и</w:t>
      </w:r>
      <w:r w:rsidRPr="00A6720C">
        <w:rPr>
          <w:spacing w:val="-4"/>
          <w:sz w:val="28"/>
        </w:rPr>
        <w:t xml:space="preserve"> </w:t>
      </w:r>
      <w:r w:rsidRPr="00A6720C">
        <w:rPr>
          <w:sz w:val="28"/>
        </w:rPr>
        <w:t>сооружений</w:t>
      </w:r>
      <w:r w:rsidRPr="00A6720C">
        <w:rPr>
          <w:spacing w:val="-4"/>
          <w:sz w:val="28"/>
        </w:rPr>
        <w:t xml:space="preserve"> </w:t>
      </w:r>
      <w:r w:rsidRPr="00A6720C">
        <w:rPr>
          <w:sz w:val="28"/>
        </w:rPr>
        <w:t>водоснабжения;</w:t>
      </w:r>
    </w:p>
    <w:p w14:paraId="42975B4D" w14:textId="77777777" w:rsidR="008F41ED" w:rsidRPr="00A6720C" w:rsidRDefault="006060CB">
      <w:pPr>
        <w:pStyle w:val="a6"/>
        <w:numPr>
          <w:ilvl w:val="0"/>
          <w:numId w:val="8"/>
        </w:numPr>
        <w:tabs>
          <w:tab w:val="left" w:pos="980"/>
        </w:tabs>
        <w:spacing w:before="48"/>
        <w:ind w:left="979" w:hanging="164"/>
        <w:jc w:val="left"/>
        <w:rPr>
          <w:sz w:val="28"/>
        </w:rPr>
      </w:pPr>
      <w:r w:rsidRPr="00A6720C">
        <w:rPr>
          <w:sz w:val="28"/>
        </w:rPr>
        <w:t>снизить</w:t>
      </w:r>
      <w:r w:rsidRPr="00A6720C">
        <w:rPr>
          <w:spacing w:val="-7"/>
          <w:sz w:val="28"/>
        </w:rPr>
        <w:t xml:space="preserve"> </w:t>
      </w:r>
      <w:r w:rsidRPr="00A6720C">
        <w:rPr>
          <w:sz w:val="28"/>
        </w:rPr>
        <w:t>расход</w:t>
      </w:r>
      <w:r w:rsidRPr="00A6720C">
        <w:rPr>
          <w:spacing w:val="-2"/>
          <w:sz w:val="28"/>
        </w:rPr>
        <w:t xml:space="preserve"> </w:t>
      </w:r>
      <w:r w:rsidRPr="00A6720C">
        <w:rPr>
          <w:sz w:val="28"/>
        </w:rPr>
        <w:t>электроэнергии,</w:t>
      </w:r>
      <w:r w:rsidRPr="00A6720C">
        <w:rPr>
          <w:spacing w:val="-3"/>
          <w:sz w:val="28"/>
        </w:rPr>
        <w:t xml:space="preserve"> </w:t>
      </w:r>
      <w:r w:rsidRPr="00A6720C">
        <w:rPr>
          <w:sz w:val="28"/>
        </w:rPr>
        <w:t>реагентов</w:t>
      </w:r>
      <w:r w:rsidRPr="00A6720C">
        <w:rPr>
          <w:spacing w:val="-5"/>
          <w:sz w:val="28"/>
        </w:rPr>
        <w:t xml:space="preserve"> </w:t>
      </w:r>
      <w:r w:rsidRPr="00A6720C">
        <w:rPr>
          <w:sz w:val="28"/>
        </w:rPr>
        <w:t>и</w:t>
      </w:r>
      <w:r w:rsidRPr="00A6720C">
        <w:rPr>
          <w:spacing w:val="-5"/>
          <w:sz w:val="28"/>
        </w:rPr>
        <w:t xml:space="preserve"> </w:t>
      </w:r>
      <w:r w:rsidRPr="00A6720C">
        <w:rPr>
          <w:sz w:val="28"/>
        </w:rPr>
        <w:t>других</w:t>
      </w:r>
      <w:r w:rsidRPr="00A6720C">
        <w:rPr>
          <w:spacing w:val="-8"/>
          <w:sz w:val="28"/>
        </w:rPr>
        <w:t xml:space="preserve"> </w:t>
      </w:r>
      <w:r w:rsidRPr="00A6720C">
        <w:rPr>
          <w:sz w:val="28"/>
        </w:rPr>
        <w:t>расходных</w:t>
      </w:r>
      <w:r w:rsidRPr="00A6720C">
        <w:rPr>
          <w:spacing w:val="-8"/>
          <w:sz w:val="28"/>
        </w:rPr>
        <w:t xml:space="preserve"> </w:t>
      </w:r>
      <w:r w:rsidRPr="00A6720C">
        <w:rPr>
          <w:sz w:val="28"/>
        </w:rPr>
        <w:t>материалов;</w:t>
      </w:r>
    </w:p>
    <w:p w14:paraId="43966B05" w14:textId="77777777" w:rsidR="008F41ED" w:rsidRPr="00A6720C" w:rsidRDefault="006060CB">
      <w:pPr>
        <w:pStyle w:val="a6"/>
        <w:numPr>
          <w:ilvl w:val="0"/>
          <w:numId w:val="8"/>
        </w:numPr>
        <w:tabs>
          <w:tab w:val="left" w:pos="980"/>
        </w:tabs>
        <w:spacing w:before="47"/>
        <w:ind w:left="979" w:hanging="164"/>
        <w:jc w:val="left"/>
        <w:rPr>
          <w:sz w:val="28"/>
        </w:rPr>
      </w:pPr>
      <w:r w:rsidRPr="00A6720C">
        <w:rPr>
          <w:sz w:val="28"/>
        </w:rPr>
        <w:t>сократить</w:t>
      </w:r>
      <w:r w:rsidRPr="00A6720C">
        <w:rPr>
          <w:spacing w:val="-7"/>
          <w:sz w:val="28"/>
        </w:rPr>
        <w:t xml:space="preserve"> </w:t>
      </w:r>
      <w:r w:rsidRPr="00A6720C">
        <w:rPr>
          <w:sz w:val="28"/>
        </w:rPr>
        <w:t>потери</w:t>
      </w:r>
      <w:r w:rsidRPr="00A6720C">
        <w:rPr>
          <w:spacing w:val="-5"/>
          <w:sz w:val="28"/>
        </w:rPr>
        <w:t xml:space="preserve"> </w:t>
      </w:r>
      <w:r w:rsidRPr="00A6720C">
        <w:rPr>
          <w:sz w:val="28"/>
        </w:rPr>
        <w:t>воды</w:t>
      </w:r>
      <w:r w:rsidRPr="00A6720C">
        <w:rPr>
          <w:spacing w:val="-5"/>
          <w:sz w:val="28"/>
        </w:rPr>
        <w:t xml:space="preserve"> </w:t>
      </w:r>
      <w:r w:rsidRPr="00A6720C">
        <w:rPr>
          <w:sz w:val="28"/>
        </w:rPr>
        <w:t>при</w:t>
      </w:r>
      <w:r w:rsidRPr="00A6720C">
        <w:rPr>
          <w:spacing w:val="-4"/>
          <w:sz w:val="28"/>
        </w:rPr>
        <w:t xml:space="preserve"> </w:t>
      </w:r>
      <w:r w:rsidRPr="00A6720C">
        <w:rPr>
          <w:sz w:val="28"/>
        </w:rPr>
        <w:t>транспортировке;</w:t>
      </w:r>
    </w:p>
    <w:p w14:paraId="7C9474AE" w14:textId="77777777" w:rsidR="008F41ED" w:rsidRPr="00A6720C" w:rsidRDefault="006060CB">
      <w:pPr>
        <w:pStyle w:val="a6"/>
        <w:numPr>
          <w:ilvl w:val="0"/>
          <w:numId w:val="8"/>
        </w:numPr>
        <w:tabs>
          <w:tab w:val="left" w:pos="980"/>
        </w:tabs>
        <w:spacing w:before="49"/>
        <w:ind w:left="979" w:hanging="164"/>
        <w:jc w:val="left"/>
        <w:rPr>
          <w:sz w:val="28"/>
        </w:rPr>
      </w:pPr>
      <w:r w:rsidRPr="00A6720C">
        <w:rPr>
          <w:sz w:val="28"/>
        </w:rPr>
        <w:t>сократить</w:t>
      </w:r>
      <w:r w:rsidRPr="00A6720C">
        <w:rPr>
          <w:spacing w:val="-6"/>
          <w:sz w:val="28"/>
        </w:rPr>
        <w:t xml:space="preserve"> </w:t>
      </w:r>
      <w:r w:rsidRPr="00A6720C">
        <w:rPr>
          <w:sz w:val="28"/>
        </w:rPr>
        <w:t>затраты</w:t>
      </w:r>
      <w:r w:rsidRPr="00A6720C">
        <w:rPr>
          <w:spacing w:val="-4"/>
          <w:sz w:val="28"/>
        </w:rPr>
        <w:t xml:space="preserve"> </w:t>
      </w:r>
      <w:r w:rsidRPr="00A6720C">
        <w:rPr>
          <w:sz w:val="28"/>
        </w:rPr>
        <w:t>на</w:t>
      </w:r>
      <w:r w:rsidRPr="00A6720C">
        <w:rPr>
          <w:spacing w:val="-3"/>
          <w:sz w:val="28"/>
        </w:rPr>
        <w:t xml:space="preserve"> </w:t>
      </w:r>
      <w:r w:rsidRPr="00A6720C">
        <w:rPr>
          <w:sz w:val="28"/>
        </w:rPr>
        <w:t>ремонт</w:t>
      </w:r>
      <w:r w:rsidRPr="00A6720C">
        <w:rPr>
          <w:spacing w:val="-5"/>
          <w:sz w:val="28"/>
        </w:rPr>
        <w:t xml:space="preserve"> </w:t>
      </w:r>
      <w:r w:rsidRPr="00A6720C">
        <w:rPr>
          <w:sz w:val="28"/>
        </w:rPr>
        <w:t>оборудования;</w:t>
      </w:r>
    </w:p>
    <w:p w14:paraId="664D3D8E" w14:textId="471CE1E8" w:rsidR="008F41ED" w:rsidRPr="00A6720C" w:rsidRDefault="006060CB">
      <w:pPr>
        <w:pStyle w:val="a6"/>
        <w:numPr>
          <w:ilvl w:val="0"/>
          <w:numId w:val="8"/>
        </w:numPr>
        <w:tabs>
          <w:tab w:val="left" w:pos="1133"/>
          <w:tab w:val="left" w:pos="1134"/>
          <w:tab w:val="left" w:pos="3097"/>
          <w:tab w:val="left" w:pos="5107"/>
          <w:tab w:val="left" w:pos="6627"/>
          <w:tab w:val="left" w:pos="7960"/>
          <w:tab w:val="left" w:pos="8334"/>
          <w:tab w:val="left" w:pos="9748"/>
        </w:tabs>
        <w:spacing w:before="47" w:line="276" w:lineRule="auto"/>
        <w:ind w:right="394" w:firstLine="566"/>
        <w:jc w:val="left"/>
        <w:rPr>
          <w:sz w:val="28"/>
        </w:rPr>
      </w:pPr>
      <w:r w:rsidRPr="00A6720C">
        <w:rPr>
          <w:sz w:val="28"/>
        </w:rPr>
        <w:t>предотвратить</w:t>
      </w:r>
      <w:r w:rsidR="00653FB2" w:rsidRPr="00A6720C">
        <w:rPr>
          <w:sz w:val="28"/>
        </w:rPr>
        <w:t xml:space="preserve"> </w:t>
      </w:r>
      <w:r w:rsidRPr="00A6720C">
        <w:rPr>
          <w:sz w:val="28"/>
        </w:rPr>
        <w:t>возникновение</w:t>
      </w:r>
      <w:r w:rsidR="00653FB2" w:rsidRPr="00A6720C">
        <w:rPr>
          <w:sz w:val="28"/>
        </w:rPr>
        <w:t xml:space="preserve"> </w:t>
      </w:r>
      <w:r w:rsidRPr="00A6720C">
        <w:rPr>
          <w:sz w:val="28"/>
        </w:rPr>
        <w:t>аварийных</w:t>
      </w:r>
      <w:r w:rsidR="00653FB2" w:rsidRPr="00A6720C">
        <w:rPr>
          <w:sz w:val="28"/>
        </w:rPr>
        <w:t xml:space="preserve"> </w:t>
      </w:r>
      <w:r w:rsidRPr="00A6720C">
        <w:rPr>
          <w:sz w:val="28"/>
        </w:rPr>
        <w:t>ситуаций</w:t>
      </w:r>
      <w:r w:rsidR="00653FB2" w:rsidRPr="00A6720C">
        <w:rPr>
          <w:sz w:val="28"/>
        </w:rPr>
        <w:t xml:space="preserve"> </w:t>
      </w:r>
      <w:r w:rsidRPr="00A6720C">
        <w:rPr>
          <w:sz w:val="28"/>
        </w:rPr>
        <w:t>и</w:t>
      </w:r>
      <w:r w:rsidR="00653FB2" w:rsidRPr="00A6720C">
        <w:rPr>
          <w:sz w:val="28"/>
        </w:rPr>
        <w:t xml:space="preserve"> </w:t>
      </w:r>
      <w:r w:rsidRPr="00A6720C">
        <w:rPr>
          <w:sz w:val="28"/>
        </w:rPr>
        <w:t>сократить</w:t>
      </w:r>
      <w:r w:rsidR="00653FB2" w:rsidRPr="00A6720C">
        <w:rPr>
          <w:sz w:val="28"/>
        </w:rPr>
        <w:t xml:space="preserve"> </w:t>
      </w:r>
      <w:r w:rsidRPr="00A6720C">
        <w:rPr>
          <w:spacing w:val="-1"/>
          <w:sz w:val="28"/>
        </w:rPr>
        <w:t>время</w:t>
      </w:r>
      <w:r w:rsidRPr="00A6720C">
        <w:rPr>
          <w:spacing w:val="-67"/>
          <w:sz w:val="28"/>
        </w:rPr>
        <w:t xml:space="preserve"> </w:t>
      </w:r>
      <w:r w:rsidRPr="00A6720C">
        <w:rPr>
          <w:sz w:val="28"/>
        </w:rPr>
        <w:t>устранения</w:t>
      </w:r>
      <w:r w:rsidRPr="00A6720C">
        <w:rPr>
          <w:spacing w:val="1"/>
          <w:sz w:val="28"/>
        </w:rPr>
        <w:t xml:space="preserve"> </w:t>
      </w:r>
      <w:r w:rsidRPr="00A6720C">
        <w:rPr>
          <w:sz w:val="28"/>
        </w:rPr>
        <w:t>их</w:t>
      </w:r>
      <w:r w:rsidRPr="00A6720C">
        <w:rPr>
          <w:spacing w:val="-3"/>
          <w:sz w:val="28"/>
        </w:rPr>
        <w:t xml:space="preserve"> </w:t>
      </w:r>
      <w:r w:rsidRPr="00A6720C">
        <w:rPr>
          <w:sz w:val="28"/>
        </w:rPr>
        <w:t>последствий;</w:t>
      </w:r>
    </w:p>
    <w:p w14:paraId="3C3F64A7" w14:textId="77777777" w:rsidR="008F41ED" w:rsidRPr="00A6720C" w:rsidRDefault="006060CB">
      <w:pPr>
        <w:pStyle w:val="a6"/>
        <w:numPr>
          <w:ilvl w:val="0"/>
          <w:numId w:val="8"/>
        </w:numPr>
        <w:tabs>
          <w:tab w:val="left" w:pos="980"/>
        </w:tabs>
        <w:spacing w:line="321" w:lineRule="exact"/>
        <w:ind w:left="979" w:hanging="164"/>
        <w:jc w:val="left"/>
        <w:rPr>
          <w:sz w:val="28"/>
        </w:rPr>
      </w:pPr>
      <w:r w:rsidRPr="00A6720C">
        <w:rPr>
          <w:sz w:val="28"/>
        </w:rPr>
        <w:t>повысить</w:t>
      </w:r>
      <w:r w:rsidRPr="00A6720C">
        <w:rPr>
          <w:spacing w:val="-10"/>
          <w:sz w:val="28"/>
        </w:rPr>
        <w:t xml:space="preserve"> </w:t>
      </w:r>
      <w:r w:rsidRPr="00A6720C">
        <w:rPr>
          <w:sz w:val="28"/>
        </w:rPr>
        <w:t>надежность</w:t>
      </w:r>
      <w:r w:rsidRPr="00A6720C">
        <w:rPr>
          <w:spacing w:val="-5"/>
          <w:sz w:val="28"/>
        </w:rPr>
        <w:t xml:space="preserve"> </w:t>
      </w:r>
      <w:r w:rsidRPr="00A6720C">
        <w:rPr>
          <w:sz w:val="28"/>
        </w:rPr>
        <w:t>управления</w:t>
      </w:r>
      <w:r w:rsidRPr="00A6720C">
        <w:rPr>
          <w:spacing w:val="-7"/>
          <w:sz w:val="28"/>
        </w:rPr>
        <w:t xml:space="preserve"> </w:t>
      </w:r>
      <w:r w:rsidRPr="00A6720C">
        <w:rPr>
          <w:sz w:val="28"/>
        </w:rPr>
        <w:t>технологическими</w:t>
      </w:r>
      <w:r w:rsidRPr="00A6720C">
        <w:rPr>
          <w:spacing w:val="-8"/>
          <w:sz w:val="28"/>
        </w:rPr>
        <w:t xml:space="preserve"> </w:t>
      </w:r>
      <w:r w:rsidRPr="00A6720C">
        <w:rPr>
          <w:sz w:val="28"/>
        </w:rPr>
        <w:t>процессами;</w:t>
      </w:r>
    </w:p>
    <w:p w14:paraId="67051C01" w14:textId="77777777" w:rsidR="008F41ED" w:rsidRPr="00A6720C" w:rsidRDefault="006060CB">
      <w:pPr>
        <w:pStyle w:val="a6"/>
        <w:numPr>
          <w:ilvl w:val="0"/>
          <w:numId w:val="8"/>
        </w:numPr>
        <w:tabs>
          <w:tab w:val="left" w:pos="980"/>
        </w:tabs>
        <w:spacing w:before="53"/>
        <w:ind w:left="979" w:hanging="164"/>
        <w:jc w:val="left"/>
        <w:rPr>
          <w:sz w:val="28"/>
        </w:rPr>
      </w:pPr>
      <w:r w:rsidRPr="00A6720C">
        <w:rPr>
          <w:sz w:val="28"/>
        </w:rPr>
        <w:t>повысить</w:t>
      </w:r>
      <w:r w:rsidRPr="00A6720C">
        <w:rPr>
          <w:spacing w:val="-4"/>
          <w:sz w:val="28"/>
        </w:rPr>
        <w:t xml:space="preserve"> </w:t>
      </w:r>
      <w:r w:rsidRPr="00A6720C">
        <w:rPr>
          <w:sz w:val="28"/>
        </w:rPr>
        <w:t>уровень</w:t>
      </w:r>
      <w:r w:rsidRPr="00A6720C">
        <w:rPr>
          <w:spacing w:val="-7"/>
          <w:sz w:val="28"/>
        </w:rPr>
        <w:t xml:space="preserve"> </w:t>
      </w:r>
      <w:r w:rsidRPr="00A6720C">
        <w:rPr>
          <w:sz w:val="28"/>
        </w:rPr>
        <w:t>безаварийности</w:t>
      </w:r>
      <w:r w:rsidRPr="00A6720C">
        <w:rPr>
          <w:spacing w:val="-6"/>
          <w:sz w:val="28"/>
        </w:rPr>
        <w:t xml:space="preserve"> </w:t>
      </w:r>
      <w:r w:rsidRPr="00A6720C">
        <w:rPr>
          <w:sz w:val="28"/>
        </w:rPr>
        <w:t>технологических</w:t>
      </w:r>
      <w:r w:rsidRPr="00A6720C">
        <w:rPr>
          <w:spacing w:val="-9"/>
          <w:sz w:val="28"/>
        </w:rPr>
        <w:t xml:space="preserve"> </w:t>
      </w:r>
      <w:r w:rsidRPr="00A6720C">
        <w:rPr>
          <w:sz w:val="28"/>
        </w:rPr>
        <w:t>процессов;</w:t>
      </w:r>
    </w:p>
    <w:p w14:paraId="4A103B30" w14:textId="77777777" w:rsidR="008F41ED" w:rsidRPr="00A6720C" w:rsidRDefault="006060CB">
      <w:pPr>
        <w:pStyle w:val="a6"/>
        <w:numPr>
          <w:ilvl w:val="0"/>
          <w:numId w:val="8"/>
        </w:numPr>
        <w:tabs>
          <w:tab w:val="left" w:pos="1100"/>
        </w:tabs>
        <w:spacing w:before="48" w:line="276" w:lineRule="auto"/>
        <w:ind w:right="386" w:firstLine="566"/>
        <w:jc w:val="left"/>
        <w:rPr>
          <w:sz w:val="28"/>
        </w:rPr>
      </w:pPr>
      <w:r w:rsidRPr="00A6720C">
        <w:rPr>
          <w:sz w:val="28"/>
        </w:rPr>
        <w:t>повысить</w:t>
      </w:r>
      <w:r w:rsidRPr="00A6720C">
        <w:rPr>
          <w:spacing w:val="42"/>
          <w:sz w:val="28"/>
        </w:rPr>
        <w:t xml:space="preserve"> </w:t>
      </w:r>
      <w:r w:rsidRPr="00A6720C">
        <w:rPr>
          <w:sz w:val="28"/>
        </w:rPr>
        <w:t>качество</w:t>
      </w:r>
      <w:r w:rsidRPr="00A6720C">
        <w:rPr>
          <w:spacing w:val="44"/>
          <w:sz w:val="28"/>
        </w:rPr>
        <w:t xml:space="preserve"> </w:t>
      </w:r>
      <w:r w:rsidRPr="00A6720C">
        <w:rPr>
          <w:sz w:val="28"/>
        </w:rPr>
        <w:t>и</w:t>
      </w:r>
      <w:r w:rsidRPr="00A6720C">
        <w:rPr>
          <w:spacing w:val="44"/>
          <w:sz w:val="28"/>
        </w:rPr>
        <w:t xml:space="preserve"> </w:t>
      </w:r>
      <w:r w:rsidRPr="00A6720C">
        <w:rPr>
          <w:sz w:val="28"/>
        </w:rPr>
        <w:t>эффективность</w:t>
      </w:r>
      <w:r w:rsidRPr="00A6720C">
        <w:rPr>
          <w:spacing w:val="42"/>
          <w:sz w:val="28"/>
        </w:rPr>
        <w:t xml:space="preserve"> </w:t>
      </w:r>
      <w:r w:rsidRPr="00A6720C">
        <w:rPr>
          <w:sz w:val="28"/>
        </w:rPr>
        <w:t>процесса</w:t>
      </w:r>
      <w:r w:rsidRPr="00A6720C">
        <w:rPr>
          <w:spacing w:val="45"/>
          <w:sz w:val="28"/>
        </w:rPr>
        <w:t xml:space="preserve"> </w:t>
      </w:r>
      <w:r w:rsidRPr="00A6720C">
        <w:rPr>
          <w:sz w:val="28"/>
        </w:rPr>
        <w:t>оперативного</w:t>
      </w:r>
      <w:r w:rsidRPr="00A6720C">
        <w:rPr>
          <w:spacing w:val="44"/>
          <w:sz w:val="28"/>
        </w:rPr>
        <w:t xml:space="preserve"> </w:t>
      </w:r>
      <w:r w:rsidRPr="00A6720C">
        <w:rPr>
          <w:sz w:val="28"/>
        </w:rPr>
        <w:t>управления</w:t>
      </w:r>
      <w:r w:rsidRPr="00A6720C">
        <w:rPr>
          <w:spacing w:val="-67"/>
          <w:sz w:val="28"/>
        </w:rPr>
        <w:t xml:space="preserve"> </w:t>
      </w:r>
      <w:r w:rsidRPr="00A6720C">
        <w:rPr>
          <w:sz w:val="28"/>
        </w:rPr>
        <w:t>системой водоснабжения;</w:t>
      </w:r>
    </w:p>
    <w:p w14:paraId="6BBB7EB2" w14:textId="77777777" w:rsidR="008F41ED" w:rsidRPr="00A6720C" w:rsidRDefault="006060CB">
      <w:pPr>
        <w:pStyle w:val="a6"/>
        <w:numPr>
          <w:ilvl w:val="0"/>
          <w:numId w:val="8"/>
        </w:numPr>
        <w:tabs>
          <w:tab w:val="left" w:pos="980"/>
        </w:tabs>
        <w:spacing w:line="321" w:lineRule="exact"/>
        <w:ind w:left="979" w:hanging="164"/>
        <w:jc w:val="left"/>
        <w:rPr>
          <w:sz w:val="28"/>
        </w:rPr>
      </w:pPr>
      <w:r w:rsidRPr="00A6720C">
        <w:rPr>
          <w:sz w:val="28"/>
        </w:rPr>
        <w:t>производить</w:t>
      </w:r>
      <w:r w:rsidRPr="00A6720C">
        <w:rPr>
          <w:spacing w:val="-8"/>
          <w:sz w:val="28"/>
        </w:rPr>
        <w:t xml:space="preserve"> </w:t>
      </w:r>
      <w:r w:rsidRPr="00A6720C">
        <w:rPr>
          <w:sz w:val="28"/>
        </w:rPr>
        <w:t>комплексный</w:t>
      </w:r>
      <w:r w:rsidRPr="00A6720C">
        <w:rPr>
          <w:spacing w:val="-6"/>
          <w:sz w:val="28"/>
        </w:rPr>
        <w:t xml:space="preserve"> </w:t>
      </w:r>
      <w:r w:rsidRPr="00A6720C">
        <w:rPr>
          <w:sz w:val="28"/>
        </w:rPr>
        <w:t>коммерческий</w:t>
      </w:r>
      <w:r w:rsidRPr="00A6720C">
        <w:rPr>
          <w:spacing w:val="-6"/>
          <w:sz w:val="28"/>
        </w:rPr>
        <w:t xml:space="preserve"> </w:t>
      </w:r>
      <w:r w:rsidRPr="00A6720C">
        <w:rPr>
          <w:sz w:val="28"/>
        </w:rPr>
        <w:t>и</w:t>
      </w:r>
      <w:r w:rsidRPr="00A6720C">
        <w:rPr>
          <w:spacing w:val="-5"/>
          <w:sz w:val="28"/>
        </w:rPr>
        <w:t xml:space="preserve"> </w:t>
      </w:r>
      <w:r w:rsidRPr="00A6720C">
        <w:rPr>
          <w:sz w:val="28"/>
        </w:rPr>
        <w:t>технический</w:t>
      </w:r>
      <w:r w:rsidRPr="00A6720C">
        <w:rPr>
          <w:spacing w:val="-6"/>
          <w:sz w:val="28"/>
        </w:rPr>
        <w:t xml:space="preserve"> </w:t>
      </w:r>
      <w:r w:rsidRPr="00A6720C">
        <w:rPr>
          <w:sz w:val="28"/>
        </w:rPr>
        <w:t>учет;</w:t>
      </w:r>
    </w:p>
    <w:p w14:paraId="12F85FD6" w14:textId="77777777" w:rsidR="008F41ED" w:rsidRPr="00A6720C" w:rsidRDefault="006060CB">
      <w:pPr>
        <w:pStyle w:val="a6"/>
        <w:numPr>
          <w:ilvl w:val="0"/>
          <w:numId w:val="8"/>
        </w:numPr>
        <w:tabs>
          <w:tab w:val="left" w:pos="1009"/>
        </w:tabs>
        <w:spacing w:before="47" w:line="276" w:lineRule="auto"/>
        <w:ind w:right="393" w:firstLine="566"/>
        <w:jc w:val="left"/>
        <w:rPr>
          <w:sz w:val="28"/>
        </w:rPr>
      </w:pPr>
      <w:r w:rsidRPr="00A6720C">
        <w:rPr>
          <w:sz w:val="28"/>
        </w:rPr>
        <w:t>обеспечить</w:t>
      </w:r>
      <w:r w:rsidRPr="00A6720C">
        <w:rPr>
          <w:spacing w:val="22"/>
          <w:sz w:val="28"/>
        </w:rPr>
        <w:t xml:space="preserve"> </w:t>
      </w:r>
      <w:r w:rsidRPr="00A6720C">
        <w:rPr>
          <w:sz w:val="28"/>
        </w:rPr>
        <w:t>комплексную</w:t>
      </w:r>
      <w:r w:rsidRPr="00A6720C">
        <w:rPr>
          <w:spacing w:val="23"/>
          <w:sz w:val="28"/>
        </w:rPr>
        <w:t xml:space="preserve"> </w:t>
      </w:r>
      <w:r w:rsidRPr="00A6720C">
        <w:rPr>
          <w:sz w:val="28"/>
        </w:rPr>
        <w:t>безопасность</w:t>
      </w:r>
      <w:r w:rsidRPr="00A6720C">
        <w:rPr>
          <w:spacing w:val="22"/>
          <w:sz w:val="28"/>
        </w:rPr>
        <w:t xml:space="preserve"> </w:t>
      </w:r>
      <w:r w:rsidRPr="00A6720C">
        <w:rPr>
          <w:sz w:val="28"/>
        </w:rPr>
        <w:t>всех</w:t>
      </w:r>
      <w:r w:rsidRPr="00A6720C">
        <w:rPr>
          <w:spacing w:val="25"/>
          <w:sz w:val="28"/>
        </w:rPr>
        <w:t xml:space="preserve"> </w:t>
      </w:r>
      <w:r w:rsidRPr="00A6720C">
        <w:rPr>
          <w:sz w:val="28"/>
        </w:rPr>
        <w:t>территориально</w:t>
      </w:r>
      <w:r w:rsidRPr="00A6720C">
        <w:rPr>
          <w:spacing w:val="25"/>
          <w:sz w:val="28"/>
        </w:rPr>
        <w:t xml:space="preserve"> </w:t>
      </w:r>
      <w:r w:rsidRPr="00A6720C">
        <w:rPr>
          <w:sz w:val="28"/>
        </w:rPr>
        <w:t>распределенных</w:t>
      </w:r>
      <w:r w:rsidRPr="00A6720C">
        <w:rPr>
          <w:spacing w:val="-67"/>
          <w:sz w:val="28"/>
        </w:rPr>
        <w:t xml:space="preserve"> </w:t>
      </w:r>
      <w:r w:rsidRPr="00A6720C">
        <w:rPr>
          <w:sz w:val="28"/>
        </w:rPr>
        <w:t>объектов.</w:t>
      </w:r>
    </w:p>
    <w:p w14:paraId="5D81613E" w14:textId="77777777" w:rsidR="008F41ED" w:rsidRPr="00A6720C" w:rsidRDefault="006060CB" w:rsidP="00A6720C">
      <w:pPr>
        <w:pStyle w:val="a3"/>
        <w:spacing w:line="276" w:lineRule="auto"/>
        <w:ind w:left="0" w:right="394"/>
      </w:pPr>
      <w:r w:rsidRPr="00A6720C">
        <w:t>Автоматизация второго и третьего подъемов воды позволяет реализовать:</w:t>
      </w:r>
    </w:p>
    <w:p w14:paraId="0C4DC054" w14:textId="77777777" w:rsidR="008F41ED" w:rsidRPr="00A6720C" w:rsidRDefault="006060CB">
      <w:pPr>
        <w:pStyle w:val="a6"/>
        <w:numPr>
          <w:ilvl w:val="0"/>
          <w:numId w:val="8"/>
        </w:numPr>
        <w:tabs>
          <w:tab w:val="left" w:pos="1293"/>
        </w:tabs>
        <w:spacing w:before="64" w:line="278" w:lineRule="auto"/>
        <w:ind w:right="390" w:firstLine="566"/>
        <w:rPr>
          <w:sz w:val="28"/>
        </w:rPr>
      </w:pPr>
      <w:r w:rsidRPr="00A6720C">
        <w:rPr>
          <w:sz w:val="28"/>
        </w:rPr>
        <w:t>автоматическое</w:t>
      </w:r>
      <w:r w:rsidRPr="00A6720C">
        <w:rPr>
          <w:spacing w:val="1"/>
          <w:sz w:val="28"/>
        </w:rPr>
        <w:t xml:space="preserve"> </w:t>
      </w:r>
      <w:r w:rsidRPr="00A6720C">
        <w:rPr>
          <w:sz w:val="28"/>
        </w:rPr>
        <w:t>поддержание</w:t>
      </w:r>
      <w:r w:rsidRPr="00A6720C">
        <w:rPr>
          <w:spacing w:val="1"/>
          <w:sz w:val="28"/>
        </w:rPr>
        <w:t xml:space="preserve"> </w:t>
      </w:r>
      <w:r w:rsidRPr="00A6720C">
        <w:rPr>
          <w:sz w:val="28"/>
        </w:rPr>
        <w:t>с</w:t>
      </w:r>
      <w:r w:rsidRPr="00A6720C">
        <w:rPr>
          <w:spacing w:val="1"/>
          <w:sz w:val="28"/>
        </w:rPr>
        <w:t xml:space="preserve"> </w:t>
      </w:r>
      <w:r w:rsidRPr="00A6720C">
        <w:rPr>
          <w:sz w:val="28"/>
        </w:rPr>
        <w:t>высокой</w:t>
      </w:r>
      <w:r w:rsidRPr="00A6720C">
        <w:rPr>
          <w:spacing w:val="1"/>
          <w:sz w:val="28"/>
        </w:rPr>
        <w:t xml:space="preserve"> </w:t>
      </w:r>
      <w:r w:rsidRPr="00A6720C">
        <w:rPr>
          <w:sz w:val="28"/>
        </w:rPr>
        <w:t>точностью</w:t>
      </w:r>
      <w:r w:rsidRPr="00A6720C">
        <w:rPr>
          <w:spacing w:val="1"/>
          <w:sz w:val="28"/>
        </w:rPr>
        <w:t xml:space="preserve"> </w:t>
      </w:r>
      <w:r w:rsidRPr="00A6720C">
        <w:rPr>
          <w:sz w:val="28"/>
        </w:rPr>
        <w:t>задаваемых</w:t>
      </w:r>
      <w:r w:rsidRPr="00A6720C">
        <w:rPr>
          <w:spacing w:val="1"/>
          <w:sz w:val="28"/>
        </w:rPr>
        <w:t xml:space="preserve"> </w:t>
      </w:r>
      <w:r w:rsidRPr="00A6720C">
        <w:rPr>
          <w:sz w:val="28"/>
        </w:rPr>
        <w:t>технологических параметров: давления в водопроводной сети, расхода и уровня в</w:t>
      </w:r>
      <w:r w:rsidRPr="00A6720C">
        <w:rPr>
          <w:spacing w:val="1"/>
          <w:sz w:val="28"/>
        </w:rPr>
        <w:t xml:space="preserve"> </w:t>
      </w:r>
      <w:r w:rsidRPr="00A6720C">
        <w:rPr>
          <w:sz w:val="28"/>
        </w:rPr>
        <w:t>резервуарах,</w:t>
      </w:r>
      <w:r w:rsidRPr="00A6720C">
        <w:rPr>
          <w:spacing w:val="3"/>
          <w:sz w:val="28"/>
        </w:rPr>
        <w:t xml:space="preserve"> </w:t>
      </w:r>
      <w:r w:rsidRPr="00A6720C">
        <w:rPr>
          <w:sz w:val="28"/>
        </w:rPr>
        <w:t>давления</w:t>
      </w:r>
      <w:r w:rsidRPr="00A6720C">
        <w:rPr>
          <w:spacing w:val="2"/>
          <w:sz w:val="28"/>
        </w:rPr>
        <w:t xml:space="preserve"> </w:t>
      </w:r>
      <w:r w:rsidRPr="00A6720C">
        <w:rPr>
          <w:sz w:val="28"/>
        </w:rPr>
        <w:t>диктующих</w:t>
      </w:r>
      <w:r w:rsidRPr="00A6720C">
        <w:rPr>
          <w:spacing w:val="-3"/>
          <w:sz w:val="28"/>
        </w:rPr>
        <w:t xml:space="preserve"> </w:t>
      </w:r>
      <w:r w:rsidRPr="00A6720C">
        <w:rPr>
          <w:sz w:val="28"/>
        </w:rPr>
        <w:t>точек;</w:t>
      </w:r>
    </w:p>
    <w:p w14:paraId="1DD8086C" w14:textId="77777777" w:rsidR="008F41ED" w:rsidRPr="00A6720C" w:rsidRDefault="006060CB">
      <w:pPr>
        <w:pStyle w:val="a6"/>
        <w:numPr>
          <w:ilvl w:val="0"/>
          <w:numId w:val="8"/>
        </w:numPr>
        <w:tabs>
          <w:tab w:val="left" w:pos="980"/>
        </w:tabs>
        <w:spacing w:line="315" w:lineRule="exact"/>
        <w:ind w:left="979" w:hanging="164"/>
        <w:rPr>
          <w:sz w:val="28"/>
        </w:rPr>
      </w:pPr>
      <w:r w:rsidRPr="00A6720C">
        <w:rPr>
          <w:sz w:val="28"/>
        </w:rPr>
        <w:t>автоматизированное</w:t>
      </w:r>
      <w:r w:rsidRPr="00A6720C">
        <w:rPr>
          <w:spacing w:val="-9"/>
          <w:sz w:val="28"/>
        </w:rPr>
        <w:t xml:space="preserve"> </w:t>
      </w:r>
      <w:r w:rsidRPr="00A6720C">
        <w:rPr>
          <w:sz w:val="28"/>
        </w:rPr>
        <w:t>дистанционное</w:t>
      </w:r>
      <w:r w:rsidRPr="00A6720C">
        <w:rPr>
          <w:spacing w:val="-5"/>
          <w:sz w:val="28"/>
        </w:rPr>
        <w:t xml:space="preserve"> </w:t>
      </w:r>
      <w:r w:rsidRPr="00A6720C">
        <w:rPr>
          <w:sz w:val="28"/>
        </w:rPr>
        <w:t>управление</w:t>
      </w:r>
      <w:r w:rsidRPr="00A6720C">
        <w:rPr>
          <w:spacing w:val="-9"/>
          <w:sz w:val="28"/>
        </w:rPr>
        <w:t xml:space="preserve"> </w:t>
      </w:r>
      <w:r w:rsidRPr="00A6720C">
        <w:rPr>
          <w:sz w:val="28"/>
        </w:rPr>
        <w:t>задвижками;</w:t>
      </w:r>
    </w:p>
    <w:p w14:paraId="03C7C9AA" w14:textId="77777777" w:rsidR="008F41ED" w:rsidRPr="00A6720C" w:rsidRDefault="006060CB">
      <w:pPr>
        <w:pStyle w:val="a6"/>
        <w:numPr>
          <w:ilvl w:val="0"/>
          <w:numId w:val="8"/>
        </w:numPr>
        <w:tabs>
          <w:tab w:val="left" w:pos="1139"/>
        </w:tabs>
        <w:spacing w:before="49" w:line="276" w:lineRule="auto"/>
        <w:ind w:right="391" w:firstLine="566"/>
        <w:rPr>
          <w:sz w:val="28"/>
        </w:rPr>
      </w:pPr>
      <w:r w:rsidRPr="00A6720C">
        <w:rPr>
          <w:sz w:val="28"/>
        </w:rPr>
        <w:t>автоматическое</w:t>
      </w:r>
      <w:r w:rsidRPr="00A6720C">
        <w:rPr>
          <w:spacing w:val="1"/>
          <w:sz w:val="28"/>
        </w:rPr>
        <w:t xml:space="preserve"> </w:t>
      </w:r>
      <w:r w:rsidRPr="00A6720C">
        <w:rPr>
          <w:sz w:val="28"/>
        </w:rPr>
        <w:t>управление</w:t>
      </w:r>
      <w:r w:rsidRPr="00A6720C">
        <w:rPr>
          <w:spacing w:val="1"/>
          <w:sz w:val="28"/>
        </w:rPr>
        <w:t xml:space="preserve"> </w:t>
      </w:r>
      <w:r w:rsidRPr="00A6720C">
        <w:rPr>
          <w:sz w:val="28"/>
        </w:rPr>
        <w:t>в</w:t>
      </w:r>
      <w:r w:rsidRPr="00A6720C">
        <w:rPr>
          <w:spacing w:val="1"/>
          <w:sz w:val="28"/>
        </w:rPr>
        <w:t xml:space="preserve"> </w:t>
      </w:r>
      <w:r w:rsidRPr="00A6720C">
        <w:rPr>
          <w:sz w:val="28"/>
        </w:rPr>
        <w:t>каскадном</w:t>
      </w:r>
      <w:r w:rsidRPr="00A6720C">
        <w:rPr>
          <w:spacing w:val="1"/>
          <w:sz w:val="28"/>
        </w:rPr>
        <w:t xml:space="preserve"> </w:t>
      </w:r>
      <w:r w:rsidRPr="00A6720C">
        <w:rPr>
          <w:sz w:val="28"/>
        </w:rPr>
        <w:t>режиме</w:t>
      </w:r>
      <w:r w:rsidRPr="00A6720C">
        <w:rPr>
          <w:spacing w:val="1"/>
          <w:sz w:val="28"/>
        </w:rPr>
        <w:t xml:space="preserve"> </w:t>
      </w:r>
      <w:r w:rsidRPr="00A6720C">
        <w:rPr>
          <w:sz w:val="28"/>
        </w:rPr>
        <w:t>любым</w:t>
      </w:r>
      <w:r w:rsidRPr="00A6720C">
        <w:rPr>
          <w:spacing w:val="1"/>
          <w:sz w:val="28"/>
        </w:rPr>
        <w:t xml:space="preserve"> </w:t>
      </w:r>
      <w:r w:rsidRPr="00A6720C">
        <w:rPr>
          <w:sz w:val="28"/>
        </w:rPr>
        <w:t>количеством</w:t>
      </w:r>
      <w:r w:rsidRPr="00A6720C">
        <w:rPr>
          <w:spacing w:val="1"/>
          <w:sz w:val="28"/>
        </w:rPr>
        <w:t xml:space="preserve"> </w:t>
      </w:r>
      <w:r w:rsidRPr="00A6720C">
        <w:rPr>
          <w:sz w:val="28"/>
        </w:rPr>
        <w:t>насосных</w:t>
      </w:r>
      <w:r w:rsidRPr="00A6720C">
        <w:rPr>
          <w:spacing w:val="-4"/>
          <w:sz w:val="28"/>
        </w:rPr>
        <w:t xml:space="preserve"> </w:t>
      </w:r>
      <w:r w:rsidRPr="00A6720C">
        <w:rPr>
          <w:sz w:val="28"/>
        </w:rPr>
        <w:t>агрегатов;</w:t>
      </w:r>
    </w:p>
    <w:p w14:paraId="22903B9A" w14:textId="77777777" w:rsidR="008F41ED" w:rsidRPr="00A6720C" w:rsidRDefault="006060CB">
      <w:pPr>
        <w:pStyle w:val="a6"/>
        <w:numPr>
          <w:ilvl w:val="0"/>
          <w:numId w:val="8"/>
        </w:numPr>
        <w:tabs>
          <w:tab w:val="left" w:pos="999"/>
        </w:tabs>
        <w:spacing w:line="276" w:lineRule="auto"/>
        <w:ind w:right="399" w:firstLine="566"/>
        <w:rPr>
          <w:sz w:val="28"/>
        </w:rPr>
      </w:pPr>
      <w:r w:rsidRPr="00A6720C">
        <w:rPr>
          <w:sz w:val="28"/>
        </w:rPr>
        <w:t>автоматическое чередование включенных насосных агрегатов через заданные</w:t>
      </w:r>
      <w:r w:rsidRPr="00A6720C">
        <w:rPr>
          <w:spacing w:val="1"/>
          <w:sz w:val="28"/>
        </w:rPr>
        <w:t xml:space="preserve"> </w:t>
      </w:r>
      <w:r w:rsidRPr="00A6720C">
        <w:rPr>
          <w:sz w:val="28"/>
        </w:rPr>
        <w:t>интервалы времени</w:t>
      </w:r>
      <w:r w:rsidRPr="00A6720C">
        <w:rPr>
          <w:spacing w:val="-1"/>
          <w:sz w:val="28"/>
        </w:rPr>
        <w:t xml:space="preserve"> </w:t>
      </w:r>
      <w:r w:rsidRPr="00A6720C">
        <w:rPr>
          <w:sz w:val="28"/>
        </w:rPr>
        <w:t>для</w:t>
      </w:r>
      <w:r w:rsidRPr="00A6720C">
        <w:rPr>
          <w:spacing w:val="1"/>
          <w:sz w:val="28"/>
        </w:rPr>
        <w:t xml:space="preserve"> </w:t>
      </w:r>
      <w:r w:rsidRPr="00A6720C">
        <w:rPr>
          <w:sz w:val="28"/>
        </w:rPr>
        <w:t>обеспечения равномерного</w:t>
      </w:r>
      <w:r w:rsidRPr="00A6720C">
        <w:rPr>
          <w:spacing w:val="-1"/>
          <w:sz w:val="28"/>
        </w:rPr>
        <w:t xml:space="preserve"> </w:t>
      </w:r>
      <w:r w:rsidRPr="00A6720C">
        <w:rPr>
          <w:sz w:val="28"/>
        </w:rPr>
        <w:t>износа по</w:t>
      </w:r>
      <w:r w:rsidRPr="00A6720C">
        <w:rPr>
          <w:spacing w:val="-1"/>
          <w:sz w:val="28"/>
        </w:rPr>
        <w:t xml:space="preserve"> </w:t>
      </w:r>
      <w:r w:rsidRPr="00A6720C">
        <w:rPr>
          <w:sz w:val="28"/>
        </w:rPr>
        <w:t>заданию;</w:t>
      </w:r>
    </w:p>
    <w:p w14:paraId="124B494E" w14:textId="77777777" w:rsidR="008F41ED" w:rsidRPr="00A6720C" w:rsidRDefault="006060CB">
      <w:pPr>
        <w:pStyle w:val="a6"/>
        <w:numPr>
          <w:ilvl w:val="0"/>
          <w:numId w:val="8"/>
        </w:numPr>
        <w:tabs>
          <w:tab w:val="left" w:pos="980"/>
        </w:tabs>
        <w:spacing w:line="321" w:lineRule="exact"/>
        <w:ind w:left="979" w:hanging="164"/>
        <w:rPr>
          <w:sz w:val="28"/>
        </w:rPr>
      </w:pPr>
      <w:r w:rsidRPr="00A6720C">
        <w:rPr>
          <w:sz w:val="28"/>
        </w:rPr>
        <w:t>автоматизированное</w:t>
      </w:r>
      <w:r w:rsidRPr="00A6720C">
        <w:rPr>
          <w:spacing w:val="-1"/>
          <w:sz w:val="28"/>
        </w:rPr>
        <w:t xml:space="preserve"> </w:t>
      </w:r>
      <w:r w:rsidRPr="00A6720C">
        <w:rPr>
          <w:sz w:val="28"/>
        </w:rPr>
        <w:t>управление</w:t>
      </w:r>
      <w:r w:rsidRPr="00A6720C">
        <w:rPr>
          <w:spacing w:val="-5"/>
          <w:sz w:val="28"/>
        </w:rPr>
        <w:t xml:space="preserve"> </w:t>
      </w:r>
      <w:r w:rsidRPr="00A6720C">
        <w:rPr>
          <w:sz w:val="28"/>
        </w:rPr>
        <w:t>режимами</w:t>
      </w:r>
      <w:r w:rsidRPr="00A6720C">
        <w:rPr>
          <w:spacing w:val="-6"/>
          <w:sz w:val="28"/>
        </w:rPr>
        <w:t xml:space="preserve"> </w:t>
      </w:r>
      <w:r w:rsidRPr="00A6720C">
        <w:rPr>
          <w:sz w:val="28"/>
        </w:rPr>
        <w:t>работы</w:t>
      </w:r>
      <w:r w:rsidRPr="00A6720C">
        <w:rPr>
          <w:spacing w:val="-6"/>
          <w:sz w:val="28"/>
        </w:rPr>
        <w:t xml:space="preserve"> </w:t>
      </w:r>
      <w:r w:rsidRPr="00A6720C">
        <w:rPr>
          <w:sz w:val="28"/>
        </w:rPr>
        <w:t>по</w:t>
      </w:r>
      <w:r w:rsidRPr="00A6720C">
        <w:rPr>
          <w:spacing w:val="-6"/>
          <w:sz w:val="28"/>
        </w:rPr>
        <w:t xml:space="preserve"> </w:t>
      </w:r>
      <w:r w:rsidRPr="00A6720C">
        <w:rPr>
          <w:sz w:val="28"/>
        </w:rPr>
        <w:t>расписанию;</w:t>
      </w:r>
    </w:p>
    <w:p w14:paraId="6D47FE50" w14:textId="77777777" w:rsidR="008F41ED" w:rsidRPr="00A6720C" w:rsidRDefault="006060CB">
      <w:pPr>
        <w:pStyle w:val="a6"/>
        <w:numPr>
          <w:ilvl w:val="0"/>
          <w:numId w:val="8"/>
        </w:numPr>
        <w:tabs>
          <w:tab w:val="left" w:pos="1143"/>
        </w:tabs>
        <w:spacing w:before="51" w:line="276" w:lineRule="auto"/>
        <w:ind w:right="397" w:firstLine="566"/>
        <w:rPr>
          <w:sz w:val="28"/>
        </w:rPr>
      </w:pPr>
      <w:r w:rsidRPr="00A6720C">
        <w:rPr>
          <w:sz w:val="28"/>
        </w:rPr>
        <w:t>автоматизированное</w:t>
      </w:r>
      <w:r w:rsidRPr="00A6720C">
        <w:rPr>
          <w:spacing w:val="1"/>
          <w:sz w:val="28"/>
        </w:rPr>
        <w:t xml:space="preserve"> </w:t>
      </w:r>
      <w:r w:rsidRPr="00A6720C">
        <w:rPr>
          <w:sz w:val="28"/>
        </w:rPr>
        <w:t>управление</w:t>
      </w:r>
      <w:r w:rsidRPr="00A6720C">
        <w:rPr>
          <w:spacing w:val="1"/>
          <w:sz w:val="28"/>
        </w:rPr>
        <w:t xml:space="preserve"> </w:t>
      </w:r>
      <w:r w:rsidRPr="00A6720C">
        <w:rPr>
          <w:sz w:val="28"/>
        </w:rPr>
        <w:t>подачей</w:t>
      </w:r>
      <w:r w:rsidRPr="00A6720C">
        <w:rPr>
          <w:spacing w:val="1"/>
          <w:sz w:val="28"/>
        </w:rPr>
        <w:t xml:space="preserve"> </w:t>
      </w:r>
      <w:r w:rsidRPr="00A6720C">
        <w:rPr>
          <w:sz w:val="28"/>
        </w:rPr>
        <w:t>воды</w:t>
      </w:r>
      <w:r w:rsidRPr="00A6720C">
        <w:rPr>
          <w:spacing w:val="1"/>
          <w:sz w:val="28"/>
        </w:rPr>
        <w:t xml:space="preserve"> </w:t>
      </w:r>
      <w:r w:rsidRPr="00A6720C">
        <w:rPr>
          <w:sz w:val="28"/>
        </w:rPr>
        <w:t>в</w:t>
      </w:r>
      <w:r w:rsidRPr="00A6720C">
        <w:rPr>
          <w:spacing w:val="1"/>
          <w:sz w:val="28"/>
        </w:rPr>
        <w:t xml:space="preserve"> </w:t>
      </w:r>
      <w:r w:rsidRPr="00A6720C">
        <w:rPr>
          <w:sz w:val="28"/>
        </w:rPr>
        <w:t>сеть</w:t>
      </w:r>
      <w:r w:rsidRPr="00A6720C">
        <w:rPr>
          <w:spacing w:val="1"/>
          <w:sz w:val="28"/>
        </w:rPr>
        <w:t xml:space="preserve"> </w:t>
      </w:r>
      <w:r w:rsidRPr="00A6720C">
        <w:rPr>
          <w:sz w:val="28"/>
        </w:rPr>
        <w:t>по</w:t>
      </w:r>
      <w:r w:rsidRPr="00A6720C">
        <w:rPr>
          <w:spacing w:val="1"/>
          <w:sz w:val="28"/>
        </w:rPr>
        <w:t xml:space="preserve"> </w:t>
      </w:r>
      <w:r w:rsidRPr="00A6720C">
        <w:rPr>
          <w:sz w:val="28"/>
        </w:rPr>
        <w:t>графику</w:t>
      </w:r>
      <w:r w:rsidRPr="00A6720C">
        <w:rPr>
          <w:spacing w:val="1"/>
          <w:sz w:val="28"/>
        </w:rPr>
        <w:t xml:space="preserve"> </w:t>
      </w:r>
      <w:r w:rsidRPr="00A6720C">
        <w:rPr>
          <w:sz w:val="28"/>
        </w:rPr>
        <w:t>с</w:t>
      </w:r>
      <w:r w:rsidRPr="00A6720C">
        <w:rPr>
          <w:spacing w:val="1"/>
          <w:sz w:val="28"/>
        </w:rPr>
        <w:t xml:space="preserve"> </w:t>
      </w:r>
      <w:r w:rsidRPr="00A6720C">
        <w:rPr>
          <w:sz w:val="28"/>
        </w:rPr>
        <w:t>возможностью</w:t>
      </w:r>
      <w:r w:rsidRPr="00A6720C">
        <w:rPr>
          <w:spacing w:val="-1"/>
          <w:sz w:val="28"/>
        </w:rPr>
        <w:t xml:space="preserve"> </w:t>
      </w:r>
      <w:r w:rsidRPr="00A6720C">
        <w:rPr>
          <w:sz w:val="28"/>
        </w:rPr>
        <w:t>коррекции;</w:t>
      </w:r>
    </w:p>
    <w:p w14:paraId="7DF4401D" w14:textId="77777777" w:rsidR="008F41ED" w:rsidRPr="00A6720C" w:rsidRDefault="006060CB">
      <w:pPr>
        <w:pStyle w:val="a6"/>
        <w:numPr>
          <w:ilvl w:val="0"/>
          <w:numId w:val="8"/>
        </w:numPr>
        <w:tabs>
          <w:tab w:val="left" w:pos="980"/>
        </w:tabs>
        <w:spacing w:line="321" w:lineRule="exact"/>
        <w:ind w:left="979" w:hanging="164"/>
        <w:rPr>
          <w:sz w:val="28"/>
        </w:rPr>
      </w:pPr>
      <w:r w:rsidRPr="00A6720C">
        <w:rPr>
          <w:sz w:val="28"/>
        </w:rPr>
        <w:t>автоматизированный</w:t>
      </w:r>
      <w:r w:rsidRPr="00A6720C">
        <w:rPr>
          <w:spacing w:val="-1"/>
          <w:sz w:val="28"/>
        </w:rPr>
        <w:t xml:space="preserve"> </w:t>
      </w:r>
      <w:r w:rsidRPr="00A6720C">
        <w:rPr>
          <w:sz w:val="28"/>
        </w:rPr>
        <w:t>учет</w:t>
      </w:r>
      <w:r w:rsidRPr="00A6720C">
        <w:rPr>
          <w:spacing w:val="-7"/>
          <w:sz w:val="28"/>
        </w:rPr>
        <w:t xml:space="preserve"> </w:t>
      </w:r>
      <w:r w:rsidRPr="00A6720C">
        <w:rPr>
          <w:sz w:val="28"/>
        </w:rPr>
        <w:t>расхода</w:t>
      </w:r>
      <w:r w:rsidRPr="00A6720C">
        <w:rPr>
          <w:spacing w:val="-4"/>
          <w:sz w:val="28"/>
        </w:rPr>
        <w:t xml:space="preserve"> </w:t>
      </w:r>
      <w:r w:rsidRPr="00A6720C">
        <w:rPr>
          <w:sz w:val="28"/>
        </w:rPr>
        <w:t>воды</w:t>
      </w:r>
      <w:r w:rsidRPr="00A6720C">
        <w:rPr>
          <w:spacing w:val="-6"/>
          <w:sz w:val="28"/>
        </w:rPr>
        <w:t xml:space="preserve"> </w:t>
      </w:r>
      <w:r w:rsidRPr="00A6720C">
        <w:rPr>
          <w:sz w:val="28"/>
        </w:rPr>
        <w:t>в</w:t>
      </w:r>
      <w:r w:rsidRPr="00A6720C">
        <w:rPr>
          <w:spacing w:val="-6"/>
          <w:sz w:val="28"/>
        </w:rPr>
        <w:t xml:space="preserve"> </w:t>
      </w:r>
      <w:r w:rsidRPr="00A6720C">
        <w:rPr>
          <w:sz w:val="28"/>
        </w:rPr>
        <w:t>сети;</w:t>
      </w:r>
    </w:p>
    <w:p w14:paraId="1E4C9EE2" w14:textId="27FA4D45" w:rsidR="008F41ED" w:rsidRPr="00A6720C" w:rsidRDefault="006060CB">
      <w:pPr>
        <w:pStyle w:val="a6"/>
        <w:numPr>
          <w:ilvl w:val="0"/>
          <w:numId w:val="8"/>
        </w:numPr>
        <w:tabs>
          <w:tab w:val="left" w:pos="1171"/>
          <w:tab w:val="left" w:pos="1172"/>
          <w:tab w:val="left" w:pos="3314"/>
          <w:tab w:val="left" w:pos="4834"/>
          <w:tab w:val="left" w:pos="6008"/>
          <w:tab w:val="left" w:pos="7126"/>
          <w:tab w:val="left" w:pos="8358"/>
          <w:tab w:val="left" w:pos="8910"/>
          <w:tab w:val="left" w:pos="10180"/>
        </w:tabs>
        <w:spacing w:before="48" w:line="276" w:lineRule="auto"/>
        <w:ind w:right="397" w:firstLine="566"/>
        <w:jc w:val="left"/>
        <w:rPr>
          <w:sz w:val="28"/>
        </w:rPr>
      </w:pPr>
      <w:r w:rsidRPr="00A6720C">
        <w:rPr>
          <w:sz w:val="28"/>
        </w:rPr>
        <w:t>автоматическое</w:t>
      </w:r>
      <w:r w:rsidR="00653FB2" w:rsidRPr="00A6720C">
        <w:rPr>
          <w:sz w:val="28"/>
        </w:rPr>
        <w:t xml:space="preserve"> </w:t>
      </w:r>
      <w:r w:rsidRPr="00A6720C">
        <w:rPr>
          <w:sz w:val="28"/>
        </w:rPr>
        <w:t>изменение</w:t>
      </w:r>
      <w:r w:rsidR="00653FB2" w:rsidRPr="00A6720C">
        <w:rPr>
          <w:sz w:val="28"/>
        </w:rPr>
        <w:t xml:space="preserve"> </w:t>
      </w:r>
      <w:r w:rsidRPr="00A6720C">
        <w:rPr>
          <w:sz w:val="28"/>
        </w:rPr>
        <w:t>режима</w:t>
      </w:r>
      <w:r w:rsidR="00653FB2" w:rsidRPr="00A6720C">
        <w:rPr>
          <w:sz w:val="28"/>
        </w:rPr>
        <w:t xml:space="preserve"> </w:t>
      </w:r>
      <w:r w:rsidRPr="00A6720C">
        <w:rPr>
          <w:sz w:val="28"/>
        </w:rPr>
        <w:t>работы</w:t>
      </w:r>
      <w:r w:rsidR="00653FB2" w:rsidRPr="00A6720C">
        <w:rPr>
          <w:sz w:val="28"/>
        </w:rPr>
        <w:t xml:space="preserve"> </w:t>
      </w:r>
      <w:r w:rsidRPr="00A6720C">
        <w:rPr>
          <w:sz w:val="28"/>
        </w:rPr>
        <w:t>станций</w:t>
      </w:r>
      <w:r w:rsidR="00653FB2" w:rsidRPr="00A6720C">
        <w:rPr>
          <w:sz w:val="28"/>
        </w:rPr>
        <w:t xml:space="preserve"> </w:t>
      </w:r>
      <w:r w:rsidRPr="00A6720C">
        <w:rPr>
          <w:sz w:val="28"/>
        </w:rPr>
        <w:t>по</w:t>
      </w:r>
      <w:r w:rsidR="00653FB2" w:rsidRPr="00A6720C">
        <w:rPr>
          <w:sz w:val="28"/>
        </w:rPr>
        <w:t xml:space="preserve"> </w:t>
      </w:r>
      <w:r w:rsidRPr="00A6720C">
        <w:rPr>
          <w:sz w:val="28"/>
        </w:rPr>
        <w:t>заданию</w:t>
      </w:r>
      <w:r w:rsidR="00653FB2" w:rsidRPr="00A6720C">
        <w:rPr>
          <w:sz w:val="28"/>
        </w:rPr>
        <w:t xml:space="preserve"> </w:t>
      </w:r>
      <w:r w:rsidRPr="00A6720C">
        <w:rPr>
          <w:sz w:val="28"/>
        </w:rPr>
        <w:t>из</w:t>
      </w:r>
      <w:r w:rsidRPr="00A6720C">
        <w:rPr>
          <w:spacing w:val="-67"/>
          <w:sz w:val="28"/>
        </w:rPr>
        <w:t xml:space="preserve"> </w:t>
      </w:r>
      <w:r w:rsidRPr="00A6720C">
        <w:rPr>
          <w:sz w:val="28"/>
        </w:rPr>
        <w:t>центрального диспетчерского пункта</w:t>
      </w:r>
      <w:r w:rsidRPr="00A6720C">
        <w:rPr>
          <w:spacing w:val="1"/>
          <w:sz w:val="28"/>
        </w:rPr>
        <w:t xml:space="preserve"> </w:t>
      </w:r>
      <w:r w:rsidRPr="00A6720C">
        <w:rPr>
          <w:sz w:val="28"/>
        </w:rPr>
        <w:t>в реальном</w:t>
      </w:r>
      <w:r w:rsidRPr="00A6720C">
        <w:rPr>
          <w:spacing w:val="1"/>
          <w:sz w:val="28"/>
        </w:rPr>
        <w:t xml:space="preserve"> </w:t>
      </w:r>
      <w:r w:rsidRPr="00A6720C">
        <w:rPr>
          <w:sz w:val="28"/>
        </w:rPr>
        <w:t>времени;</w:t>
      </w:r>
    </w:p>
    <w:p w14:paraId="7C7811CD" w14:textId="3806CC1E" w:rsidR="008F41ED" w:rsidRPr="00A6720C" w:rsidRDefault="006060CB">
      <w:pPr>
        <w:pStyle w:val="a6"/>
        <w:numPr>
          <w:ilvl w:val="0"/>
          <w:numId w:val="8"/>
        </w:numPr>
        <w:tabs>
          <w:tab w:val="left" w:pos="1161"/>
          <w:tab w:val="left" w:pos="1163"/>
          <w:tab w:val="left" w:pos="3290"/>
          <w:tab w:val="left" w:pos="4906"/>
          <w:tab w:val="left" w:pos="7471"/>
          <w:tab w:val="left" w:pos="8161"/>
          <w:tab w:val="left" w:pos="9173"/>
        </w:tabs>
        <w:spacing w:line="276" w:lineRule="auto"/>
        <w:ind w:right="392" w:firstLine="566"/>
        <w:jc w:val="left"/>
        <w:rPr>
          <w:sz w:val="28"/>
        </w:rPr>
      </w:pPr>
      <w:r w:rsidRPr="00A6720C">
        <w:rPr>
          <w:sz w:val="28"/>
        </w:rPr>
        <w:lastRenderedPageBreak/>
        <w:t>автоматическое</w:t>
      </w:r>
      <w:r w:rsidR="00653FB2" w:rsidRPr="00A6720C">
        <w:rPr>
          <w:sz w:val="28"/>
        </w:rPr>
        <w:t xml:space="preserve"> </w:t>
      </w:r>
      <w:r w:rsidRPr="00A6720C">
        <w:rPr>
          <w:sz w:val="28"/>
        </w:rPr>
        <w:t>сохранение</w:t>
      </w:r>
      <w:r w:rsidR="00653FB2" w:rsidRPr="00A6720C">
        <w:rPr>
          <w:sz w:val="28"/>
        </w:rPr>
        <w:t xml:space="preserve"> </w:t>
      </w:r>
      <w:r w:rsidRPr="00A6720C">
        <w:rPr>
          <w:sz w:val="28"/>
        </w:rPr>
        <w:t>работоспособности</w:t>
      </w:r>
      <w:r w:rsidR="00653FB2" w:rsidRPr="00A6720C">
        <w:rPr>
          <w:sz w:val="28"/>
        </w:rPr>
        <w:t xml:space="preserve"> </w:t>
      </w:r>
      <w:r w:rsidRPr="00A6720C">
        <w:rPr>
          <w:sz w:val="28"/>
        </w:rPr>
        <w:t>при</w:t>
      </w:r>
      <w:r w:rsidR="00653FB2" w:rsidRPr="00A6720C">
        <w:rPr>
          <w:sz w:val="28"/>
        </w:rPr>
        <w:t xml:space="preserve"> </w:t>
      </w:r>
      <w:r w:rsidRPr="00A6720C">
        <w:rPr>
          <w:sz w:val="28"/>
        </w:rPr>
        <w:t>отказе</w:t>
      </w:r>
      <w:r w:rsidR="00653FB2" w:rsidRPr="00A6720C">
        <w:rPr>
          <w:sz w:val="28"/>
        </w:rPr>
        <w:t xml:space="preserve"> </w:t>
      </w:r>
      <w:r w:rsidRPr="00A6720C">
        <w:rPr>
          <w:sz w:val="28"/>
        </w:rPr>
        <w:t>отдельных</w:t>
      </w:r>
      <w:r w:rsidRPr="00A6720C">
        <w:rPr>
          <w:spacing w:val="-67"/>
          <w:sz w:val="28"/>
        </w:rPr>
        <w:t xml:space="preserve"> </w:t>
      </w:r>
      <w:r w:rsidRPr="00A6720C">
        <w:rPr>
          <w:sz w:val="28"/>
        </w:rPr>
        <w:t>элементов</w:t>
      </w:r>
      <w:r w:rsidRPr="00A6720C">
        <w:rPr>
          <w:spacing w:val="-1"/>
          <w:sz w:val="28"/>
        </w:rPr>
        <w:t xml:space="preserve"> </w:t>
      </w:r>
      <w:r w:rsidRPr="00A6720C">
        <w:rPr>
          <w:sz w:val="28"/>
        </w:rPr>
        <w:t>насосной</w:t>
      </w:r>
      <w:r w:rsidRPr="00A6720C">
        <w:rPr>
          <w:spacing w:val="1"/>
          <w:sz w:val="28"/>
        </w:rPr>
        <w:t xml:space="preserve"> </w:t>
      </w:r>
      <w:r w:rsidRPr="00A6720C">
        <w:rPr>
          <w:sz w:val="28"/>
        </w:rPr>
        <w:t>станции;</w:t>
      </w:r>
    </w:p>
    <w:p w14:paraId="017EF9D0" w14:textId="407FF75F" w:rsidR="008F41ED" w:rsidRPr="00A6720C" w:rsidRDefault="006060CB" w:rsidP="00470FF4">
      <w:pPr>
        <w:pStyle w:val="a6"/>
        <w:numPr>
          <w:ilvl w:val="0"/>
          <w:numId w:val="8"/>
        </w:numPr>
        <w:tabs>
          <w:tab w:val="left" w:pos="1161"/>
          <w:tab w:val="left" w:pos="1163"/>
          <w:tab w:val="left" w:pos="3290"/>
          <w:tab w:val="left" w:pos="4906"/>
          <w:tab w:val="left" w:pos="7471"/>
          <w:tab w:val="left" w:pos="8161"/>
          <w:tab w:val="left" w:pos="9173"/>
        </w:tabs>
        <w:spacing w:line="276" w:lineRule="auto"/>
        <w:ind w:right="392" w:firstLine="566"/>
        <w:jc w:val="left"/>
        <w:rPr>
          <w:sz w:val="28"/>
        </w:rPr>
      </w:pPr>
      <w:r w:rsidRPr="00A6720C">
        <w:rPr>
          <w:sz w:val="28"/>
        </w:rPr>
        <w:t>автоматизированный</w:t>
      </w:r>
      <w:r w:rsidR="00653FB2" w:rsidRPr="00A6720C">
        <w:rPr>
          <w:sz w:val="28"/>
        </w:rPr>
        <w:t xml:space="preserve"> </w:t>
      </w:r>
      <w:r w:rsidRPr="00A6720C">
        <w:rPr>
          <w:sz w:val="28"/>
        </w:rPr>
        <w:t>учет</w:t>
      </w:r>
      <w:r w:rsidR="00653FB2" w:rsidRPr="00A6720C">
        <w:rPr>
          <w:sz w:val="28"/>
        </w:rPr>
        <w:t xml:space="preserve"> </w:t>
      </w:r>
      <w:r w:rsidRPr="00A6720C">
        <w:rPr>
          <w:sz w:val="28"/>
        </w:rPr>
        <w:t>потребления</w:t>
      </w:r>
      <w:r w:rsidR="00653FB2" w:rsidRPr="00A6720C">
        <w:rPr>
          <w:sz w:val="28"/>
        </w:rPr>
        <w:t xml:space="preserve"> </w:t>
      </w:r>
      <w:r w:rsidRPr="00A6720C">
        <w:rPr>
          <w:sz w:val="28"/>
        </w:rPr>
        <w:t>электроэнергии,</w:t>
      </w:r>
      <w:r w:rsidR="00653FB2" w:rsidRPr="00A6720C">
        <w:rPr>
          <w:sz w:val="28"/>
        </w:rPr>
        <w:t xml:space="preserve"> </w:t>
      </w:r>
      <w:r w:rsidRPr="00A6720C">
        <w:rPr>
          <w:sz w:val="28"/>
        </w:rPr>
        <w:t>в</w:t>
      </w:r>
      <w:r w:rsidR="00653FB2" w:rsidRPr="00A6720C">
        <w:rPr>
          <w:sz w:val="28"/>
        </w:rPr>
        <w:t xml:space="preserve"> </w:t>
      </w:r>
      <w:r w:rsidRPr="00A6720C">
        <w:rPr>
          <w:sz w:val="28"/>
        </w:rPr>
        <w:t>том</w:t>
      </w:r>
      <w:r w:rsidR="00653FB2" w:rsidRPr="00A6720C">
        <w:rPr>
          <w:sz w:val="28"/>
        </w:rPr>
        <w:t xml:space="preserve"> </w:t>
      </w:r>
      <w:r w:rsidRPr="00A6720C">
        <w:rPr>
          <w:sz w:val="28"/>
        </w:rPr>
        <w:t>числе</w:t>
      </w:r>
      <w:r w:rsidR="00470FF4" w:rsidRPr="00A6720C">
        <w:rPr>
          <w:sz w:val="28"/>
        </w:rPr>
        <w:t xml:space="preserve"> </w:t>
      </w:r>
      <w:r w:rsidRPr="00A6720C">
        <w:rPr>
          <w:sz w:val="28"/>
        </w:rPr>
        <w:t>поагрегатный</w:t>
      </w:r>
      <w:r w:rsidR="00653FB2" w:rsidRPr="00A6720C">
        <w:rPr>
          <w:sz w:val="28"/>
        </w:rPr>
        <w:t xml:space="preserve"> </w:t>
      </w:r>
      <w:r w:rsidRPr="00A6720C">
        <w:rPr>
          <w:sz w:val="28"/>
        </w:rPr>
        <w:t>коммерческий учет расхода воды потребителями;</w:t>
      </w:r>
    </w:p>
    <w:p w14:paraId="2F486DAD" w14:textId="35F865A2" w:rsidR="008F41ED" w:rsidRPr="00A6720C" w:rsidRDefault="006060CB" w:rsidP="00DB16F8">
      <w:pPr>
        <w:pStyle w:val="a6"/>
        <w:numPr>
          <w:ilvl w:val="0"/>
          <w:numId w:val="8"/>
        </w:numPr>
        <w:tabs>
          <w:tab w:val="left" w:pos="1004"/>
        </w:tabs>
        <w:spacing w:before="48"/>
        <w:ind w:left="1003" w:firstLine="0"/>
        <w:jc w:val="left"/>
      </w:pPr>
      <w:r w:rsidRPr="00A6720C">
        <w:rPr>
          <w:sz w:val="28"/>
        </w:rPr>
        <w:t>отображение</w:t>
      </w:r>
      <w:r w:rsidRPr="00A6720C">
        <w:rPr>
          <w:spacing w:val="19"/>
          <w:sz w:val="28"/>
        </w:rPr>
        <w:t xml:space="preserve"> </w:t>
      </w:r>
      <w:r w:rsidRPr="00A6720C">
        <w:rPr>
          <w:sz w:val="28"/>
        </w:rPr>
        <w:t>информации</w:t>
      </w:r>
      <w:r w:rsidRPr="00A6720C">
        <w:rPr>
          <w:spacing w:val="17"/>
          <w:sz w:val="28"/>
        </w:rPr>
        <w:t xml:space="preserve"> </w:t>
      </w:r>
      <w:r w:rsidRPr="00A6720C">
        <w:rPr>
          <w:sz w:val="28"/>
        </w:rPr>
        <w:t>на</w:t>
      </w:r>
      <w:r w:rsidRPr="00A6720C">
        <w:rPr>
          <w:spacing w:val="23"/>
          <w:sz w:val="28"/>
        </w:rPr>
        <w:t xml:space="preserve"> </w:t>
      </w:r>
      <w:r w:rsidRPr="00A6720C">
        <w:rPr>
          <w:sz w:val="28"/>
        </w:rPr>
        <w:t>местном</w:t>
      </w:r>
      <w:r w:rsidRPr="00A6720C">
        <w:rPr>
          <w:spacing w:val="14"/>
          <w:sz w:val="28"/>
        </w:rPr>
        <w:t xml:space="preserve"> </w:t>
      </w:r>
      <w:r w:rsidRPr="00A6720C">
        <w:rPr>
          <w:sz w:val="28"/>
        </w:rPr>
        <w:t>АРМ</w:t>
      </w:r>
      <w:r w:rsidRPr="00A6720C">
        <w:rPr>
          <w:spacing w:val="18"/>
          <w:sz w:val="28"/>
        </w:rPr>
        <w:t xml:space="preserve"> </w:t>
      </w:r>
      <w:r w:rsidRPr="00A6720C">
        <w:rPr>
          <w:sz w:val="28"/>
        </w:rPr>
        <w:t>оператора</w:t>
      </w:r>
      <w:r w:rsidRPr="00A6720C">
        <w:rPr>
          <w:spacing w:val="18"/>
          <w:sz w:val="28"/>
        </w:rPr>
        <w:t xml:space="preserve"> </w:t>
      </w:r>
      <w:r w:rsidRPr="00A6720C">
        <w:rPr>
          <w:sz w:val="28"/>
        </w:rPr>
        <w:t>(сенсорная</w:t>
      </w:r>
      <w:r w:rsidRPr="00A6720C">
        <w:rPr>
          <w:spacing w:val="20"/>
          <w:sz w:val="28"/>
        </w:rPr>
        <w:t xml:space="preserve"> </w:t>
      </w:r>
      <w:r w:rsidRPr="00A6720C">
        <w:rPr>
          <w:sz w:val="28"/>
        </w:rPr>
        <w:t>панель</w:t>
      </w:r>
      <w:r w:rsidRPr="00A6720C">
        <w:rPr>
          <w:spacing w:val="15"/>
          <w:sz w:val="28"/>
        </w:rPr>
        <w:t xml:space="preserve"> </w:t>
      </w:r>
      <w:r w:rsidRPr="00A6720C">
        <w:rPr>
          <w:sz w:val="28"/>
        </w:rPr>
        <w:t>или</w:t>
      </w:r>
      <w:r w:rsidR="00753BBD" w:rsidRPr="00A6720C">
        <w:rPr>
          <w:sz w:val="28"/>
        </w:rPr>
        <w:t xml:space="preserve"> </w:t>
      </w:r>
      <w:r w:rsidRPr="00A6720C">
        <w:t>ПК);</w:t>
      </w:r>
    </w:p>
    <w:p w14:paraId="24B2B7B7" w14:textId="53EE7DB1" w:rsidR="008F41ED" w:rsidRPr="00A6720C" w:rsidRDefault="006060CB" w:rsidP="00DB16F8">
      <w:pPr>
        <w:pStyle w:val="a6"/>
        <w:numPr>
          <w:ilvl w:val="0"/>
          <w:numId w:val="8"/>
        </w:numPr>
        <w:tabs>
          <w:tab w:val="left" w:pos="1043"/>
        </w:tabs>
        <w:spacing w:before="48"/>
        <w:ind w:left="1042" w:firstLine="0"/>
        <w:jc w:val="left"/>
      </w:pPr>
      <w:r w:rsidRPr="00A6720C">
        <w:rPr>
          <w:sz w:val="28"/>
        </w:rPr>
        <w:t>ведение</w:t>
      </w:r>
      <w:r w:rsidRPr="00A6720C">
        <w:rPr>
          <w:spacing w:val="55"/>
          <w:sz w:val="28"/>
        </w:rPr>
        <w:t xml:space="preserve"> </w:t>
      </w:r>
      <w:r w:rsidRPr="00A6720C">
        <w:rPr>
          <w:sz w:val="28"/>
        </w:rPr>
        <w:t>архивов</w:t>
      </w:r>
      <w:r w:rsidRPr="00A6720C">
        <w:rPr>
          <w:spacing w:val="53"/>
          <w:sz w:val="28"/>
        </w:rPr>
        <w:t xml:space="preserve"> </w:t>
      </w:r>
      <w:r w:rsidRPr="00A6720C">
        <w:rPr>
          <w:sz w:val="28"/>
        </w:rPr>
        <w:t>технологических</w:t>
      </w:r>
      <w:r w:rsidRPr="00A6720C">
        <w:rPr>
          <w:spacing w:val="50"/>
          <w:sz w:val="28"/>
        </w:rPr>
        <w:t xml:space="preserve"> </w:t>
      </w:r>
      <w:r w:rsidRPr="00A6720C">
        <w:rPr>
          <w:sz w:val="28"/>
        </w:rPr>
        <w:t>параметров,</w:t>
      </w:r>
      <w:r w:rsidRPr="00A6720C">
        <w:rPr>
          <w:spacing w:val="58"/>
          <w:sz w:val="28"/>
        </w:rPr>
        <w:t xml:space="preserve"> </w:t>
      </w:r>
      <w:r w:rsidRPr="00A6720C">
        <w:rPr>
          <w:sz w:val="28"/>
        </w:rPr>
        <w:t>событий,</w:t>
      </w:r>
      <w:r w:rsidRPr="00A6720C">
        <w:rPr>
          <w:spacing w:val="57"/>
          <w:sz w:val="28"/>
        </w:rPr>
        <w:t xml:space="preserve"> </w:t>
      </w:r>
      <w:r w:rsidRPr="00A6720C">
        <w:rPr>
          <w:sz w:val="28"/>
        </w:rPr>
        <w:t>аварий</w:t>
      </w:r>
      <w:r w:rsidRPr="00A6720C">
        <w:rPr>
          <w:spacing w:val="54"/>
          <w:sz w:val="28"/>
        </w:rPr>
        <w:t xml:space="preserve"> </w:t>
      </w:r>
      <w:r w:rsidRPr="00A6720C">
        <w:rPr>
          <w:sz w:val="28"/>
        </w:rPr>
        <w:t>и</w:t>
      </w:r>
      <w:r w:rsidRPr="00A6720C">
        <w:rPr>
          <w:spacing w:val="54"/>
          <w:sz w:val="28"/>
        </w:rPr>
        <w:t xml:space="preserve"> </w:t>
      </w:r>
      <w:r w:rsidRPr="00A6720C">
        <w:rPr>
          <w:sz w:val="28"/>
          <w:szCs w:val="28"/>
        </w:rPr>
        <w:t>создание</w:t>
      </w:r>
      <w:r w:rsidR="00A6720C" w:rsidRPr="00A6720C">
        <w:rPr>
          <w:sz w:val="28"/>
          <w:szCs w:val="28"/>
        </w:rPr>
        <w:t xml:space="preserve"> </w:t>
      </w:r>
      <w:r w:rsidRPr="00A6720C">
        <w:rPr>
          <w:sz w:val="28"/>
          <w:szCs w:val="28"/>
        </w:rPr>
        <w:t>отчетов в необходимой форме</w:t>
      </w:r>
      <w:r w:rsidRPr="00A6720C">
        <w:t>;</w:t>
      </w:r>
    </w:p>
    <w:p w14:paraId="773EB0AF" w14:textId="71944BD5" w:rsidR="008F41ED" w:rsidRPr="00A6720C" w:rsidRDefault="006060CB">
      <w:pPr>
        <w:pStyle w:val="a6"/>
        <w:numPr>
          <w:ilvl w:val="0"/>
          <w:numId w:val="8"/>
        </w:numPr>
        <w:tabs>
          <w:tab w:val="left" w:pos="1161"/>
          <w:tab w:val="left" w:pos="1163"/>
          <w:tab w:val="left" w:pos="3046"/>
          <w:tab w:val="left" w:pos="5435"/>
          <w:tab w:val="left" w:pos="6427"/>
          <w:tab w:val="left" w:pos="6806"/>
          <w:tab w:val="left" w:pos="8643"/>
        </w:tabs>
        <w:spacing w:before="48" w:line="278" w:lineRule="auto"/>
        <w:ind w:right="396" w:firstLine="566"/>
        <w:jc w:val="left"/>
        <w:rPr>
          <w:sz w:val="28"/>
        </w:rPr>
      </w:pPr>
      <w:r w:rsidRPr="00A6720C">
        <w:rPr>
          <w:sz w:val="28"/>
        </w:rPr>
        <w:t>непрерывный</w:t>
      </w:r>
      <w:r w:rsidR="00653FB2" w:rsidRPr="00A6720C">
        <w:rPr>
          <w:sz w:val="28"/>
        </w:rPr>
        <w:t xml:space="preserve"> </w:t>
      </w:r>
      <w:r w:rsidRPr="00A6720C">
        <w:rPr>
          <w:sz w:val="28"/>
        </w:rPr>
        <w:t>информационный</w:t>
      </w:r>
      <w:r w:rsidR="00653FB2" w:rsidRPr="00A6720C">
        <w:rPr>
          <w:sz w:val="28"/>
        </w:rPr>
        <w:t xml:space="preserve"> </w:t>
      </w:r>
      <w:r w:rsidRPr="00A6720C">
        <w:rPr>
          <w:sz w:val="28"/>
        </w:rPr>
        <w:t>обмен</w:t>
      </w:r>
      <w:r w:rsidR="00653FB2" w:rsidRPr="00A6720C">
        <w:rPr>
          <w:sz w:val="28"/>
        </w:rPr>
        <w:t xml:space="preserve"> </w:t>
      </w:r>
      <w:r w:rsidRPr="00A6720C">
        <w:rPr>
          <w:sz w:val="28"/>
        </w:rPr>
        <w:t>с</w:t>
      </w:r>
      <w:r w:rsidR="00653FB2" w:rsidRPr="00A6720C">
        <w:rPr>
          <w:sz w:val="28"/>
        </w:rPr>
        <w:t xml:space="preserve"> </w:t>
      </w:r>
      <w:r w:rsidRPr="00A6720C">
        <w:rPr>
          <w:sz w:val="28"/>
        </w:rPr>
        <w:t>центральным</w:t>
      </w:r>
      <w:r w:rsidR="00653FB2" w:rsidRPr="00A6720C">
        <w:rPr>
          <w:sz w:val="28"/>
        </w:rPr>
        <w:t xml:space="preserve"> </w:t>
      </w:r>
      <w:r w:rsidRPr="00A6720C">
        <w:rPr>
          <w:spacing w:val="-1"/>
          <w:sz w:val="28"/>
        </w:rPr>
        <w:t>диспетчерским</w:t>
      </w:r>
      <w:r w:rsidRPr="00A6720C">
        <w:rPr>
          <w:spacing w:val="-67"/>
          <w:sz w:val="28"/>
        </w:rPr>
        <w:t xml:space="preserve"> </w:t>
      </w:r>
      <w:r w:rsidRPr="00A6720C">
        <w:rPr>
          <w:sz w:val="28"/>
        </w:rPr>
        <w:t>пунктом;</w:t>
      </w:r>
    </w:p>
    <w:p w14:paraId="3B0D152C" w14:textId="77777777" w:rsidR="008F41ED" w:rsidRPr="00A6720C" w:rsidRDefault="006060CB">
      <w:pPr>
        <w:pStyle w:val="a6"/>
        <w:numPr>
          <w:ilvl w:val="0"/>
          <w:numId w:val="8"/>
        </w:numPr>
        <w:tabs>
          <w:tab w:val="left" w:pos="980"/>
        </w:tabs>
        <w:spacing w:line="319" w:lineRule="exact"/>
        <w:ind w:left="979" w:hanging="164"/>
        <w:jc w:val="left"/>
        <w:rPr>
          <w:sz w:val="28"/>
        </w:rPr>
      </w:pPr>
      <w:r w:rsidRPr="00A6720C">
        <w:rPr>
          <w:sz w:val="28"/>
        </w:rPr>
        <w:t>автономная</w:t>
      </w:r>
      <w:r w:rsidRPr="00A6720C">
        <w:rPr>
          <w:spacing w:val="-3"/>
          <w:sz w:val="28"/>
        </w:rPr>
        <w:t xml:space="preserve"> </w:t>
      </w:r>
      <w:r w:rsidRPr="00A6720C">
        <w:rPr>
          <w:sz w:val="28"/>
        </w:rPr>
        <w:t>работа</w:t>
      </w:r>
      <w:r w:rsidRPr="00A6720C">
        <w:rPr>
          <w:spacing w:val="-3"/>
          <w:sz w:val="28"/>
        </w:rPr>
        <w:t xml:space="preserve"> </w:t>
      </w:r>
      <w:r w:rsidRPr="00A6720C">
        <w:rPr>
          <w:sz w:val="28"/>
        </w:rPr>
        <w:t>без</w:t>
      </w:r>
      <w:r w:rsidRPr="00A6720C">
        <w:rPr>
          <w:spacing w:val="-4"/>
          <w:sz w:val="28"/>
        </w:rPr>
        <w:t xml:space="preserve"> </w:t>
      </w:r>
      <w:r w:rsidRPr="00A6720C">
        <w:rPr>
          <w:sz w:val="28"/>
        </w:rPr>
        <w:t>обслуживающего</w:t>
      </w:r>
      <w:r w:rsidRPr="00A6720C">
        <w:rPr>
          <w:spacing w:val="-4"/>
          <w:sz w:val="28"/>
        </w:rPr>
        <w:t xml:space="preserve"> </w:t>
      </w:r>
      <w:r w:rsidRPr="00A6720C">
        <w:rPr>
          <w:sz w:val="28"/>
        </w:rPr>
        <w:t>персонала.</w:t>
      </w:r>
    </w:p>
    <w:p w14:paraId="7FF20C87" w14:textId="77777777" w:rsidR="008F41ED" w:rsidRPr="00A6720C" w:rsidRDefault="006060CB">
      <w:pPr>
        <w:pStyle w:val="a3"/>
        <w:spacing w:before="48"/>
        <w:ind w:left="816" w:firstLine="0"/>
        <w:jc w:val="left"/>
      </w:pPr>
      <w:r w:rsidRPr="00A6720C">
        <w:t>Основные</w:t>
      </w:r>
      <w:r w:rsidRPr="00A6720C">
        <w:rPr>
          <w:spacing w:val="-5"/>
        </w:rPr>
        <w:t xml:space="preserve"> </w:t>
      </w:r>
      <w:r w:rsidRPr="00A6720C">
        <w:t>факторы</w:t>
      </w:r>
      <w:r w:rsidRPr="00A6720C">
        <w:rPr>
          <w:spacing w:val="-5"/>
        </w:rPr>
        <w:t xml:space="preserve"> </w:t>
      </w:r>
      <w:r w:rsidRPr="00A6720C">
        <w:t>экономии</w:t>
      </w:r>
      <w:r w:rsidRPr="00A6720C">
        <w:rPr>
          <w:spacing w:val="-5"/>
        </w:rPr>
        <w:t xml:space="preserve"> </w:t>
      </w:r>
      <w:r w:rsidRPr="00A6720C">
        <w:t>при</w:t>
      </w:r>
      <w:r w:rsidRPr="00A6720C">
        <w:rPr>
          <w:spacing w:val="-5"/>
        </w:rPr>
        <w:t xml:space="preserve"> </w:t>
      </w:r>
      <w:r w:rsidRPr="00A6720C">
        <w:t>реализации</w:t>
      </w:r>
      <w:r w:rsidRPr="00A6720C">
        <w:rPr>
          <w:spacing w:val="-5"/>
        </w:rPr>
        <w:t xml:space="preserve"> </w:t>
      </w:r>
      <w:r w:rsidRPr="00A6720C">
        <w:t>мероприятия</w:t>
      </w:r>
      <w:r w:rsidRPr="00A6720C">
        <w:rPr>
          <w:spacing w:val="-4"/>
        </w:rPr>
        <w:t xml:space="preserve"> </w:t>
      </w:r>
      <w:r w:rsidRPr="00A6720C">
        <w:t>являются:</w:t>
      </w:r>
    </w:p>
    <w:p w14:paraId="03D78531" w14:textId="77777777" w:rsidR="008F41ED" w:rsidRPr="00A6720C" w:rsidRDefault="006060CB">
      <w:pPr>
        <w:pStyle w:val="a6"/>
        <w:numPr>
          <w:ilvl w:val="0"/>
          <w:numId w:val="8"/>
        </w:numPr>
        <w:tabs>
          <w:tab w:val="left" w:pos="980"/>
        </w:tabs>
        <w:spacing w:before="48"/>
        <w:ind w:left="979" w:hanging="164"/>
        <w:jc w:val="left"/>
        <w:rPr>
          <w:sz w:val="28"/>
        </w:rPr>
      </w:pPr>
      <w:r w:rsidRPr="00A6720C">
        <w:rPr>
          <w:sz w:val="28"/>
        </w:rPr>
        <w:t>снижение</w:t>
      </w:r>
      <w:r w:rsidRPr="00A6720C">
        <w:rPr>
          <w:spacing w:val="-7"/>
          <w:sz w:val="28"/>
        </w:rPr>
        <w:t xml:space="preserve"> </w:t>
      </w:r>
      <w:r w:rsidRPr="00A6720C">
        <w:rPr>
          <w:sz w:val="28"/>
        </w:rPr>
        <w:t>расхода</w:t>
      </w:r>
      <w:r w:rsidRPr="00A6720C">
        <w:rPr>
          <w:spacing w:val="-7"/>
          <w:sz w:val="28"/>
        </w:rPr>
        <w:t xml:space="preserve"> </w:t>
      </w:r>
      <w:r w:rsidRPr="00A6720C">
        <w:rPr>
          <w:sz w:val="28"/>
        </w:rPr>
        <w:t>электроэнергии;</w:t>
      </w:r>
    </w:p>
    <w:p w14:paraId="7E1D5CDF" w14:textId="77777777" w:rsidR="008F41ED" w:rsidRPr="00A6720C" w:rsidRDefault="006060CB">
      <w:pPr>
        <w:pStyle w:val="a6"/>
        <w:numPr>
          <w:ilvl w:val="0"/>
          <w:numId w:val="8"/>
        </w:numPr>
        <w:tabs>
          <w:tab w:val="left" w:pos="980"/>
        </w:tabs>
        <w:spacing w:before="47"/>
        <w:ind w:left="979" w:hanging="164"/>
        <w:jc w:val="left"/>
        <w:rPr>
          <w:sz w:val="28"/>
        </w:rPr>
      </w:pPr>
      <w:r w:rsidRPr="00A6720C">
        <w:rPr>
          <w:sz w:val="28"/>
        </w:rPr>
        <w:t>снижение</w:t>
      </w:r>
      <w:r w:rsidRPr="00A6720C">
        <w:rPr>
          <w:spacing w:val="-6"/>
          <w:sz w:val="28"/>
        </w:rPr>
        <w:t xml:space="preserve"> </w:t>
      </w:r>
      <w:r w:rsidRPr="00A6720C">
        <w:rPr>
          <w:sz w:val="28"/>
        </w:rPr>
        <w:t>затрат</w:t>
      </w:r>
      <w:r w:rsidRPr="00A6720C">
        <w:rPr>
          <w:spacing w:val="-7"/>
          <w:sz w:val="28"/>
        </w:rPr>
        <w:t xml:space="preserve"> </w:t>
      </w:r>
      <w:r w:rsidRPr="00A6720C">
        <w:rPr>
          <w:sz w:val="28"/>
        </w:rPr>
        <w:t>на</w:t>
      </w:r>
      <w:r w:rsidRPr="00A6720C">
        <w:rPr>
          <w:spacing w:val="-1"/>
          <w:sz w:val="28"/>
        </w:rPr>
        <w:t xml:space="preserve"> </w:t>
      </w:r>
      <w:r w:rsidRPr="00A6720C">
        <w:rPr>
          <w:sz w:val="28"/>
        </w:rPr>
        <w:t>химические</w:t>
      </w:r>
      <w:r w:rsidRPr="00A6720C">
        <w:rPr>
          <w:spacing w:val="-6"/>
          <w:sz w:val="28"/>
        </w:rPr>
        <w:t xml:space="preserve"> </w:t>
      </w:r>
      <w:r w:rsidRPr="00A6720C">
        <w:rPr>
          <w:sz w:val="28"/>
        </w:rPr>
        <w:t>реагенты</w:t>
      </w:r>
      <w:r w:rsidRPr="00A6720C">
        <w:rPr>
          <w:spacing w:val="-6"/>
          <w:sz w:val="28"/>
        </w:rPr>
        <w:t xml:space="preserve"> </w:t>
      </w:r>
      <w:r w:rsidRPr="00A6720C">
        <w:rPr>
          <w:sz w:val="28"/>
        </w:rPr>
        <w:t>и</w:t>
      </w:r>
      <w:r w:rsidRPr="00A6720C">
        <w:rPr>
          <w:spacing w:val="-7"/>
          <w:sz w:val="28"/>
        </w:rPr>
        <w:t xml:space="preserve"> </w:t>
      </w:r>
      <w:r w:rsidRPr="00A6720C">
        <w:rPr>
          <w:sz w:val="28"/>
        </w:rPr>
        <w:t>другие</w:t>
      </w:r>
      <w:r w:rsidRPr="00A6720C">
        <w:rPr>
          <w:spacing w:val="-5"/>
          <w:sz w:val="28"/>
        </w:rPr>
        <w:t xml:space="preserve"> </w:t>
      </w:r>
      <w:r w:rsidRPr="00A6720C">
        <w:rPr>
          <w:sz w:val="28"/>
        </w:rPr>
        <w:t>расходные</w:t>
      </w:r>
      <w:r w:rsidRPr="00A6720C">
        <w:rPr>
          <w:spacing w:val="-6"/>
          <w:sz w:val="28"/>
        </w:rPr>
        <w:t xml:space="preserve"> </w:t>
      </w:r>
      <w:r w:rsidRPr="00A6720C">
        <w:rPr>
          <w:sz w:val="28"/>
        </w:rPr>
        <w:t>материалы;</w:t>
      </w:r>
    </w:p>
    <w:p w14:paraId="4780E06E" w14:textId="580AACD6" w:rsidR="008F41ED" w:rsidRPr="00A6720C" w:rsidRDefault="006060CB">
      <w:pPr>
        <w:pStyle w:val="a6"/>
        <w:numPr>
          <w:ilvl w:val="0"/>
          <w:numId w:val="8"/>
        </w:numPr>
        <w:tabs>
          <w:tab w:val="left" w:pos="1181"/>
          <w:tab w:val="left" w:pos="1182"/>
          <w:tab w:val="left" w:pos="2615"/>
          <w:tab w:val="left" w:pos="3962"/>
          <w:tab w:val="left" w:pos="4509"/>
          <w:tab w:val="left" w:pos="5632"/>
          <w:tab w:val="left" w:pos="6054"/>
          <w:tab w:val="left" w:pos="7794"/>
          <w:tab w:val="left" w:pos="9775"/>
        </w:tabs>
        <w:spacing w:before="48" w:line="276" w:lineRule="auto"/>
        <w:ind w:right="396" w:firstLine="566"/>
        <w:jc w:val="left"/>
        <w:rPr>
          <w:sz w:val="28"/>
        </w:rPr>
      </w:pPr>
      <w:r w:rsidRPr="00A6720C">
        <w:rPr>
          <w:sz w:val="28"/>
        </w:rPr>
        <w:t>снижение</w:t>
      </w:r>
      <w:r w:rsidR="00653FB2" w:rsidRPr="00A6720C">
        <w:rPr>
          <w:sz w:val="28"/>
        </w:rPr>
        <w:t xml:space="preserve"> </w:t>
      </w:r>
      <w:r w:rsidRPr="00A6720C">
        <w:rPr>
          <w:sz w:val="28"/>
        </w:rPr>
        <w:t>расходов</w:t>
      </w:r>
      <w:r w:rsidR="00653FB2" w:rsidRPr="00A6720C">
        <w:rPr>
          <w:sz w:val="28"/>
        </w:rPr>
        <w:t xml:space="preserve"> </w:t>
      </w:r>
      <w:r w:rsidRPr="00A6720C">
        <w:rPr>
          <w:sz w:val="28"/>
        </w:rPr>
        <w:t>на</w:t>
      </w:r>
      <w:r w:rsidR="00653FB2" w:rsidRPr="00A6720C">
        <w:rPr>
          <w:sz w:val="28"/>
        </w:rPr>
        <w:t xml:space="preserve"> </w:t>
      </w:r>
      <w:r w:rsidRPr="00A6720C">
        <w:rPr>
          <w:sz w:val="28"/>
        </w:rPr>
        <w:t>ремонт</w:t>
      </w:r>
      <w:r w:rsidR="00653FB2" w:rsidRPr="00A6720C">
        <w:rPr>
          <w:sz w:val="28"/>
        </w:rPr>
        <w:t xml:space="preserve"> </w:t>
      </w:r>
      <w:r w:rsidRPr="00A6720C">
        <w:rPr>
          <w:sz w:val="28"/>
        </w:rPr>
        <w:t>и</w:t>
      </w:r>
      <w:r w:rsidR="00653FB2" w:rsidRPr="00A6720C">
        <w:rPr>
          <w:sz w:val="28"/>
        </w:rPr>
        <w:t xml:space="preserve"> </w:t>
      </w:r>
      <w:r w:rsidRPr="00A6720C">
        <w:rPr>
          <w:sz w:val="28"/>
        </w:rPr>
        <w:t>техническое</w:t>
      </w:r>
      <w:r w:rsidR="00653FB2" w:rsidRPr="00A6720C">
        <w:rPr>
          <w:sz w:val="28"/>
        </w:rPr>
        <w:t xml:space="preserve"> </w:t>
      </w:r>
      <w:r w:rsidRPr="00A6720C">
        <w:rPr>
          <w:sz w:val="28"/>
        </w:rPr>
        <w:t>обслуживание</w:t>
      </w:r>
      <w:r w:rsidR="00653FB2" w:rsidRPr="00A6720C">
        <w:rPr>
          <w:sz w:val="28"/>
        </w:rPr>
        <w:t xml:space="preserve"> </w:t>
      </w:r>
      <w:r w:rsidRPr="00A6720C">
        <w:rPr>
          <w:spacing w:val="-1"/>
          <w:sz w:val="28"/>
        </w:rPr>
        <w:t>парка</w:t>
      </w:r>
      <w:r w:rsidRPr="00A6720C">
        <w:rPr>
          <w:spacing w:val="-67"/>
          <w:sz w:val="28"/>
        </w:rPr>
        <w:t xml:space="preserve"> </w:t>
      </w:r>
      <w:r w:rsidRPr="00A6720C">
        <w:rPr>
          <w:sz w:val="28"/>
        </w:rPr>
        <w:t>технологического оборудования;</w:t>
      </w:r>
    </w:p>
    <w:p w14:paraId="362EBAE5" w14:textId="521F324C" w:rsidR="008F41ED" w:rsidRPr="00A6720C" w:rsidRDefault="006060CB">
      <w:pPr>
        <w:pStyle w:val="a6"/>
        <w:numPr>
          <w:ilvl w:val="0"/>
          <w:numId w:val="8"/>
        </w:numPr>
        <w:tabs>
          <w:tab w:val="left" w:pos="1233"/>
          <w:tab w:val="left" w:pos="1235"/>
          <w:tab w:val="left" w:pos="2720"/>
          <w:tab w:val="left" w:pos="4288"/>
          <w:tab w:val="left" w:pos="8149"/>
          <w:tab w:val="left" w:pos="9142"/>
        </w:tabs>
        <w:spacing w:before="4" w:line="276" w:lineRule="auto"/>
        <w:ind w:right="391" w:firstLine="566"/>
        <w:jc w:val="left"/>
        <w:rPr>
          <w:sz w:val="28"/>
        </w:rPr>
      </w:pPr>
      <w:r w:rsidRPr="00A6720C">
        <w:rPr>
          <w:sz w:val="28"/>
        </w:rPr>
        <w:t>снижение</w:t>
      </w:r>
      <w:r w:rsidR="00653FB2" w:rsidRPr="00A6720C">
        <w:rPr>
          <w:sz w:val="28"/>
        </w:rPr>
        <w:t xml:space="preserve"> </w:t>
      </w:r>
      <w:r w:rsidRPr="00A6720C">
        <w:rPr>
          <w:sz w:val="28"/>
        </w:rPr>
        <w:t>стоимости</w:t>
      </w:r>
      <w:r w:rsidR="00653FB2" w:rsidRPr="00A6720C">
        <w:rPr>
          <w:sz w:val="28"/>
        </w:rPr>
        <w:t xml:space="preserve"> </w:t>
      </w:r>
      <w:r w:rsidRPr="00A6720C">
        <w:rPr>
          <w:sz w:val="28"/>
        </w:rPr>
        <w:t>аварийно-восстановительных</w:t>
      </w:r>
      <w:r w:rsidR="00653FB2" w:rsidRPr="00A6720C">
        <w:rPr>
          <w:sz w:val="28"/>
        </w:rPr>
        <w:t xml:space="preserve"> </w:t>
      </w:r>
      <w:r w:rsidRPr="00A6720C">
        <w:rPr>
          <w:sz w:val="28"/>
        </w:rPr>
        <w:t>работ</w:t>
      </w:r>
      <w:r w:rsidR="00653FB2" w:rsidRPr="00A6720C">
        <w:rPr>
          <w:sz w:val="28"/>
        </w:rPr>
        <w:t xml:space="preserve"> </w:t>
      </w:r>
      <w:r w:rsidRPr="00A6720C">
        <w:rPr>
          <w:spacing w:val="-1"/>
          <w:sz w:val="28"/>
        </w:rPr>
        <w:t>вследствие</w:t>
      </w:r>
      <w:r w:rsidRPr="00A6720C">
        <w:rPr>
          <w:spacing w:val="-67"/>
          <w:sz w:val="28"/>
        </w:rPr>
        <w:t xml:space="preserve"> </w:t>
      </w:r>
      <w:r w:rsidRPr="00A6720C">
        <w:rPr>
          <w:sz w:val="28"/>
        </w:rPr>
        <w:t>сокращения</w:t>
      </w:r>
      <w:r w:rsidRPr="00A6720C">
        <w:rPr>
          <w:spacing w:val="1"/>
          <w:sz w:val="28"/>
        </w:rPr>
        <w:t xml:space="preserve"> </w:t>
      </w:r>
      <w:r w:rsidRPr="00A6720C">
        <w:rPr>
          <w:sz w:val="28"/>
        </w:rPr>
        <w:t>числа</w:t>
      </w:r>
      <w:r w:rsidRPr="00A6720C">
        <w:rPr>
          <w:spacing w:val="2"/>
          <w:sz w:val="28"/>
        </w:rPr>
        <w:t xml:space="preserve"> </w:t>
      </w:r>
      <w:r w:rsidRPr="00A6720C">
        <w:rPr>
          <w:sz w:val="28"/>
        </w:rPr>
        <w:t>аварий;</w:t>
      </w:r>
    </w:p>
    <w:p w14:paraId="39C4C25A" w14:textId="3816E9A8" w:rsidR="008F41ED" w:rsidRPr="00A6720C" w:rsidRDefault="006060CB">
      <w:pPr>
        <w:pStyle w:val="a6"/>
        <w:numPr>
          <w:ilvl w:val="0"/>
          <w:numId w:val="8"/>
        </w:numPr>
        <w:tabs>
          <w:tab w:val="left" w:pos="1123"/>
          <w:tab w:val="left" w:pos="1124"/>
          <w:tab w:val="left" w:pos="2500"/>
          <w:tab w:val="left" w:pos="3454"/>
          <w:tab w:val="left" w:pos="4528"/>
          <w:tab w:val="left" w:pos="5410"/>
          <w:tab w:val="left" w:pos="7779"/>
          <w:tab w:val="left" w:pos="9285"/>
        </w:tabs>
        <w:spacing w:line="276" w:lineRule="auto"/>
        <w:ind w:right="397" w:firstLine="566"/>
        <w:jc w:val="left"/>
        <w:rPr>
          <w:sz w:val="28"/>
        </w:rPr>
      </w:pPr>
      <w:r w:rsidRPr="00A6720C">
        <w:rPr>
          <w:sz w:val="28"/>
        </w:rPr>
        <w:t>снижение</w:t>
      </w:r>
      <w:r w:rsidR="00653FB2" w:rsidRPr="00A6720C">
        <w:rPr>
          <w:sz w:val="28"/>
        </w:rPr>
        <w:t xml:space="preserve"> </w:t>
      </w:r>
      <w:r w:rsidRPr="00A6720C">
        <w:rPr>
          <w:sz w:val="28"/>
        </w:rPr>
        <w:t>фонда</w:t>
      </w:r>
      <w:r w:rsidR="00653FB2" w:rsidRPr="00A6720C">
        <w:rPr>
          <w:sz w:val="28"/>
        </w:rPr>
        <w:t xml:space="preserve"> </w:t>
      </w:r>
      <w:r w:rsidRPr="00A6720C">
        <w:rPr>
          <w:sz w:val="28"/>
        </w:rPr>
        <w:t>оплаты</w:t>
      </w:r>
      <w:r w:rsidR="00653FB2" w:rsidRPr="00A6720C">
        <w:rPr>
          <w:sz w:val="28"/>
        </w:rPr>
        <w:t xml:space="preserve"> </w:t>
      </w:r>
      <w:r w:rsidRPr="00A6720C">
        <w:rPr>
          <w:sz w:val="28"/>
        </w:rPr>
        <w:t>труда</w:t>
      </w:r>
      <w:r w:rsidR="00653FB2" w:rsidRPr="00A6720C">
        <w:rPr>
          <w:sz w:val="28"/>
        </w:rPr>
        <w:t xml:space="preserve"> </w:t>
      </w:r>
      <w:r w:rsidRPr="00A6720C">
        <w:rPr>
          <w:sz w:val="28"/>
        </w:rPr>
        <w:t>высвобождаемого</w:t>
      </w:r>
      <w:r w:rsidR="00653FB2" w:rsidRPr="00A6720C">
        <w:rPr>
          <w:sz w:val="28"/>
        </w:rPr>
        <w:t xml:space="preserve"> </w:t>
      </w:r>
      <w:r w:rsidRPr="00A6720C">
        <w:rPr>
          <w:sz w:val="28"/>
        </w:rPr>
        <w:t>персонала</w:t>
      </w:r>
      <w:r w:rsidR="00653FB2" w:rsidRPr="00A6720C">
        <w:rPr>
          <w:sz w:val="28"/>
        </w:rPr>
        <w:t xml:space="preserve">, </w:t>
      </w:r>
      <w:r w:rsidRPr="00A6720C">
        <w:rPr>
          <w:spacing w:val="-1"/>
          <w:sz w:val="28"/>
        </w:rPr>
        <w:t>снижение</w:t>
      </w:r>
      <w:r w:rsidRPr="00A6720C">
        <w:rPr>
          <w:spacing w:val="-67"/>
          <w:sz w:val="28"/>
        </w:rPr>
        <w:t xml:space="preserve"> </w:t>
      </w:r>
      <w:r w:rsidRPr="00A6720C">
        <w:rPr>
          <w:sz w:val="28"/>
        </w:rPr>
        <w:t>количества</w:t>
      </w:r>
      <w:r w:rsidRPr="00A6720C">
        <w:rPr>
          <w:spacing w:val="1"/>
          <w:sz w:val="28"/>
        </w:rPr>
        <w:t xml:space="preserve"> </w:t>
      </w:r>
      <w:r w:rsidRPr="00A6720C">
        <w:rPr>
          <w:sz w:val="28"/>
        </w:rPr>
        <w:t>непроизводительных утечек</w:t>
      </w:r>
      <w:r w:rsidRPr="00A6720C">
        <w:rPr>
          <w:spacing w:val="5"/>
          <w:sz w:val="28"/>
        </w:rPr>
        <w:t xml:space="preserve"> </w:t>
      </w:r>
      <w:r w:rsidRPr="00A6720C">
        <w:rPr>
          <w:sz w:val="28"/>
        </w:rPr>
        <w:t>воды.</w:t>
      </w:r>
    </w:p>
    <w:p w14:paraId="4C60C465" w14:textId="13C0F5DE" w:rsidR="008F41ED" w:rsidRPr="00A6720C" w:rsidRDefault="00653FB2" w:rsidP="00A6720C">
      <w:pPr>
        <w:pStyle w:val="a3"/>
        <w:spacing w:line="276" w:lineRule="auto"/>
        <w:ind w:left="0" w:right="394"/>
      </w:pPr>
      <w:r w:rsidRPr="00A6720C">
        <w:t xml:space="preserve">По предварительной оценке, </w:t>
      </w:r>
      <w:r w:rsidR="006060CB" w:rsidRPr="00A6720C">
        <w:t>размер ожидаемой экономии может составить до 30% затрат предприятия на предоставление услуг.</w:t>
      </w:r>
    </w:p>
    <w:p w14:paraId="0CE4250B" w14:textId="77777777" w:rsidR="008F41ED" w:rsidRPr="00A6720C" w:rsidRDefault="008F41ED">
      <w:pPr>
        <w:spacing w:line="276" w:lineRule="auto"/>
      </w:pPr>
    </w:p>
    <w:p w14:paraId="42756B27" w14:textId="3A5ED870" w:rsidR="008F41ED" w:rsidRPr="00A6720C" w:rsidRDefault="008D47E0" w:rsidP="00753BBD">
      <w:pPr>
        <w:pStyle w:val="3"/>
        <w:numPr>
          <w:ilvl w:val="1"/>
          <w:numId w:val="9"/>
        </w:numPr>
        <w:ind w:left="0" w:right="387" w:firstLine="34"/>
      </w:pPr>
      <w:bookmarkStart w:id="51" w:name="_Toc129771514"/>
      <w:r>
        <w:t>С</w:t>
      </w:r>
      <w:r w:rsidR="006060CB" w:rsidRPr="00A6720C">
        <w:t>ведения об оснащенности зданий, строений, сооружений приборами учета воды и их применении при осуществлении расчетов за потребленную воду</w:t>
      </w:r>
      <w:bookmarkEnd w:id="51"/>
    </w:p>
    <w:p w14:paraId="2D9C956E" w14:textId="4F86539C" w:rsidR="008F41ED" w:rsidRPr="00A6720C" w:rsidRDefault="006060CB" w:rsidP="007E31CE">
      <w:pPr>
        <w:pStyle w:val="a3"/>
        <w:spacing w:line="276" w:lineRule="auto"/>
        <w:ind w:left="0" w:right="381"/>
      </w:pPr>
      <w:r w:rsidRPr="00A6720C">
        <w:t>По состоянию на 202</w:t>
      </w:r>
      <w:r w:rsidR="00E01AE5" w:rsidRPr="00A6720C">
        <w:t>2</w:t>
      </w:r>
      <w:r w:rsidRPr="00A6720C">
        <w:t xml:space="preserve"> г. жилой фонд муниципального образования </w:t>
      </w:r>
      <w:r w:rsidR="000010BD" w:rsidRPr="00A6720C">
        <w:t>Мелчхинского</w:t>
      </w:r>
      <w:r w:rsidRPr="00A6720C">
        <w:rPr>
          <w:color w:val="1F2021"/>
        </w:rPr>
        <w:t xml:space="preserve"> </w:t>
      </w:r>
      <w:r w:rsidRPr="00A6720C">
        <w:t>сельско</w:t>
      </w:r>
      <w:r w:rsidR="00DB28A4" w:rsidRPr="00A6720C">
        <w:t>го</w:t>
      </w:r>
      <w:r w:rsidRPr="00A6720C">
        <w:t xml:space="preserve"> поселени</w:t>
      </w:r>
      <w:r w:rsidR="00DB28A4" w:rsidRPr="00A6720C">
        <w:t>я</w:t>
      </w:r>
      <w:r w:rsidRPr="00A6720C">
        <w:t xml:space="preserve"> обеспечен индивидуальными приборами учета (ИПУ</w:t>
      </w:r>
      <w:r w:rsidRPr="00A6720C">
        <w:rPr>
          <w:spacing w:val="1"/>
        </w:rPr>
        <w:t xml:space="preserve"> </w:t>
      </w:r>
      <w:r w:rsidR="007C5467">
        <w:t>343</w:t>
      </w:r>
      <w:r w:rsidRPr="00A6720C">
        <w:t xml:space="preserve">) на </w:t>
      </w:r>
      <w:r w:rsidR="007C5467">
        <w:t>76</w:t>
      </w:r>
      <w:r w:rsidR="00E01AE5" w:rsidRPr="00A6720C">
        <w:t>,0</w:t>
      </w:r>
      <w:r w:rsidRPr="00A6720C">
        <w:t>%, общедомовыми приборами учета (ОДПУ) на 0%</w:t>
      </w:r>
      <w:r w:rsidR="00DE5B8E" w:rsidRPr="00A6720C">
        <w:t xml:space="preserve"> (таб.2</w:t>
      </w:r>
      <w:r w:rsidR="00F75A05">
        <w:t>7</w:t>
      </w:r>
      <w:r w:rsidR="00DE5B8E" w:rsidRPr="00A6720C">
        <w:t>)</w:t>
      </w:r>
      <w:r w:rsidRPr="00A6720C">
        <w:t>. Соответственно на</w:t>
      </w:r>
      <w:r w:rsidRPr="00A6720C">
        <w:rPr>
          <w:spacing w:val="1"/>
        </w:rPr>
        <w:t xml:space="preserve"> </w:t>
      </w:r>
      <w:r w:rsidRPr="00A6720C">
        <w:t>данном этапе первоочередной задачей является установка приборов учета на всех</w:t>
      </w:r>
      <w:r w:rsidRPr="00A6720C">
        <w:rPr>
          <w:spacing w:val="1"/>
        </w:rPr>
        <w:t xml:space="preserve"> </w:t>
      </w:r>
      <w:r w:rsidRPr="00A6720C">
        <w:t>жилых</w:t>
      </w:r>
      <w:r w:rsidRPr="00A6720C">
        <w:rPr>
          <w:spacing w:val="-8"/>
        </w:rPr>
        <w:t xml:space="preserve"> </w:t>
      </w:r>
      <w:r w:rsidRPr="00A6720C">
        <w:t>домах</w:t>
      </w:r>
      <w:r w:rsidRPr="00A6720C">
        <w:rPr>
          <w:spacing w:val="-8"/>
        </w:rPr>
        <w:t xml:space="preserve"> </w:t>
      </w:r>
      <w:r w:rsidRPr="00A6720C">
        <w:t>муниципального</w:t>
      </w:r>
      <w:r w:rsidRPr="00A6720C">
        <w:rPr>
          <w:spacing w:val="-5"/>
        </w:rPr>
        <w:t xml:space="preserve"> </w:t>
      </w:r>
      <w:r w:rsidRPr="00A6720C">
        <w:t>образования</w:t>
      </w:r>
      <w:r w:rsidRPr="00A6720C">
        <w:rPr>
          <w:spacing w:val="3"/>
        </w:rPr>
        <w:t xml:space="preserve"> </w:t>
      </w:r>
      <w:r w:rsidR="000010BD" w:rsidRPr="00A6720C">
        <w:rPr>
          <w:color w:val="1F2021"/>
        </w:rPr>
        <w:t>Мелчхинского</w:t>
      </w:r>
      <w:r w:rsidRPr="00A6720C">
        <w:rPr>
          <w:color w:val="1F2021"/>
          <w:spacing w:val="-2"/>
        </w:rPr>
        <w:t xml:space="preserve"> </w:t>
      </w:r>
      <w:r w:rsidRPr="00A6720C">
        <w:t>сельско</w:t>
      </w:r>
      <w:r w:rsidR="00DE5B8E" w:rsidRPr="00A6720C">
        <w:t>го</w:t>
      </w:r>
      <w:r w:rsidRPr="00A6720C">
        <w:rPr>
          <w:spacing w:val="-3"/>
        </w:rPr>
        <w:t xml:space="preserve"> </w:t>
      </w:r>
      <w:r w:rsidRPr="00A6720C">
        <w:t>поселени</w:t>
      </w:r>
      <w:r w:rsidR="00DE5B8E" w:rsidRPr="00A6720C">
        <w:t>я</w:t>
      </w:r>
      <w:r w:rsidRPr="00A6720C">
        <w:t>.</w:t>
      </w:r>
    </w:p>
    <w:p w14:paraId="3972ADDE" w14:textId="77777777" w:rsidR="00DE5B8E" w:rsidRPr="00A6720C" w:rsidRDefault="00DE5B8E" w:rsidP="00DE5B8E">
      <w:pPr>
        <w:pStyle w:val="a3"/>
        <w:spacing w:line="276" w:lineRule="auto"/>
        <w:ind w:right="381"/>
        <w:rPr>
          <w:sz w:val="24"/>
          <w:szCs w:val="24"/>
        </w:rPr>
      </w:pPr>
    </w:p>
    <w:tbl>
      <w:tblPr>
        <w:tblW w:w="9850" w:type="dxa"/>
        <w:tblInd w:w="108" w:type="dxa"/>
        <w:tblLook w:val="04A0" w:firstRow="1" w:lastRow="0" w:firstColumn="1" w:lastColumn="0" w:noHBand="0" w:noVBand="1"/>
      </w:tblPr>
      <w:tblGrid>
        <w:gridCol w:w="1048"/>
        <w:gridCol w:w="4481"/>
        <w:gridCol w:w="1461"/>
        <w:gridCol w:w="1418"/>
        <w:gridCol w:w="1417"/>
        <w:gridCol w:w="25"/>
      </w:tblGrid>
      <w:tr w:rsidR="00DE5B8E" w:rsidRPr="00A6720C" w14:paraId="0FF431F5" w14:textId="77777777" w:rsidTr="00A6720C">
        <w:trPr>
          <w:trHeight w:val="315"/>
        </w:trPr>
        <w:tc>
          <w:tcPr>
            <w:tcW w:w="9850" w:type="dxa"/>
            <w:gridSpan w:val="6"/>
            <w:tcBorders>
              <w:top w:val="nil"/>
              <w:left w:val="nil"/>
              <w:bottom w:val="nil"/>
              <w:right w:val="nil"/>
            </w:tcBorders>
            <w:shd w:val="clear" w:color="auto" w:fill="auto"/>
            <w:vAlign w:val="center"/>
            <w:hideMark/>
          </w:tcPr>
          <w:p w14:paraId="2AA17AE3" w14:textId="64020976" w:rsidR="00DE5B8E" w:rsidRPr="00A6720C" w:rsidRDefault="00DE5B8E" w:rsidP="00DE5B8E">
            <w:pPr>
              <w:widowControl/>
              <w:autoSpaceDE/>
              <w:autoSpaceDN/>
              <w:rPr>
                <w:color w:val="000000"/>
                <w:sz w:val="28"/>
                <w:szCs w:val="28"/>
                <w:lang w:eastAsia="ru-RU"/>
              </w:rPr>
            </w:pPr>
            <w:r w:rsidRPr="00A6720C">
              <w:rPr>
                <w:color w:val="000000"/>
                <w:sz w:val="28"/>
                <w:szCs w:val="28"/>
                <w:lang w:eastAsia="ru-RU"/>
              </w:rPr>
              <w:t>Таблица 2</w:t>
            </w:r>
            <w:r w:rsidR="00F75A05">
              <w:rPr>
                <w:color w:val="000000"/>
                <w:sz w:val="28"/>
                <w:szCs w:val="28"/>
                <w:lang w:eastAsia="ru-RU"/>
              </w:rPr>
              <w:t>7</w:t>
            </w:r>
            <w:r w:rsidRPr="00A6720C">
              <w:rPr>
                <w:color w:val="000000"/>
                <w:sz w:val="28"/>
                <w:szCs w:val="28"/>
                <w:lang w:eastAsia="ru-RU"/>
              </w:rPr>
              <w:t>- Сведения об оснащенности приборами учета</w:t>
            </w:r>
          </w:p>
        </w:tc>
      </w:tr>
      <w:tr w:rsidR="00DE5B8E" w:rsidRPr="00A6720C" w14:paraId="7639A342" w14:textId="77777777" w:rsidTr="00A6720C">
        <w:trPr>
          <w:gridAfter w:val="1"/>
          <w:wAfter w:w="25" w:type="dxa"/>
          <w:trHeight w:val="300"/>
        </w:trPr>
        <w:tc>
          <w:tcPr>
            <w:tcW w:w="1048" w:type="dxa"/>
            <w:tcBorders>
              <w:top w:val="nil"/>
              <w:left w:val="nil"/>
              <w:bottom w:val="nil"/>
              <w:right w:val="nil"/>
            </w:tcBorders>
            <w:shd w:val="clear" w:color="auto" w:fill="auto"/>
            <w:noWrap/>
            <w:vAlign w:val="bottom"/>
            <w:hideMark/>
          </w:tcPr>
          <w:p w14:paraId="262D2F2A" w14:textId="77777777" w:rsidR="00DE5B8E" w:rsidRPr="00A6720C" w:rsidRDefault="00DE5B8E" w:rsidP="00DE5B8E">
            <w:pPr>
              <w:widowControl/>
              <w:autoSpaceDE/>
              <w:autoSpaceDN/>
              <w:rPr>
                <w:color w:val="000000"/>
                <w:sz w:val="24"/>
                <w:szCs w:val="24"/>
                <w:lang w:eastAsia="ru-RU"/>
              </w:rPr>
            </w:pPr>
          </w:p>
        </w:tc>
        <w:tc>
          <w:tcPr>
            <w:tcW w:w="4481" w:type="dxa"/>
            <w:tcBorders>
              <w:top w:val="nil"/>
              <w:left w:val="nil"/>
              <w:bottom w:val="nil"/>
              <w:right w:val="nil"/>
            </w:tcBorders>
            <w:shd w:val="clear" w:color="auto" w:fill="auto"/>
            <w:noWrap/>
            <w:vAlign w:val="bottom"/>
            <w:hideMark/>
          </w:tcPr>
          <w:p w14:paraId="2E7729B6" w14:textId="77777777" w:rsidR="00DE5B8E" w:rsidRPr="00A6720C" w:rsidRDefault="00DE5B8E" w:rsidP="00DE5B8E">
            <w:pPr>
              <w:widowControl/>
              <w:autoSpaceDE/>
              <w:autoSpaceDN/>
              <w:rPr>
                <w:sz w:val="20"/>
                <w:szCs w:val="20"/>
                <w:lang w:eastAsia="ru-RU"/>
              </w:rPr>
            </w:pPr>
          </w:p>
        </w:tc>
        <w:tc>
          <w:tcPr>
            <w:tcW w:w="1461" w:type="dxa"/>
            <w:tcBorders>
              <w:top w:val="nil"/>
              <w:left w:val="nil"/>
              <w:bottom w:val="nil"/>
              <w:right w:val="nil"/>
            </w:tcBorders>
            <w:shd w:val="clear" w:color="auto" w:fill="auto"/>
            <w:noWrap/>
            <w:vAlign w:val="bottom"/>
            <w:hideMark/>
          </w:tcPr>
          <w:p w14:paraId="2C880196" w14:textId="77777777" w:rsidR="00DE5B8E" w:rsidRPr="00A6720C" w:rsidRDefault="00DE5B8E" w:rsidP="00DE5B8E">
            <w:pPr>
              <w:widowControl/>
              <w:autoSpaceDE/>
              <w:autoSpaceDN/>
              <w:rPr>
                <w:sz w:val="20"/>
                <w:szCs w:val="20"/>
                <w:lang w:eastAsia="ru-RU"/>
              </w:rPr>
            </w:pPr>
          </w:p>
        </w:tc>
        <w:tc>
          <w:tcPr>
            <w:tcW w:w="1418" w:type="dxa"/>
            <w:tcBorders>
              <w:top w:val="nil"/>
              <w:left w:val="nil"/>
              <w:bottom w:val="nil"/>
              <w:right w:val="nil"/>
            </w:tcBorders>
            <w:shd w:val="clear" w:color="auto" w:fill="auto"/>
            <w:noWrap/>
            <w:vAlign w:val="bottom"/>
            <w:hideMark/>
          </w:tcPr>
          <w:p w14:paraId="78B1A27E" w14:textId="77777777" w:rsidR="00DE5B8E" w:rsidRPr="00A6720C" w:rsidRDefault="00DE5B8E" w:rsidP="00DE5B8E">
            <w:pPr>
              <w:widowControl/>
              <w:autoSpaceDE/>
              <w:autoSpaceDN/>
              <w:rPr>
                <w:sz w:val="20"/>
                <w:szCs w:val="20"/>
                <w:lang w:eastAsia="ru-RU"/>
              </w:rPr>
            </w:pPr>
          </w:p>
        </w:tc>
        <w:tc>
          <w:tcPr>
            <w:tcW w:w="1417" w:type="dxa"/>
            <w:tcBorders>
              <w:top w:val="nil"/>
              <w:left w:val="nil"/>
              <w:bottom w:val="nil"/>
              <w:right w:val="nil"/>
            </w:tcBorders>
            <w:shd w:val="clear" w:color="auto" w:fill="auto"/>
            <w:noWrap/>
            <w:vAlign w:val="bottom"/>
            <w:hideMark/>
          </w:tcPr>
          <w:p w14:paraId="51B3B528" w14:textId="77777777" w:rsidR="00DE5B8E" w:rsidRPr="00A6720C" w:rsidRDefault="00DE5B8E" w:rsidP="00DE5B8E">
            <w:pPr>
              <w:widowControl/>
              <w:autoSpaceDE/>
              <w:autoSpaceDN/>
              <w:rPr>
                <w:sz w:val="20"/>
                <w:szCs w:val="20"/>
                <w:lang w:eastAsia="ru-RU"/>
              </w:rPr>
            </w:pPr>
          </w:p>
        </w:tc>
      </w:tr>
      <w:tr w:rsidR="00DE5B8E" w:rsidRPr="00A6720C" w14:paraId="5635D602" w14:textId="77777777" w:rsidTr="00A6720C">
        <w:trPr>
          <w:gridAfter w:val="1"/>
          <w:wAfter w:w="25" w:type="dxa"/>
          <w:trHeight w:val="570"/>
        </w:trPr>
        <w:tc>
          <w:tcPr>
            <w:tcW w:w="5529" w:type="dxa"/>
            <w:gridSpan w:val="2"/>
            <w:tcBorders>
              <w:top w:val="single" w:sz="4" w:space="0" w:color="auto"/>
              <w:left w:val="single" w:sz="4" w:space="0" w:color="auto"/>
              <w:bottom w:val="single" w:sz="4" w:space="0" w:color="auto"/>
              <w:right w:val="single" w:sz="4" w:space="0" w:color="auto"/>
            </w:tcBorders>
            <w:shd w:val="clear" w:color="000000" w:fill="FAD3B4"/>
            <w:vAlign w:val="center"/>
            <w:hideMark/>
          </w:tcPr>
          <w:p w14:paraId="1C39121D" w14:textId="77777777" w:rsidR="00DE5B8E" w:rsidRPr="00A6720C" w:rsidRDefault="00DE5B8E" w:rsidP="00DE5B8E">
            <w:pPr>
              <w:widowControl/>
              <w:autoSpaceDE/>
              <w:autoSpaceDN/>
              <w:jc w:val="center"/>
              <w:rPr>
                <w:b/>
                <w:bCs/>
                <w:color w:val="000000"/>
                <w:lang w:eastAsia="ru-RU"/>
              </w:rPr>
            </w:pPr>
            <w:r w:rsidRPr="00A6720C">
              <w:rPr>
                <w:b/>
                <w:bCs/>
                <w:color w:val="000000"/>
                <w:lang w:eastAsia="ru-RU"/>
              </w:rPr>
              <w:t>Показатели</w:t>
            </w:r>
          </w:p>
        </w:tc>
        <w:tc>
          <w:tcPr>
            <w:tcW w:w="1461" w:type="dxa"/>
            <w:tcBorders>
              <w:top w:val="single" w:sz="4" w:space="0" w:color="auto"/>
              <w:left w:val="nil"/>
              <w:bottom w:val="single" w:sz="4" w:space="0" w:color="auto"/>
              <w:right w:val="single" w:sz="4" w:space="0" w:color="auto"/>
            </w:tcBorders>
            <w:shd w:val="clear" w:color="000000" w:fill="FAD3B4"/>
            <w:vAlign w:val="center"/>
            <w:hideMark/>
          </w:tcPr>
          <w:p w14:paraId="5478B52E" w14:textId="77777777" w:rsidR="00DE5B8E" w:rsidRPr="00A6720C" w:rsidRDefault="00DE5B8E" w:rsidP="00DE5B8E">
            <w:pPr>
              <w:widowControl/>
              <w:autoSpaceDE/>
              <w:autoSpaceDN/>
              <w:jc w:val="center"/>
              <w:rPr>
                <w:b/>
                <w:bCs/>
                <w:color w:val="000000"/>
                <w:lang w:eastAsia="ru-RU"/>
              </w:rPr>
            </w:pPr>
            <w:r w:rsidRPr="00A6720C">
              <w:rPr>
                <w:b/>
                <w:bCs/>
                <w:color w:val="000000"/>
                <w:lang w:eastAsia="ru-RU"/>
              </w:rPr>
              <w:t>Единица измерения</w:t>
            </w:r>
          </w:p>
        </w:tc>
        <w:tc>
          <w:tcPr>
            <w:tcW w:w="1418" w:type="dxa"/>
            <w:tcBorders>
              <w:top w:val="single" w:sz="4" w:space="0" w:color="auto"/>
              <w:left w:val="nil"/>
              <w:bottom w:val="single" w:sz="4" w:space="0" w:color="auto"/>
              <w:right w:val="single" w:sz="4" w:space="0" w:color="auto"/>
            </w:tcBorders>
            <w:shd w:val="clear" w:color="000000" w:fill="FAD3B4"/>
            <w:vAlign w:val="center"/>
            <w:hideMark/>
          </w:tcPr>
          <w:p w14:paraId="35CB8CF7" w14:textId="77777777" w:rsidR="00DE5B8E" w:rsidRPr="00A6720C" w:rsidRDefault="00DE5B8E" w:rsidP="00DE5B8E">
            <w:pPr>
              <w:widowControl/>
              <w:autoSpaceDE/>
              <w:autoSpaceDN/>
              <w:jc w:val="center"/>
              <w:rPr>
                <w:b/>
                <w:bCs/>
                <w:color w:val="000000"/>
                <w:lang w:eastAsia="ru-RU"/>
              </w:rPr>
            </w:pPr>
            <w:r w:rsidRPr="00A6720C">
              <w:rPr>
                <w:b/>
                <w:bCs/>
                <w:color w:val="000000"/>
                <w:lang w:eastAsia="ru-RU"/>
              </w:rPr>
              <w:t>2022 г. факт</w:t>
            </w:r>
          </w:p>
        </w:tc>
        <w:tc>
          <w:tcPr>
            <w:tcW w:w="1417" w:type="dxa"/>
            <w:tcBorders>
              <w:top w:val="single" w:sz="4" w:space="0" w:color="auto"/>
              <w:left w:val="nil"/>
              <w:bottom w:val="single" w:sz="4" w:space="0" w:color="auto"/>
              <w:right w:val="single" w:sz="4" w:space="0" w:color="auto"/>
            </w:tcBorders>
            <w:shd w:val="clear" w:color="000000" w:fill="FAD3B4"/>
            <w:vAlign w:val="center"/>
            <w:hideMark/>
          </w:tcPr>
          <w:p w14:paraId="5CEB9EBE" w14:textId="77777777" w:rsidR="00DE5B8E" w:rsidRPr="00A6720C" w:rsidRDefault="00DE5B8E" w:rsidP="00DE5B8E">
            <w:pPr>
              <w:widowControl/>
              <w:autoSpaceDE/>
              <w:autoSpaceDN/>
              <w:jc w:val="center"/>
              <w:rPr>
                <w:b/>
                <w:bCs/>
                <w:color w:val="000000"/>
                <w:lang w:eastAsia="ru-RU"/>
              </w:rPr>
            </w:pPr>
            <w:r w:rsidRPr="00A6720C">
              <w:rPr>
                <w:b/>
                <w:bCs/>
                <w:color w:val="000000"/>
                <w:lang w:eastAsia="ru-RU"/>
              </w:rPr>
              <w:t>2023 г. прогноз</w:t>
            </w:r>
          </w:p>
        </w:tc>
      </w:tr>
      <w:tr w:rsidR="00B321DB" w:rsidRPr="00A6720C" w14:paraId="78E77E20" w14:textId="77777777" w:rsidTr="00A6720C">
        <w:trPr>
          <w:gridAfter w:val="1"/>
          <w:wAfter w:w="25" w:type="dxa"/>
          <w:trHeight w:val="31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D09FA3" w14:textId="77777777" w:rsidR="00B321DB" w:rsidRPr="00A6720C" w:rsidRDefault="00B321DB" w:rsidP="00B321DB">
            <w:pPr>
              <w:widowControl/>
              <w:autoSpaceDE/>
              <w:autoSpaceDN/>
              <w:rPr>
                <w:color w:val="000000"/>
                <w:sz w:val="24"/>
                <w:szCs w:val="24"/>
                <w:lang w:eastAsia="ru-RU"/>
              </w:rPr>
            </w:pPr>
            <w:r w:rsidRPr="00A6720C">
              <w:rPr>
                <w:color w:val="000000"/>
                <w:sz w:val="24"/>
                <w:szCs w:val="24"/>
                <w:lang w:eastAsia="ru-RU"/>
              </w:rPr>
              <w:t>Количество абонентов с установленными водомерами</w:t>
            </w:r>
          </w:p>
        </w:tc>
        <w:tc>
          <w:tcPr>
            <w:tcW w:w="1461" w:type="dxa"/>
            <w:tcBorders>
              <w:top w:val="nil"/>
              <w:left w:val="single" w:sz="4" w:space="0" w:color="auto"/>
              <w:bottom w:val="single" w:sz="4" w:space="0" w:color="auto"/>
              <w:right w:val="nil"/>
            </w:tcBorders>
            <w:shd w:val="clear" w:color="auto" w:fill="auto"/>
            <w:vAlign w:val="center"/>
            <w:hideMark/>
          </w:tcPr>
          <w:p w14:paraId="7F88E171" w14:textId="77777777" w:rsidR="00B321DB" w:rsidRPr="00A6720C" w:rsidRDefault="00B321DB" w:rsidP="00B321DB">
            <w:pPr>
              <w:widowControl/>
              <w:autoSpaceDE/>
              <w:autoSpaceDN/>
              <w:jc w:val="center"/>
              <w:rPr>
                <w:color w:val="000000"/>
                <w:sz w:val="24"/>
                <w:szCs w:val="24"/>
                <w:lang w:eastAsia="ru-RU"/>
              </w:rPr>
            </w:pPr>
            <w:r w:rsidRPr="00A6720C">
              <w:rPr>
                <w:color w:val="000000"/>
                <w:sz w:val="24"/>
                <w:szCs w:val="24"/>
                <w:lang w:eastAsia="ru-RU"/>
              </w:rPr>
              <w:t>Единиц</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13D9E5B" w14:textId="383E490D" w:rsidR="00B321DB" w:rsidRPr="00A6720C" w:rsidRDefault="00B321DB" w:rsidP="00B321DB">
            <w:pPr>
              <w:widowControl/>
              <w:autoSpaceDE/>
              <w:autoSpaceDN/>
              <w:jc w:val="center"/>
              <w:rPr>
                <w:color w:val="000000"/>
                <w:lang w:eastAsia="ru-RU"/>
              </w:rPr>
            </w:pPr>
            <w:r w:rsidRPr="00A6720C">
              <w:rPr>
                <w:color w:val="000000"/>
              </w:rPr>
              <w:t>343</w:t>
            </w:r>
          </w:p>
        </w:tc>
        <w:tc>
          <w:tcPr>
            <w:tcW w:w="1417" w:type="dxa"/>
            <w:tcBorders>
              <w:top w:val="nil"/>
              <w:left w:val="nil"/>
              <w:bottom w:val="single" w:sz="4" w:space="0" w:color="auto"/>
              <w:right w:val="single" w:sz="4" w:space="0" w:color="auto"/>
            </w:tcBorders>
            <w:shd w:val="clear" w:color="auto" w:fill="auto"/>
            <w:noWrap/>
            <w:vAlign w:val="bottom"/>
            <w:hideMark/>
          </w:tcPr>
          <w:p w14:paraId="73F0D34F" w14:textId="3BBC8853" w:rsidR="00B321DB" w:rsidRPr="00A6720C" w:rsidRDefault="00B321DB" w:rsidP="00B321DB">
            <w:pPr>
              <w:widowControl/>
              <w:autoSpaceDE/>
              <w:autoSpaceDN/>
              <w:jc w:val="center"/>
              <w:rPr>
                <w:color w:val="000000"/>
                <w:lang w:eastAsia="ru-RU"/>
              </w:rPr>
            </w:pPr>
            <w:r w:rsidRPr="00A6720C">
              <w:rPr>
                <w:color w:val="000000"/>
              </w:rPr>
              <w:t>959,2</w:t>
            </w:r>
          </w:p>
        </w:tc>
      </w:tr>
      <w:tr w:rsidR="00B321DB" w:rsidRPr="00A6720C" w14:paraId="6FE3EF85" w14:textId="77777777" w:rsidTr="00A6720C">
        <w:trPr>
          <w:gridAfter w:val="1"/>
          <w:wAfter w:w="25" w:type="dxa"/>
          <w:trHeight w:val="31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DE785A" w14:textId="77777777" w:rsidR="00B321DB" w:rsidRPr="00A6720C" w:rsidRDefault="00B321DB" w:rsidP="00B321DB">
            <w:pPr>
              <w:widowControl/>
              <w:autoSpaceDE/>
              <w:autoSpaceDN/>
              <w:rPr>
                <w:color w:val="000000"/>
                <w:sz w:val="24"/>
                <w:szCs w:val="24"/>
                <w:lang w:eastAsia="ru-RU"/>
              </w:rPr>
            </w:pPr>
            <w:r w:rsidRPr="00A6720C">
              <w:rPr>
                <w:color w:val="000000"/>
                <w:sz w:val="24"/>
                <w:szCs w:val="24"/>
                <w:lang w:eastAsia="ru-RU"/>
              </w:rPr>
              <w:t>Количество абонентов с установленными водомерами</w:t>
            </w:r>
          </w:p>
        </w:tc>
        <w:tc>
          <w:tcPr>
            <w:tcW w:w="1461" w:type="dxa"/>
            <w:tcBorders>
              <w:top w:val="nil"/>
              <w:left w:val="single" w:sz="4" w:space="0" w:color="auto"/>
              <w:bottom w:val="single" w:sz="4" w:space="0" w:color="auto"/>
              <w:right w:val="nil"/>
            </w:tcBorders>
            <w:shd w:val="clear" w:color="auto" w:fill="auto"/>
            <w:vAlign w:val="center"/>
            <w:hideMark/>
          </w:tcPr>
          <w:p w14:paraId="68BBEFBB" w14:textId="77777777" w:rsidR="00B321DB" w:rsidRPr="00A6720C" w:rsidRDefault="00B321DB" w:rsidP="00B321DB">
            <w:pPr>
              <w:widowControl/>
              <w:autoSpaceDE/>
              <w:autoSpaceDN/>
              <w:jc w:val="center"/>
              <w:rPr>
                <w:color w:val="000000"/>
                <w:sz w:val="24"/>
                <w:szCs w:val="24"/>
                <w:lang w:eastAsia="ru-RU"/>
              </w:rPr>
            </w:pPr>
            <w:r w:rsidRPr="00A6720C">
              <w:rPr>
                <w:color w:val="000000"/>
                <w:sz w:val="24"/>
                <w:szCs w:val="24"/>
                <w:lang w:eastAsia="ru-RU"/>
              </w:rPr>
              <w:t>%</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CE8CD60" w14:textId="4200A1F5" w:rsidR="00B321DB" w:rsidRPr="00A6720C" w:rsidRDefault="00B321DB" w:rsidP="00B321DB">
            <w:pPr>
              <w:widowControl/>
              <w:autoSpaceDE/>
              <w:autoSpaceDN/>
              <w:jc w:val="center"/>
              <w:rPr>
                <w:color w:val="000000"/>
                <w:lang w:eastAsia="ru-RU"/>
              </w:rPr>
            </w:pPr>
            <w:r w:rsidRPr="00A6720C">
              <w:rPr>
                <w:color w:val="000000"/>
              </w:rPr>
              <w:t>76</w:t>
            </w:r>
          </w:p>
        </w:tc>
        <w:tc>
          <w:tcPr>
            <w:tcW w:w="1417" w:type="dxa"/>
            <w:tcBorders>
              <w:top w:val="nil"/>
              <w:left w:val="nil"/>
              <w:bottom w:val="single" w:sz="4" w:space="0" w:color="auto"/>
              <w:right w:val="single" w:sz="4" w:space="0" w:color="auto"/>
            </w:tcBorders>
            <w:shd w:val="clear" w:color="auto" w:fill="auto"/>
            <w:noWrap/>
            <w:vAlign w:val="bottom"/>
            <w:hideMark/>
          </w:tcPr>
          <w:p w14:paraId="5A1B99B1" w14:textId="3EA517C1" w:rsidR="00B321DB" w:rsidRPr="00A6720C" w:rsidRDefault="00B321DB" w:rsidP="00B321DB">
            <w:pPr>
              <w:widowControl/>
              <w:autoSpaceDE/>
              <w:autoSpaceDN/>
              <w:jc w:val="center"/>
              <w:rPr>
                <w:color w:val="000000"/>
                <w:lang w:eastAsia="ru-RU"/>
              </w:rPr>
            </w:pPr>
            <w:r w:rsidRPr="00A6720C">
              <w:rPr>
                <w:color w:val="000000"/>
              </w:rPr>
              <w:t>100</w:t>
            </w:r>
          </w:p>
        </w:tc>
      </w:tr>
    </w:tbl>
    <w:p w14:paraId="7C138436" w14:textId="77777777" w:rsidR="00DE5B8E" w:rsidRPr="00A6720C" w:rsidRDefault="00DE5B8E" w:rsidP="00B94D1E">
      <w:pPr>
        <w:pStyle w:val="a3"/>
        <w:ind w:right="381"/>
        <w:rPr>
          <w:sz w:val="22"/>
          <w:szCs w:val="22"/>
        </w:rPr>
      </w:pPr>
    </w:p>
    <w:p w14:paraId="6B1D63C4" w14:textId="6CA50B08" w:rsidR="008F41ED" w:rsidRPr="00A6720C" w:rsidRDefault="006060CB" w:rsidP="0092347C">
      <w:pPr>
        <w:pStyle w:val="a3"/>
        <w:spacing w:line="278" w:lineRule="auto"/>
        <w:ind w:left="0" w:right="382"/>
      </w:pPr>
      <w:r w:rsidRPr="00A6720C">
        <w:t>При этом необходимо обратить внимание на отсутствие на всех водозабор</w:t>
      </w:r>
      <w:r w:rsidRPr="00A6720C">
        <w:lastRenderedPageBreak/>
        <w:t>ных</w:t>
      </w:r>
      <w:r w:rsidRPr="00A6720C">
        <w:rPr>
          <w:spacing w:val="1"/>
        </w:rPr>
        <w:t xml:space="preserve"> </w:t>
      </w:r>
      <w:r w:rsidRPr="00A6720C">
        <w:rPr>
          <w:w w:val="95"/>
        </w:rPr>
        <w:t>сооружениях, технологических приборов учета забора воды.</w:t>
      </w:r>
      <w:r w:rsidRPr="00A6720C">
        <w:rPr>
          <w:spacing w:val="1"/>
          <w:w w:val="95"/>
        </w:rPr>
        <w:t xml:space="preserve"> </w:t>
      </w:r>
      <w:r w:rsidRPr="00A6720C">
        <w:rPr>
          <w:w w:val="95"/>
        </w:rPr>
        <w:t>Подсчет по забору воды</w:t>
      </w:r>
      <w:r w:rsidRPr="00A6720C">
        <w:rPr>
          <w:spacing w:val="1"/>
          <w:w w:val="95"/>
        </w:rPr>
        <w:t xml:space="preserve"> </w:t>
      </w:r>
      <w:r w:rsidRPr="00A6720C">
        <w:t>осуществляется</w:t>
      </w:r>
      <w:r w:rsidRPr="00A6720C">
        <w:rPr>
          <w:spacing w:val="1"/>
        </w:rPr>
        <w:t xml:space="preserve"> </w:t>
      </w:r>
      <w:r w:rsidRPr="00A6720C">
        <w:t>расчетным путем</w:t>
      </w:r>
      <w:r w:rsidRPr="00A6720C">
        <w:rPr>
          <w:spacing w:val="2"/>
        </w:rPr>
        <w:t xml:space="preserve"> </w:t>
      </w:r>
      <w:r w:rsidRPr="00A6720C">
        <w:t>по</w:t>
      </w:r>
      <w:r w:rsidRPr="00A6720C">
        <w:rPr>
          <w:spacing w:val="-1"/>
        </w:rPr>
        <w:t xml:space="preserve"> </w:t>
      </w:r>
      <w:r w:rsidRPr="00A6720C">
        <w:t>часам</w:t>
      </w:r>
      <w:r w:rsidRPr="00A6720C">
        <w:rPr>
          <w:spacing w:val="2"/>
        </w:rPr>
        <w:t xml:space="preserve"> </w:t>
      </w:r>
      <w:r w:rsidRPr="00A6720C">
        <w:t>работы</w:t>
      </w:r>
      <w:r w:rsidR="00653FB2" w:rsidRPr="00A6720C">
        <w:t xml:space="preserve"> </w:t>
      </w:r>
      <w:r w:rsidRPr="00A6720C">
        <w:t>насосных</w:t>
      </w:r>
      <w:r w:rsidRPr="00A6720C">
        <w:rPr>
          <w:spacing w:val="-4"/>
        </w:rPr>
        <w:t xml:space="preserve"> </w:t>
      </w:r>
      <w:r w:rsidRPr="00A6720C">
        <w:t>агрегатов.</w:t>
      </w:r>
    </w:p>
    <w:p w14:paraId="618948FE" w14:textId="77777777" w:rsidR="008F41ED" w:rsidRPr="00A6720C" w:rsidRDefault="008F41ED" w:rsidP="00B94D1E">
      <w:pPr>
        <w:pStyle w:val="a3"/>
        <w:ind w:left="0" w:firstLine="0"/>
        <w:jc w:val="left"/>
        <w:rPr>
          <w:sz w:val="24"/>
          <w:szCs w:val="22"/>
        </w:rPr>
      </w:pPr>
    </w:p>
    <w:p w14:paraId="6AC21C9A" w14:textId="5A84D9DF" w:rsidR="008F41ED" w:rsidRPr="0092347C" w:rsidRDefault="008D47E0" w:rsidP="0092347C">
      <w:pPr>
        <w:pStyle w:val="3"/>
        <w:numPr>
          <w:ilvl w:val="1"/>
          <w:numId w:val="9"/>
        </w:numPr>
        <w:spacing w:line="276" w:lineRule="auto"/>
        <w:ind w:left="0" w:right="390" w:firstLine="0"/>
      </w:pPr>
      <w:bookmarkStart w:id="52" w:name="_Toc129771515"/>
      <w:r>
        <w:t>О</w:t>
      </w:r>
      <w:r w:rsidR="006060CB" w:rsidRPr="0092347C">
        <w:t>писание вариантов маршрутов прохождения трубопроводов (трасс) по территории поселения и их обоснование</w:t>
      </w:r>
      <w:bookmarkEnd w:id="52"/>
    </w:p>
    <w:p w14:paraId="33D0221A" w14:textId="77777777" w:rsidR="008F41ED" w:rsidRPr="00A6720C" w:rsidRDefault="006060CB" w:rsidP="0092347C">
      <w:pPr>
        <w:pStyle w:val="a3"/>
        <w:spacing w:line="276" w:lineRule="auto"/>
        <w:ind w:left="0" w:right="377"/>
      </w:pPr>
      <w:r w:rsidRPr="00A6720C">
        <w:t>Техническим</w:t>
      </w:r>
      <w:r w:rsidRPr="00A6720C">
        <w:rPr>
          <w:spacing w:val="1"/>
        </w:rPr>
        <w:t xml:space="preserve"> </w:t>
      </w:r>
      <w:r w:rsidRPr="00A6720C">
        <w:t>заданием</w:t>
      </w:r>
      <w:r w:rsidRPr="00A6720C">
        <w:rPr>
          <w:spacing w:val="1"/>
        </w:rPr>
        <w:t xml:space="preserve"> </w:t>
      </w:r>
      <w:r w:rsidRPr="00A6720C">
        <w:t>на</w:t>
      </w:r>
      <w:r w:rsidRPr="00A6720C">
        <w:rPr>
          <w:spacing w:val="1"/>
        </w:rPr>
        <w:t xml:space="preserve"> </w:t>
      </w:r>
      <w:r w:rsidRPr="00A6720C">
        <w:t>проектирование</w:t>
      </w:r>
      <w:r w:rsidRPr="00A6720C">
        <w:rPr>
          <w:spacing w:val="1"/>
        </w:rPr>
        <w:t xml:space="preserve"> </w:t>
      </w:r>
      <w:r w:rsidRPr="00A6720C">
        <w:t>предусматривается:</w:t>
      </w:r>
      <w:r w:rsidRPr="00A6720C">
        <w:rPr>
          <w:spacing w:val="1"/>
        </w:rPr>
        <w:t xml:space="preserve"> </w:t>
      </w:r>
      <w:r w:rsidRPr="00A6720C">
        <w:t>полный сбор</w:t>
      </w:r>
      <w:r w:rsidRPr="00A6720C">
        <w:rPr>
          <w:spacing w:val="1"/>
        </w:rPr>
        <w:t xml:space="preserve"> </w:t>
      </w:r>
      <w:r w:rsidRPr="00A6720C">
        <w:t>необходимой информации и индивидуальное проектирование, ориентированное на</w:t>
      </w:r>
      <w:r w:rsidRPr="00A6720C">
        <w:rPr>
          <w:spacing w:val="1"/>
        </w:rPr>
        <w:t xml:space="preserve"> </w:t>
      </w:r>
      <w:r w:rsidRPr="00A6720C">
        <w:t>конкретного пользователя, будь это новое строительство, ремонт или реконструкция</w:t>
      </w:r>
      <w:r w:rsidRPr="00A6720C">
        <w:rPr>
          <w:spacing w:val="-67"/>
        </w:rPr>
        <w:t xml:space="preserve"> </w:t>
      </w:r>
      <w:r w:rsidRPr="00A6720C">
        <w:t>объектов</w:t>
      </w:r>
      <w:r w:rsidRPr="00A6720C">
        <w:rPr>
          <w:spacing w:val="-1"/>
        </w:rPr>
        <w:t xml:space="preserve"> </w:t>
      </w:r>
      <w:r w:rsidRPr="00A6720C">
        <w:t>централизованной</w:t>
      </w:r>
      <w:r w:rsidRPr="00A6720C">
        <w:rPr>
          <w:spacing w:val="4"/>
        </w:rPr>
        <w:t xml:space="preserve"> </w:t>
      </w:r>
      <w:r w:rsidRPr="00A6720C">
        <w:t>системы</w:t>
      </w:r>
      <w:r w:rsidRPr="00A6720C">
        <w:rPr>
          <w:spacing w:val="4"/>
        </w:rPr>
        <w:t xml:space="preserve"> </w:t>
      </w:r>
      <w:r w:rsidRPr="00A6720C">
        <w:t>водоснабжения.</w:t>
      </w:r>
    </w:p>
    <w:p w14:paraId="52B91756" w14:textId="77777777" w:rsidR="008F41ED" w:rsidRPr="00A6720C" w:rsidRDefault="006060CB" w:rsidP="0092347C">
      <w:pPr>
        <w:pStyle w:val="a3"/>
        <w:spacing w:line="276" w:lineRule="auto"/>
        <w:ind w:left="0" w:right="377"/>
      </w:pPr>
      <w:r w:rsidRPr="00A6720C">
        <w:t>В</w:t>
      </w:r>
      <w:r w:rsidRPr="00A6720C">
        <w:rPr>
          <w:spacing w:val="1"/>
        </w:rPr>
        <w:t xml:space="preserve"> </w:t>
      </w:r>
      <w:r w:rsidRPr="00A6720C">
        <w:t>связи</w:t>
      </w:r>
      <w:r w:rsidRPr="00A6720C">
        <w:rPr>
          <w:spacing w:val="1"/>
        </w:rPr>
        <w:t xml:space="preserve"> </w:t>
      </w:r>
      <w:r w:rsidRPr="00A6720C">
        <w:t>с</w:t>
      </w:r>
      <w:r w:rsidRPr="00A6720C">
        <w:rPr>
          <w:spacing w:val="1"/>
        </w:rPr>
        <w:t xml:space="preserve"> </w:t>
      </w:r>
      <w:r w:rsidRPr="00A6720C">
        <w:t>тем,</w:t>
      </w:r>
      <w:r w:rsidRPr="00A6720C">
        <w:rPr>
          <w:spacing w:val="1"/>
        </w:rPr>
        <w:t xml:space="preserve"> </w:t>
      </w:r>
      <w:r w:rsidRPr="00A6720C">
        <w:t>что</w:t>
      </w:r>
      <w:r w:rsidRPr="00A6720C">
        <w:rPr>
          <w:spacing w:val="1"/>
        </w:rPr>
        <w:t xml:space="preserve"> </w:t>
      </w:r>
      <w:r w:rsidRPr="00A6720C">
        <w:t>в</w:t>
      </w:r>
      <w:r w:rsidRPr="00A6720C">
        <w:rPr>
          <w:spacing w:val="1"/>
        </w:rPr>
        <w:t xml:space="preserve"> </w:t>
      </w:r>
      <w:r w:rsidRPr="00A6720C">
        <w:t>рамках</w:t>
      </w:r>
      <w:r w:rsidRPr="00A6720C">
        <w:rPr>
          <w:spacing w:val="1"/>
        </w:rPr>
        <w:t xml:space="preserve"> </w:t>
      </w:r>
      <w:r w:rsidRPr="00A6720C">
        <w:t>выполнения</w:t>
      </w:r>
      <w:r w:rsidRPr="00A6720C">
        <w:rPr>
          <w:spacing w:val="1"/>
        </w:rPr>
        <w:t xml:space="preserve"> </w:t>
      </w:r>
      <w:r w:rsidRPr="00A6720C">
        <w:t>мероприятий</w:t>
      </w:r>
      <w:r w:rsidRPr="00A6720C">
        <w:rPr>
          <w:spacing w:val="1"/>
        </w:rPr>
        <w:t xml:space="preserve"> </w:t>
      </w:r>
      <w:r w:rsidRPr="00A6720C">
        <w:t>данной</w:t>
      </w:r>
      <w:r w:rsidRPr="00A6720C">
        <w:rPr>
          <w:spacing w:val="1"/>
        </w:rPr>
        <w:t xml:space="preserve"> </w:t>
      </w:r>
      <w:r w:rsidRPr="00A6720C">
        <w:t>схемы</w:t>
      </w:r>
      <w:r w:rsidRPr="00A6720C">
        <w:rPr>
          <w:spacing w:val="1"/>
        </w:rPr>
        <w:t xml:space="preserve"> </w:t>
      </w:r>
      <w:r w:rsidRPr="00A6720C">
        <w:t>водоснабжения</w:t>
      </w:r>
      <w:r w:rsidRPr="00A6720C">
        <w:rPr>
          <w:spacing w:val="1"/>
        </w:rPr>
        <w:t xml:space="preserve"> </w:t>
      </w:r>
      <w:r w:rsidRPr="00A6720C">
        <w:t>планируется</w:t>
      </w:r>
      <w:r w:rsidRPr="00A6720C">
        <w:rPr>
          <w:spacing w:val="1"/>
        </w:rPr>
        <w:t xml:space="preserve"> </w:t>
      </w:r>
      <w:r w:rsidRPr="00A6720C">
        <w:t>полномасштабное</w:t>
      </w:r>
      <w:r w:rsidRPr="00A6720C">
        <w:rPr>
          <w:spacing w:val="1"/>
        </w:rPr>
        <w:t xml:space="preserve"> </w:t>
      </w:r>
      <w:r w:rsidRPr="00A6720C">
        <w:t>проведение</w:t>
      </w:r>
      <w:r w:rsidRPr="00A6720C">
        <w:rPr>
          <w:spacing w:val="1"/>
        </w:rPr>
        <w:t xml:space="preserve"> </w:t>
      </w:r>
      <w:r w:rsidRPr="00A6720C">
        <w:t>реконструкции</w:t>
      </w:r>
      <w:r w:rsidRPr="00A6720C">
        <w:rPr>
          <w:spacing w:val="1"/>
        </w:rPr>
        <w:t xml:space="preserve"> </w:t>
      </w:r>
      <w:r w:rsidRPr="00A6720C">
        <w:t>существующих</w:t>
      </w:r>
      <w:r w:rsidRPr="00A6720C">
        <w:rPr>
          <w:spacing w:val="1"/>
        </w:rPr>
        <w:t xml:space="preserve"> </w:t>
      </w:r>
      <w:r w:rsidRPr="00A6720C">
        <w:t>магистральных</w:t>
      </w:r>
      <w:r w:rsidRPr="00A6720C">
        <w:rPr>
          <w:spacing w:val="1"/>
        </w:rPr>
        <w:t xml:space="preserve"> </w:t>
      </w:r>
      <w:r w:rsidRPr="00A6720C">
        <w:t>трубопроводов</w:t>
      </w:r>
      <w:r w:rsidRPr="00A6720C">
        <w:rPr>
          <w:spacing w:val="1"/>
        </w:rPr>
        <w:t xml:space="preserve"> </w:t>
      </w:r>
      <w:r w:rsidRPr="00A6720C">
        <w:t>маршруты</w:t>
      </w:r>
      <w:r w:rsidRPr="00A6720C">
        <w:rPr>
          <w:spacing w:val="1"/>
        </w:rPr>
        <w:t xml:space="preserve"> </w:t>
      </w:r>
      <w:r w:rsidRPr="00A6720C">
        <w:t>прохождения</w:t>
      </w:r>
      <w:r w:rsidRPr="00A6720C">
        <w:rPr>
          <w:spacing w:val="1"/>
        </w:rPr>
        <w:t xml:space="preserve"> </w:t>
      </w:r>
      <w:r w:rsidRPr="00A6720C">
        <w:t>вновь</w:t>
      </w:r>
      <w:r w:rsidRPr="00A6720C">
        <w:rPr>
          <w:spacing w:val="1"/>
        </w:rPr>
        <w:t xml:space="preserve"> </w:t>
      </w:r>
      <w:r w:rsidRPr="00A6720C">
        <w:t>создаваемых</w:t>
      </w:r>
      <w:r w:rsidRPr="00A6720C">
        <w:rPr>
          <w:spacing w:val="1"/>
        </w:rPr>
        <w:t xml:space="preserve"> </w:t>
      </w:r>
      <w:r w:rsidRPr="00A6720C">
        <w:t>инженерных</w:t>
      </w:r>
      <w:r w:rsidRPr="00A6720C">
        <w:rPr>
          <w:spacing w:val="1"/>
        </w:rPr>
        <w:t xml:space="preserve"> </w:t>
      </w:r>
      <w:r w:rsidRPr="00A6720C">
        <w:t>сетей,</w:t>
      </w:r>
      <w:r w:rsidRPr="00A6720C">
        <w:rPr>
          <w:spacing w:val="1"/>
        </w:rPr>
        <w:t xml:space="preserve"> </w:t>
      </w:r>
      <w:r w:rsidRPr="00A6720C">
        <w:t>будут</w:t>
      </w:r>
      <w:r w:rsidRPr="00A6720C">
        <w:rPr>
          <w:spacing w:val="1"/>
        </w:rPr>
        <w:t xml:space="preserve"> </w:t>
      </w:r>
      <w:r w:rsidRPr="00A6720C">
        <w:t>совпадать</w:t>
      </w:r>
      <w:r w:rsidRPr="00A6720C">
        <w:rPr>
          <w:spacing w:val="1"/>
        </w:rPr>
        <w:t xml:space="preserve"> </w:t>
      </w:r>
      <w:r w:rsidRPr="00A6720C">
        <w:t>с</w:t>
      </w:r>
      <w:r w:rsidRPr="00A6720C">
        <w:rPr>
          <w:spacing w:val="1"/>
        </w:rPr>
        <w:t xml:space="preserve"> </w:t>
      </w:r>
      <w:r w:rsidRPr="00A6720C">
        <w:t>трассами</w:t>
      </w:r>
      <w:r w:rsidRPr="00A6720C">
        <w:rPr>
          <w:spacing w:val="1"/>
        </w:rPr>
        <w:t xml:space="preserve"> </w:t>
      </w:r>
      <w:r w:rsidRPr="00A6720C">
        <w:t>существующих</w:t>
      </w:r>
      <w:r w:rsidRPr="00A6720C">
        <w:rPr>
          <w:spacing w:val="1"/>
        </w:rPr>
        <w:t xml:space="preserve"> </w:t>
      </w:r>
      <w:r w:rsidRPr="00A6720C">
        <w:t>коммуникаций.</w:t>
      </w:r>
    </w:p>
    <w:p w14:paraId="21C11A8E" w14:textId="77777777" w:rsidR="008F41ED" w:rsidRPr="00A6720C" w:rsidRDefault="006060CB" w:rsidP="0092347C">
      <w:pPr>
        <w:pStyle w:val="a3"/>
        <w:spacing w:line="276" w:lineRule="auto"/>
        <w:ind w:left="0" w:right="379"/>
      </w:pPr>
      <w:r w:rsidRPr="00A6720C">
        <w:t>Маршруты</w:t>
      </w:r>
      <w:r w:rsidRPr="00A6720C">
        <w:rPr>
          <w:spacing w:val="1"/>
        </w:rPr>
        <w:t xml:space="preserve"> </w:t>
      </w:r>
      <w:r w:rsidRPr="00A6720C">
        <w:t>прохождения</w:t>
      </w:r>
      <w:r w:rsidRPr="00A6720C">
        <w:rPr>
          <w:spacing w:val="1"/>
        </w:rPr>
        <w:t xml:space="preserve"> </w:t>
      </w:r>
      <w:r w:rsidRPr="00A6720C">
        <w:t>вновь</w:t>
      </w:r>
      <w:r w:rsidRPr="00A6720C">
        <w:rPr>
          <w:spacing w:val="1"/>
        </w:rPr>
        <w:t xml:space="preserve"> </w:t>
      </w:r>
      <w:r w:rsidRPr="00A6720C">
        <w:t>создаваемых</w:t>
      </w:r>
      <w:r w:rsidRPr="00A6720C">
        <w:rPr>
          <w:spacing w:val="1"/>
        </w:rPr>
        <w:t xml:space="preserve"> </w:t>
      </w:r>
      <w:r w:rsidRPr="00A6720C">
        <w:t>сетей</w:t>
      </w:r>
      <w:r w:rsidRPr="00A6720C">
        <w:rPr>
          <w:spacing w:val="1"/>
        </w:rPr>
        <w:t xml:space="preserve"> </w:t>
      </w:r>
      <w:r w:rsidRPr="00A6720C">
        <w:t>водоснабжения</w:t>
      </w:r>
      <w:r w:rsidRPr="00A6720C">
        <w:rPr>
          <w:spacing w:val="1"/>
        </w:rPr>
        <w:t xml:space="preserve"> </w:t>
      </w:r>
      <w:r w:rsidRPr="00A6720C">
        <w:t>на</w:t>
      </w:r>
      <w:r w:rsidRPr="00A6720C">
        <w:rPr>
          <w:spacing w:val="1"/>
        </w:rPr>
        <w:t xml:space="preserve"> </w:t>
      </w:r>
      <w:r w:rsidRPr="00A6720C">
        <w:t>территориях</w:t>
      </w:r>
      <w:r w:rsidRPr="00A6720C">
        <w:rPr>
          <w:spacing w:val="1"/>
        </w:rPr>
        <w:t xml:space="preserve"> </w:t>
      </w:r>
      <w:r w:rsidRPr="00A6720C">
        <w:t>новой</w:t>
      </w:r>
      <w:r w:rsidRPr="00A6720C">
        <w:rPr>
          <w:spacing w:val="1"/>
        </w:rPr>
        <w:t xml:space="preserve"> </w:t>
      </w:r>
      <w:r w:rsidRPr="00A6720C">
        <w:t>застройки</w:t>
      </w:r>
      <w:r w:rsidRPr="00A6720C">
        <w:rPr>
          <w:spacing w:val="1"/>
        </w:rPr>
        <w:t xml:space="preserve"> </w:t>
      </w:r>
      <w:r w:rsidRPr="00A6720C">
        <w:t>в</w:t>
      </w:r>
      <w:r w:rsidRPr="00A6720C">
        <w:rPr>
          <w:spacing w:val="1"/>
        </w:rPr>
        <w:t xml:space="preserve"> </w:t>
      </w:r>
      <w:r w:rsidRPr="00A6720C">
        <w:t>отсутствии</w:t>
      </w:r>
      <w:r w:rsidRPr="00A6720C">
        <w:rPr>
          <w:spacing w:val="1"/>
        </w:rPr>
        <w:t xml:space="preserve"> </w:t>
      </w:r>
      <w:r w:rsidRPr="00A6720C">
        <w:t>проектов</w:t>
      </w:r>
      <w:r w:rsidRPr="00A6720C">
        <w:rPr>
          <w:spacing w:val="1"/>
        </w:rPr>
        <w:t xml:space="preserve"> </w:t>
      </w:r>
      <w:r w:rsidRPr="00A6720C">
        <w:t>планировки</w:t>
      </w:r>
      <w:r w:rsidRPr="00A6720C">
        <w:rPr>
          <w:spacing w:val="1"/>
        </w:rPr>
        <w:t xml:space="preserve"> </w:t>
      </w:r>
      <w:r w:rsidRPr="00A6720C">
        <w:t>территорий</w:t>
      </w:r>
      <w:r w:rsidRPr="00A6720C">
        <w:rPr>
          <w:spacing w:val="1"/>
        </w:rPr>
        <w:t xml:space="preserve"> </w:t>
      </w:r>
      <w:r w:rsidRPr="00A6720C">
        <w:t>поселения</w:t>
      </w:r>
      <w:r w:rsidRPr="00A6720C">
        <w:rPr>
          <w:spacing w:val="1"/>
        </w:rPr>
        <w:t xml:space="preserve"> </w:t>
      </w:r>
      <w:r w:rsidRPr="00A6720C">
        <w:t>подробно</w:t>
      </w:r>
      <w:r w:rsidRPr="00A6720C">
        <w:rPr>
          <w:spacing w:val="1"/>
        </w:rPr>
        <w:t xml:space="preserve"> </w:t>
      </w:r>
      <w:r w:rsidRPr="00A6720C">
        <w:t>описываются</w:t>
      </w:r>
      <w:r w:rsidRPr="00A6720C">
        <w:rPr>
          <w:spacing w:val="1"/>
        </w:rPr>
        <w:t xml:space="preserve"> </w:t>
      </w:r>
      <w:r w:rsidRPr="00A6720C">
        <w:t>в</w:t>
      </w:r>
      <w:r w:rsidRPr="00A6720C">
        <w:rPr>
          <w:spacing w:val="1"/>
        </w:rPr>
        <w:t xml:space="preserve"> </w:t>
      </w:r>
      <w:r w:rsidRPr="00A6720C">
        <w:t>проектах</w:t>
      </w:r>
      <w:r w:rsidRPr="00A6720C">
        <w:rPr>
          <w:spacing w:val="1"/>
        </w:rPr>
        <w:t xml:space="preserve"> </w:t>
      </w:r>
      <w:r w:rsidRPr="00A6720C">
        <w:t>строительства</w:t>
      </w:r>
      <w:r w:rsidRPr="00A6720C">
        <w:rPr>
          <w:spacing w:val="1"/>
        </w:rPr>
        <w:t xml:space="preserve"> </w:t>
      </w:r>
      <w:r w:rsidRPr="00A6720C">
        <w:t>инженерных</w:t>
      </w:r>
      <w:r w:rsidRPr="00A6720C">
        <w:rPr>
          <w:spacing w:val="1"/>
        </w:rPr>
        <w:t xml:space="preserve"> </w:t>
      </w:r>
      <w:r w:rsidRPr="00A6720C">
        <w:t>сетей</w:t>
      </w:r>
      <w:r w:rsidRPr="00A6720C">
        <w:rPr>
          <w:spacing w:val="1"/>
        </w:rPr>
        <w:t xml:space="preserve"> </w:t>
      </w:r>
      <w:r w:rsidRPr="00A6720C">
        <w:t>водоснабжения,</w:t>
      </w:r>
      <w:r w:rsidRPr="00A6720C">
        <w:rPr>
          <w:spacing w:val="1"/>
        </w:rPr>
        <w:t xml:space="preserve"> </w:t>
      </w:r>
      <w:r w:rsidRPr="00A6720C">
        <w:t>водоотведения</w:t>
      </w:r>
      <w:r w:rsidRPr="00A6720C">
        <w:rPr>
          <w:spacing w:val="1"/>
        </w:rPr>
        <w:t xml:space="preserve"> </w:t>
      </w:r>
      <w:r w:rsidRPr="00A6720C">
        <w:t>и</w:t>
      </w:r>
      <w:r w:rsidRPr="00A6720C">
        <w:rPr>
          <w:spacing w:val="1"/>
        </w:rPr>
        <w:t xml:space="preserve"> </w:t>
      </w:r>
      <w:r w:rsidRPr="00A6720C">
        <w:t>ливневой</w:t>
      </w:r>
      <w:r w:rsidRPr="00A6720C">
        <w:rPr>
          <w:spacing w:val="1"/>
        </w:rPr>
        <w:t xml:space="preserve"> </w:t>
      </w:r>
      <w:r w:rsidRPr="00A6720C">
        <w:t>канализации</w:t>
      </w:r>
      <w:r w:rsidRPr="00A6720C">
        <w:rPr>
          <w:spacing w:val="1"/>
        </w:rPr>
        <w:t xml:space="preserve"> </w:t>
      </w:r>
      <w:r w:rsidRPr="00A6720C">
        <w:t>муниципального</w:t>
      </w:r>
      <w:r w:rsidRPr="00A6720C">
        <w:rPr>
          <w:spacing w:val="1"/>
        </w:rPr>
        <w:t xml:space="preserve"> </w:t>
      </w:r>
      <w:r w:rsidRPr="00A6720C">
        <w:t>образования.</w:t>
      </w:r>
    </w:p>
    <w:p w14:paraId="08248B09" w14:textId="77777777" w:rsidR="008F41ED" w:rsidRPr="00A6720C" w:rsidRDefault="006060CB" w:rsidP="0092347C">
      <w:pPr>
        <w:pStyle w:val="a3"/>
        <w:spacing w:line="276" w:lineRule="auto"/>
        <w:ind w:left="0" w:right="378"/>
      </w:pPr>
      <w:r w:rsidRPr="00A6720C">
        <w:t>Диаметры, материал труб, трассировка</w:t>
      </w:r>
      <w:r w:rsidRPr="00A6720C">
        <w:rPr>
          <w:spacing w:val="1"/>
        </w:rPr>
        <w:t xml:space="preserve"> </w:t>
      </w:r>
      <w:r w:rsidRPr="00A6720C">
        <w:t>прохождения трубопроводов</w:t>
      </w:r>
      <w:r w:rsidRPr="00A6720C">
        <w:rPr>
          <w:spacing w:val="1"/>
        </w:rPr>
        <w:t xml:space="preserve"> </w:t>
      </w:r>
      <w:r w:rsidRPr="00A6720C">
        <w:t>должны</w:t>
      </w:r>
      <w:r w:rsidRPr="00A6720C">
        <w:rPr>
          <w:spacing w:val="1"/>
        </w:rPr>
        <w:t xml:space="preserve"> </w:t>
      </w:r>
      <w:r w:rsidRPr="00A6720C">
        <w:t>быть уточнены в ходе проектных работ с учетом объема водопотребления объектов</w:t>
      </w:r>
      <w:r w:rsidRPr="00A6720C">
        <w:rPr>
          <w:spacing w:val="1"/>
        </w:rPr>
        <w:t xml:space="preserve"> </w:t>
      </w:r>
      <w:r w:rsidRPr="00A6720C">
        <w:t>нового</w:t>
      </w:r>
      <w:r w:rsidRPr="00A6720C">
        <w:rPr>
          <w:spacing w:val="-9"/>
        </w:rPr>
        <w:t xml:space="preserve"> </w:t>
      </w:r>
      <w:r w:rsidRPr="00A6720C">
        <w:t>строительства</w:t>
      </w:r>
      <w:r w:rsidRPr="00A6720C">
        <w:rPr>
          <w:spacing w:val="-4"/>
        </w:rPr>
        <w:t xml:space="preserve"> </w:t>
      </w:r>
      <w:r w:rsidRPr="00A6720C">
        <w:t>и</w:t>
      </w:r>
      <w:r w:rsidRPr="00A6720C">
        <w:rPr>
          <w:spacing w:val="-9"/>
        </w:rPr>
        <w:t xml:space="preserve"> </w:t>
      </w:r>
      <w:r w:rsidRPr="00A6720C">
        <w:t>перспективной</w:t>
      </w:r>
      <w:r w:rsidRPr="00A6720C">
        <w:rPr>
          <w:spacing w:val="-6"/>
        </w:rPr>
        <w:t xml:space="preserve"> </w:t>
      </w:r>
      <w:r w:rsidRPr="00A6720C">
        <w:t>нагрузки.</w:t>
      </w:r>
    </w:p>
    <w:p w14:paraId="7CF69CC0" w14:textId="77777777" w:rsidR="008F41ED" w:rsidRPr="00A6720C" w:rsidRDefault="006060CB" w:rsidP="0092347C">
      <w:pPr>
        <w:pStyle w:val="a3"/>
        <w:spacing w:line="276" w:lineRule="auto"/>
        <w:ind w:left="0" w:right="390"/>
      </w:pPr>
      <w:r w:rsidRPr="00A6720C">
        <w:t>Подключение перспективных потребителей в сельском поселении планируется</w:t>
      </w:r>
      <w:r w:rsidRPr="00A6720C">
        <w:rPr>
          <w:spacing w:val="1"/>
        </w:rPr>
        <w:t xml:space="preserve"> </w:t>
      </w:r>
      <w:r w:rsidRPr="00A6720C">
        <w:t>проводить за счет прокладки участков трубопроводов от строящихся объектов к</w:t>
      </w:r>
      <w:r w:rsidRPr="00A6720C">
        <w:rPr>
          <w:spacing w:val="1"/>
        </w:rPr>
        <w:t xml:space="preserve"> </w:t>
      </w:r>
      <w:r w:rsidRPr="00A6720C">
        <w:t>существующим</w:t>
      </w:r>
      <w:r w:rsidRPr="00A6720C">
        <w:rPr>
          <w:spacing w:val="1"/>
        </w:rPr>
        <w:t xml:space="preserve"> </w:t>
      </w:r>
      <w:r w:rsidRPr="00A6720C">
        <w:t>сетям</w:t>
      </w:r>
      <w:r w:rsidRPr="00A6720C">
        <w:rPr>
          <w:spacing w:val="3"/>
        </w:rPr>
        <w:t xml:space="preserve"> </w:t>
      </w:r>
      <w:r w:rsidRPr="00A6720C">
        <w:t>водоснабжения.</w:t>
      </w:r>
    </w:p>
    <w:p w14:paraId="1BE872B4" w14:textId="77777777" w:rsidR="008F41ED" w:rsidRPr="00A6720C" w:rsidRDefault="006060CB" w:rsidP="0092347C">
      <w:pPr>
        <w:pStyle w:val="a3"/>
        <w:spacing w:line="276" w:lineRule="auto"/>
        <w:ind w:left="0" w:right="387"/>
      </w:pPr>
      <w:r w:rsidRPr="00A6720C">
        <w:t>Трассировка</w:t>
      </w:r>
      <w:r w:rsidRPr="00A6720C">
        <w:rPr>
          <w:spacing w:val="1"/>
        </w:rPr>
        <w:t xml:space="preserve"> </w:t>
      </w:r>
      <w:r w:rsidRPr="00A6720C">
        <w:t>водопроводных</w:t>
      </w:r>
      <w:r w:rsidRPr="00A6720C">
        <w:rPr>
          <w:spacing w:val="1"/>
        </w:rPr>
        <w:t xml:space="preserve"> </w:t>
      </w:r>
      <w:r w:rsidRPr="00A6720C">
        <w:t>сетей</w:t>
      </w:r>
      <w:r w:rsidRPr="00A6720C">
        <w:rPr>
          <w:spacing w:val="1"/>
        </w:rPr>
        <w:t xml:space="preserve"> </w:t>
      </w:r>
      <w:r w:rsidRPr="00A6720C">
        <w:t>внутри</w:t>
      </w:r>
      <w:r w:rsidRPr="00A6720C">
        <w:rPr>
          <w:spacing w:val="1"/>
        </w:rPr>
        <w:t xml:space="preserve"> </w:t>
      </w:r>
      <w:r w:rsidRPr="00A6720C">
        <w:t>новой</w:t>
      </w:r>
      <w:r w:rsidRPr="00A6720C">
        <w:rPr>
          <w:spacing w:val="1"/>
        </w:rPr>
        <w:t xml:space="preserve"> </w:t>
      </w:r>
      <w:r w:rsidRPr="00A6720C">
        <w:t>застройки</w:t>
      </w:r>
      <w:r w:rsidRPr="00A6720C">
        <w:rPr>
          <w:spacing w:val="1"/>
        </w:rPr>
        <w:t xml:space="preserve"> </w:t>
      </w:r>
      <w:r w:rsidRPr="00A6720C">
        <w:t>от</w:t>
      </w:r>
      <w:r w:rsidRPr="00A6720C">
        <w:rPr>
          <w:spacing w:val="1"/>
        </w:rPr>
        <w:t xml:space="preserve"> </w:t>
      </w:r>
      <w:r w:rsidRPr="00A6720C">
        <w:t>выводов</w:t>
      </w:r>
      <w:r w:rsidRPr="00A6720C">
        <w:rPr>
          <w:spacing w:val="1"/>
        </w:rPr>
        <w:t xml:space="preserve"> </w:t>
      </w:r>
      <w:r w:rsidRPr="00A6720C">
        <w:t>из</w:t>
      </w:r>
      <w:r w:rsidRPr="00A6720C">
        <w:rPr>
          <w:spacing w:val="1"/>
        </w:rPr>
        <w:t xml:space="preserve"> </w:t>
      </w:r>
      <w:r w:rsidRPr="00A6720C">
        <w:t>отдельных зданий до точек врезки, а также уточнение длин и диаметров участков</w:t>
      </w:r>
      <w:r w:rsidRPr="00A6720C">
        <w:rPr>
          <w:spacing w:val="1"/>
        </w:rPr>
        <w:t xml:space="preserve"> </w:t>
      </w:r>
      <w:r w:rsidRPr="00A6720C">
        <w:t>трубопроводов</w:t>
      </w:r>
      <w:r w:rsidRPr="00A6720C">
        <w:rPr>
          <w:spacing w:val="1"/>
        </w:rPr>
        <w:t xml:space="preserve"> </w:t>
      </w:r>
      <w:r w:rsidRPr="00A6720C">
        <w:t>производится</w:t>
      </w:r>
      <w:r w:rsidRPr="00A6720C">
        <w:rPr>
          <w:spacing w:val="1"/>
        </w:rPr>
        <w:t xml:space="preserve"> </w:t>
      </w:r>
      <w:r w:rsidRPr="00A6720C">
        <w:t>на</w:t>
      </w:r>
      <w:r w:rsidRPr="00A6720C">
        <w:rPr>
          <w:spacing w:val="1"/>
        </w:rPr>
        <w:t xml:space="preserve"> </w:t>
      </w:r>
      <w:r w:rsidRPr="00A6720C">
        <w:t>этапе</w:t>
      </w:r>
      <w:r w:rsidRPr="00A6720C">
        <w:rPr>
          <w:spacing w:val="1"/>
        </w:rPr>
        <w:t xml:space="preserve"> </w:t>
      </w:r>
      <w:r w:rsidRPr="00A6720C">
        <w:t>проектирования</w:t>
      </w:r>
      <w:r w:rsidRPr="00A6720C">
        <w:rPr>
          <w:spacing w:val="1"/>
        </w:rPr>
        <w:t xml:space="preserve"> </w:t>
      </w:r>
      <w:r w:rsidRPr="00A6720C">
        <w:t>и</w:t>
      </w:r>
      <w:r w:rsidRPr="00A6720C">
        <w:rPr>
          <w:spacing w:val="1"/>
        </w:rPr>
        <w:t xml:space="preserve"> </w:t>
      </w:r>
      <w:r w:rsidRPr="00A6720C">
        <w:t>корректируется</w:t>
      </w:r>
      <w:r w:rsidRPr="00A6720C">
        <w:rPr>
          <w:spacing w:val="1"/>
        </w:rPr>
        <w:t xml:space="preserve"> </w:t>
      </w:r>
      <w:r w:rsidRPr="00A6720C">
        <w:t>на</w:t>
      </w:r>
      <w:r w:rsidRPr="00A6720C">
        <w:rPr>
          <w:spacing w:val="1"/>
        </w:rPr>
        <w:t xml:space="preserve"> </w:t>
      </w:r>
      <w:r w:rsidRPr="00A6720C">
        <w:t>местности при</w:t>
      </w:r>
      <w:r w:rsidRPr="00A6720C">
        <w:rPr>
          <w:spacing w:val="1"/>
        </w:rPr>
        <w:t xml:space="preserve"> </w:t>
      </w:r>
      <w:r w:rsidRPr="00A6720C">
        <w:t>производстве</w:t>
      </w:r>
      <w:r w:rsidRPr="00A6720C">
        <w:rPr>
          <w:spacing w:val="1"/>
        </w:rPr>
        <w:t xml:space="preserve"> </w:t>
      </w:r>
      <w:r w:rsidRPr="00A6720C">
        <w:t>работ.</w:t>
      </w:r>
    </w:p>
    <w:p w14:paraId="3F852E18" w14:textId="6A8213AF" w:rsidR="008F41ED" w:rsidRPr="00A6720C" w:rsidRDefault="006060CB" w:rsidP="0092347C">
      <w:pPr>
        <w:pStyle w:val="a3"/>
        <w:spacing w:line="276" w:lineRule="auto"/>
        <w:ind w:left="0" w:right="379"/>
      </w:pPr>
      <w:r w:rsidRPr="00A6720C">
        <w:t>Устройство подводящих сетей водопровода осуществляется вдоль подъездных</w:t>
      </w:r>
      <w:r w:rsidRPr="00A6720C">
        <w:rPr>
          <w:spacing w:val="1"/>
        </w:rPr>
        <w:t xml:space="preserve"> </w:t>
      </w:r>
      <w:r w:rsidRPr="00A6720C">
        <w:t>путей,</w:t>
      </w:r>
      <w:r w:rsidRPr="00A6720C">
        <w:rPr>
          <w:spacing w:val="1"/>
        </w:rPr>
        <w:t xml:space="preserve"> </w:t>
      </w:r>
      <w:r w:rsidRPr="00A6720C">
        <w:t>по</w:t>
      </w:r>
      <w:r w:rsidRPr="00A6720C">
        <w:rPr>
          <w:spacing w:val="1"/>
        </w:rPr>
        <w:t xml:space="preserve"> </w:t>
      </w:r>
      <w:r w:rsidRPr="00A6720C">
        <w:t>прямой</w:t>
      </w:r>
      <w:r w:rsidRPr="00A6720C">
        <w:rPr>
          <w:spacing w:val="1"/>
        </w:rPr>
        <w:t xml:space="preserve"> </w:t>
      </w:r>
      <w:r w:rsidRPr="00A6720C">
        <w:t>линии,</w:t>
      </w:r>
      <w:r w:rsidRPr="00A6720C">
        <w:rPr>
          <w:spacing w:val="1"/>
        </w:rPr>
        <w:t xml:space="preserve"> </w:t>
      </w:r>
      <w:r w:rsidRPr="00A6720C">
        <w:t>параллельно</w:t>
      </w:r>
      <w:r w:rsidRPr="00A6720C">
        <w:rPr>
          <w:spacing w:val="1"/>
        </w:rPr>
        <w:t xml:space="preserve"> </w:t>
      </w:r>
      <w:r w:rsidRPr="00A6720C">
        <w:t>застройкам,</w:t>
      </w:r>
      <w:r w:rsidRPr="00A6720C">
        <w:rPr>
          <w:spacing w:val="1"/>
        </w:rPr>
        <w:t xml:space="preserve"> </w:t>
      </w:r>
      <w:r w:rsidRPr="00A6720C">
        <w:t>желательно</w:t>
      </w:r>
      <w:r w:rsidRPr="00A6720C">
        <w:rPr>
          <w:spacing w:val="1"/>
        </w:rPr>
        <w:t xml:space="preserve"> </w:t>
      </w:r>
      <w:r w:rsidRPr="00A6720C">
        <w:t>в</w:t>
      </w:r>
      <w:r w:rsidRPr="00A6720C">
        <w:rPr>
          <w:spacing w:val="1"/>
        </w:rPr>
        <w:t xml:space="preserve"> </w:t>
      </w:r>
      <w:r w:rsidRPr="00A6720C">
        <w:t>местах</w:t>
      </w:r>
      <w:r w:rsidRPr="00A6720C">
        <w:rPr>
          <w:spacing w:val="1"/>
        </w:rPr>
        <w:t xml:space="preserve"> </w:t>
      </w:r>
      <w:r w:rsidRPr="00A6720C">
        <w:t>без</w:t>
      </w:r>
      <w:r w:rsidRPr="00A6720C">
        <w:rPr>
          <w:spacing w:val="1"/>
        </w:rPr>
        <w:t xml:space="preserve"> </w:t>
      </w:r>
      <w:r w:rsidRPr="00A6720C">
        <w:t>асфальтного либо</w:t>
      </w:r>
      <w:r w:rsidRPr="00A6720C">
        <w:rPr>
          <w:spacing w:val="1"/>
        </w:rPr>
        <w:t xml:space="preserve"> </w:t>
      </w:r>
      <w:r w:rsidRPr="00A6720C">
        <w:t>бетонного</w:t>
      </w:r>
      <w:r w:rsidRPr="00A6720C">
        <w:rPr>
          <w:spacing w:val="2"/>
        </w:rPr>
        <w:t xml:space="preserve"> </w:t>
      </w:r>
      <w:r w:rsidRPr="00A6720C">
        <w:t>покрытия.</w:t>
      </w:r>
    </w:p>
    <w:p w14:paraId="661BA148" w14:textId="645549AE" w:rsidR="008F41ED" w:rsidRPr="00A6720C" w:rsidRDefault="006060CB" w:rsidP="0092347C">
      <w:pPr>
        <w:pStyle w:val="a3"/>
        <w:spacing w:before="64" w:line="276" w:lineRule="auto"/>
        <w:ind w:left="0" w:right="384"/>
      </w:pPr>
      <w:r w:rsidRPr="00A6720C">
        <w:t>Трассировка</w:t>
      </w:r>
      <w:r w:rsidRPr="00A6720C">
        <w:rPr>
          <w:spacing w:val="1"/>
        </w:rPr>
        <w:t xml:space="preserve"> </w:t>
      </w:r>
      <w:r w:rsidRPr="00A6720C">
        <w:t>наружной</w:t>
      </w:r>
      <w:r w:rsidRPr="00A6720C">
        <w:rPr>
          <w:spacing w:val="1"/>
        </w:rPr>
        <w:t xml:space="preserve"> </w:t>
      </w:r>
      <w:r w:rsidRPr="00A6720C">
        <w:t>сети</w:t>
      </w:r>
      <w:r w:rsidRPr="00A6720C">
        <w:rPr>
          <w:spacing w:val="1"/>
        </w:rPr>
        <w:t xml:space="preserve"> </w:t>
      </w:r>
      <w:r w:rsidRPr="00A6720C">
        <w:t>водопровода</w:t>
      </w:r>
      <w:r w:rsidRPr="00A6720C">
        <w:rPr>
          <w:spacing w:val="1"/>
        </w:rPr>
        <w:t xml:space="preserve"> </w:t>
      </w:r>
      <w:r w:rsidRPr="00A6720C">
        <w:t>должна</w:t>
      </w:r>
      <w:r w:rsidRPr="00A6720C">
        <w:rPr>
          <w:spacing w:val="1"/>
        </w:rPr>
        <w:t xml:space="preserve"> </w:t>
      </w:r>
      <w:r w:rsidRPr="00A6720C">
        <w:t>осуществляться</w:t>
      </w:r>
      <w:r w:rsidRPr="00A6720C">
        <w:rPr>
          <w:spacing w:val="1"/>
        </w:rPr>
        <w:t xml:space="preserve"> </w:t>
      </w:r>
      <w:r w:rsidR="00E01AE5" w:rsidRPr="00A6720C">
        <w:t>согласно</w:t>
      </w:r>
      <w:r w:rsidR="00E01AE5" w:rsidRPr="00A6720C">
        <w:rPr>
          <w:spacing w:val="1"/>
        </w:rPr>
        <w:t xml:space="preserve"> </w:t>
      </w:r>
      <w:r w:rsidR="00E01AE5" w:rsidRPr="00A6720C">
        <w:t>генеральному плану</w:t>
      </w:r>
      <w:r w:rsidRPr="00A6720C">
        <w:t>. Выбор материала, из которого будет изготовлен водопровод,</w:t>
      </w:r>
      <w:r w:rsidRPr="00A6720C">
        <w:rPr>
          <w:spacing w:val="1"/>
        </w:rPr>
        <w:t xml:space="preserve"> </w:t>
      </w:r>
      <w:r w:rsidRPr="00A6720C">
        <w:t>производится с учетом величины агрессивности грунтов, в которых прокладывается</w:t>
      </w:r>
      <w:r w:rsidRPr="00A6720C">
        <w:rPr>
          <w:spacing w:val="1"/>
        </w:rPr>
        <w:t xml:space="preserve"> </w:t>
      </w:r>
      <w:r w:rsidRPr="00A6720C">
        <w:t>труба,</w:t>
      </w:r>
      <w:r w:rsidRPr="00A6720C">
        <w:rPr>
          <w:spacing w:val="1"/>
        </w:rPr>
        <w:t xml:space="preserve"> </w:t>
      </w:r>
      <w:r w:rsidRPr="00A6720C">
        <w:t>и</w:t>
      </w:r>
      <w:r w:rsidRPr="00A6720C">
        <w:rPr>
          <w:spacing w:val="1"/>
        </w:rPr>
        <w:t xml:space="preserve"> </w:t>
      </w:r>
      <w:r w:rsidRPr="00A6720C">
        <w:t>самой</w:t>
      </w:r>
      <w:r w:rsidRPr="00A6720C">
        <w:rPr>
          <w:spacing w:val="1"/>
        </w:rPr>
        <w:t xml:space="preserve"> </w:t>
      </w:r>
      <w:r w:rsidRPr="00A6720C">
        <w:t>воды.</w:t>
      </w:r>
      <w:r w:rsidRPr="00A6720C">
        <w:rPr>
          <w:spacing w:val="1"/>
        </w:rPr>
        <w:t xml:space="preserve"> </w:t>
      </w:r>
      <w:r w:rsidRPr="00A6720C">
        <w:t>Большое</w:t>
      </w:r>
      <w:r w:rsidRPr="00A6720C">
        <w:rPr>
          <w:spacing w:val="1"/>
        </w:rPr>
        <w:t xml:space="preserve"> </w:t>
      </w:r>
      <w:r w:rsidRPr="00A6720C">
        <w:t>влияние</w:t>
      </w:r>
      <w:r w:rsidRPr="00A6720C">
        <w:rPr>
          <w:spacing w:val="1"/>
        </w:rPr>
        <w:t xml:space="preserve"> </w:t>
      </w:r>
      <w:r w:rsidRPr="00A6720C">
        <w:t>на</w:t>
      </w:r>
      <w:r w:rsidRPr="00A6720C">
        <w:rPr>
          <w:spacing w:val="1"/>
        </w:rPr>
        <w:t xml:space="preserve"> </w:t>
      </w:r>
      <w:r w:rsidRPr="00A6720C">
        <w:t>определение</w:t>
      </w:r>
      <w:r w:rsidRPr="00A6720C">
        <w:rPr>
          <w:spacing w:val="1"/>
        </w:rPr>
        <w:t xml:space="preserve"> </w:t>
      </w:r>
      <w:r w:rsidRPr="00A6720C">
        <w:t>материала</w:t>
      </w:r>
      <w:r w:rsidRPr="00A6720C">
        <w:rPr>
          <w:spacing w:val="1"/>
        </w:rPr>
        <w:t xml:space="preserve"> </w:t>
      </w:r>
      <w:r w:rsidRPr="00A6720C">
        <w:t>оказывают</w:t>
      </w:r>
      <w:r w:rsidRPr="00A6720C">
        <w:rPr>
          <w:spacing w:val="1"/>
        </w:rPr>
        <w:t xml:space="preserve"> </w:t>
      </w:r>
      <w:r w:rsidRPr="00A6720C">
        <w:t>эксплуатационные</w:t>
      </w:r>
      <w:r w:rsidRPr="00A6720C">
        <w:rPr>
          <w:spacing w:val="3"/>
        </w:rPr>
        <w:t xml:space="preserve"> </w:t>
      </w:r>
      <w:r w:rsidRPr="00A6720C">
        <w:t>характеристики</w:t>
      </w:r>
      <w:r w:rsidRPr="00A6720C">
        <w:rPr>
          <w:spacing w:val="-3"/>
        </w:rPr>
        <w:t xml:space="preserve"> </w:t>
      </w:r>
      <w:r w:rsidRPr="00A6720C">
        <w:t>и</w:t>
      </w:r>
      <w:r w:rsidRPr="00A6720C">
        <w:rPr>
          <w:spacing w:val="-3"/>
        </w:rPr>
        <w:t xml:space="preserve"> </w:t>
      </w:r>
      <w:r w:rsidRPr="00A6720C">
        <w:t>требования</w:t>
      </w:r>
      <w:r w:rsidRPr="00A6720C">
        <w:rPr>
          <w:spacing w:val="-1"/>
        </w:rPr>
        <w:t xml:space="preserve"> </w:t>
      </w:r>
      <w:r w:rsidRPr="00A6720C">
        <w:t>к</w:t>
      </w:r>
      <w:r w:rsidRPr="00A6720C">
        <w:rPr>
          <w:spacing w:val="-3"/>
        </w:rPr>
        <w:t xml:space="preserve"> </w:t>
      </w:r>
      <w:r w:rsidRPr="00A6720C">
        <w:t>качеству</w:t>
      </w:r>
      <w:r w:rsidRPr="00A6720C">
        <w:rPr>
          <w:spacing w:val="-7"/>
        </w:rPr>
        <w:t xml:space="preserve"> </w:t>
      </w:r>
      <w:r w:rsidRPr="00A6720C">
        <w:t>поставляемой</w:t>
      </w:r>
      <w:r w:rsidRPr="00A6720C">
        <w:rPr>
          <w:spacing w:val="3"/>
        </w:rPr>
        <w:t xml:space="preserve"> </w:t>
      </w:r>
      <w:r w:rsidRPr="00A6720C">
        <w:t>воды.</w:t>
      </w:r>
    </w:p>
    <w:p w14:paraId="4D073CDE" w14:textId="2EF998A8" w:rsidR="008F41ED" w:rsidRPr="00A6720C" w:rsidRDefault="006060CB" w:rsidP="0092347C">
      <w:pPr>
        <w:pStyle w:val="a3"/>
        <w:spacing w:before="2" w:line="276" w:lineRule="auto"/>
        <w:ind w:left="0" w:right="383"/>
      </w:pPr>
      <w:r w:rsidRPr="00A6720C">
        <w:t>Для</w:t>
      </w:r>
      <w:r w:rsidRPr="00A6720C">
        <w:rPr>
          <w:spacing w:val="1"/>
        </w:rPr>
        <w:t xml:space="preserve"> </w:t>
      </w:r>
      <w:r w:rsidRPr="00A6720C">
        <w:t>напорных</w:t>
      </w:r>
      <w:r w:rsidRPr="00A6720C">
        <w:rPr>
          <w:spacing w:val="1"/>
        </w:rPr>
        <w:t xml:space="preserve"> </w:t>
      </w:r>
      <w:r w:rsidRPr="00A6720C">
        <w:t>водопроводных</w:t>
      </w:r>
      <w:r w:rsidRPr="00A6720C">
        <w:rPr>
          <w:spacing w:val="1"/>
        </w:rPr>
        <w:t xml:space="preserve"> </w:t>
      </w:r>
      <w:r w:rsidRPr="00A6720C">
        <w:t>систем</w:t>
      </w:r>
      <w:r w:rsidRPr="00A6720C">
        <w:rPr>
          <w:spacing w:val="1"/>
        </w:rPr>
        <w:t xml:space="preserve"> </w:t>
      </w:r>
      <w:r w:rsidRPr="00A6720C">
        <w:t>применяют,</w:t>
      </w:r>
      <w:r w:rsidRPr="00A6720C">
        <w:rPr>
          <w:spacing w:val="1"/>
        </w:rPr>
        <w:t xml:space="preserve"> </w:t>
      </w:r>
      <w:r w:rsidRPr="00A6720C">
        <w:t>в</w:t>
      </w:r>
      <w:r w:rsidRPr="00A6720C">
        <w:rPr>
          <w:spacing w:val="1"/>
        </w:rPr>
        <w:t xml:space="preserve"> </w:t>
      </w:r>
      <w:r w:rsidRPr="00A6720C">
        <w:t>основном</w:t>
      </w:r>
      <w:r w:rsidRPr="00A6720C">
        <w:rPr>
          <w:spacing w:val="1"/>
        </w:rPr>
        <w:t xml:space="preserve"> </w:t>
      </w:r>
      <w:r w:rsidRPr="00A6720C">
        <w:t>трубы</w:t>
      </w:r>
      <w:r w:rsidRPr="00A6720C">
        <w:rPr>
          <w:spacing w:val="1"/>
        </w:rPr>
        <w:t xml:space="preserve"> </w:t>
      </w:r>
      <w:r w:rsidRPr="00A6720C">
        <w:t>из</w:t>
      </w:r>
      <w:r w:rsidRPr="00A6720C">
        <w:rPr>
          <w:spacing w:val="1"/>
        </w:rPr>
        <w:t xml:space="preserve"> </w:t>
      </w:r>
      <w:r w:rsidRPr="00A6720C">
        <w:t>неметаллических материалов - асбоцемента, пластмассы, железобетона. Варианты</w:t>
      </w:r>
      <w:r w:rsidRPr="00A6720C">
        <w:rPr>
          <w:spacing w:val="1"/>
        </w:rPr>
        <w:t xml:space="preserve"> </w:t>
      </w:r>
      <w:r w:rsidRPr="00A6720C">
        <w:t>маршрутов прохождения</w:t>
      </w:r>
      <w:r w:rsidRPr="00A6720C">
        <w:rPr>
          <w:spacing w:val="1"/>
        </w:rPr>
        <w:t xml:space="preserve"> </w:t>
      </w:r>
      <w:r w:rsidRPr="00A6720C">
        <w:t>трубопроводов в</w:t>
      </w:r>
      <w:r w:rsidRPr="00A6720C">
        <w:rPr>
          <w:spacing w:val="70"/>
        </w:rPr>
        <w:t xml:space="preserve"> </w:t>
      </w:r>
      <w:r w:rsidRPr="00A6720C">
        <w:t>объекта</w:t>
      </w:r>
      <w:r w:rsidR="00653FB2" w:rsidRPr="00A6720C">
        <w:t>х</w:t>
      </w:r>
      <w:r w:rsidRPr="00A6720C">
        <w:t xml:space="preserve"> перспективного строитель</w:t>
      </w:r>
      <w:r w:rsidRPr="00A6720C">
        <w:lastRenderedPageBreak/>
        <w:t>ства,</w:t>
      </w:r>
      <w:r w:rsidRPr="00A6720C">
        <w:rPr>
          <w:spacing w:val="-67"/>
        </w:rPr>
        <w:t xml:space="preserve"> </w:t>
      </w:r>
      <w:r w:rsidRPr="00A6720C">
        <w:t>и</w:t>
      </w:r>
      <w:r w:rsidRPr="00A6720C">
        <w:rPr>
          <w:spacing w:val="1"/>
        </w:rPr>
        <w:t xml:space="preserve"> </w:t>
      </w:r>
      <w:r w:rsidRPr="00A6720C">
        <w:t>детальная</w:t>
      </w:r>
      <w:r w:rsidRPr="00A6720C">
        <w:rPr>
          <w:spacing w:val="1"/>
        </w:rPr>
        <w:t xml:space="preserve"> </w:t>
      </w:r>
      <w:r w:rsidRPr="00A6720C">
        <w:t>разработка</w:t>
      </w:r>
      <w:r w:rsidRPr="00A6720C">
        <w:rPr>
          <w:spacing w:val="1"/>
        </w:rPr>
        <w:t xml:space="preserve"> </w:t>
      </w:r>
      <w:r w:rsidRPr="00A6720C">
        <w:t>прохождения</w:t>
      </w:r>
      <w:r w:rsidRPr="00A6720C">
        <w:rPr>
          <w:spacing w:val="1"/>
        </w:rPr>
        <w:t xml:space="preserve"> </w:t>
      </w:r>
      <w:r w:rsidRPr="00A6720C">
        <w:t>прокладки</w:t>
      </w:r>
      <w:r w:rsidRPr="00A6720C">
        <w:rPr>
          <w:spacing w:val="1"/>
        </w:rPr>
        <w:t xml:space="preserve"> </w:t>
      </w:r>
      <w:r w:rsidRPr="00A6720C">
        <w:t>трубопровода</w:t>
      </w:r>
      <w:r w:rsidRPr="00A6720C">
        <w:rPr>
          <w:spacing w:val="1"/>
        </w:rPr>
        <w:t xml:space="preserve"> </w:t>
      </w:r>
      <w:r w:rsidRPr="00A6720C">
        <w:t>могут</w:t>
      </w:r>
      <w:r w:rsidRPr="00A6720C">
        <w:rPr>
          <w:spacing w:val="1"/>
        </w:rPr>
        <w:t xml:space="preserve"> </w:t>
      </w:r>
      <w:r w:rsidRPr="00A6720C">
        <w:t>быть</w:t>
      </w:r>
      <w:r w:rsidRPr="00A6720C">
        <w:rPr>
          <w:spacing w:val="1"/>
        </w:rPr>
        <w:t xml:space="preserve"> </w:t>
      </w:r>
      <w:r w:rsidRPr="00A6720C">
        <w:t>определены</w:t>
      </w:r>
      <w:r w:rsidRPr="00A6720C">
        <w:rPr>
          <w:spacing w:val="1"/>
        </w:rPr>
        <w:t xml:space="preserve"> </w:t>
      </w:r>
      <w:r w:rsidRPr="00A6720C">
        <w:t>только</w:t>
      </w:r>
      <w:r w:rsidRPr="00A6720C">
        <w:rPr>
          <w:spacing w:val="1"/>
        </w:rPr>
        <w:t xml:space="preserve"> </w:t>
      </w:r>
      <w:r w:rsidRPr="00A6720C">
        <w:t>при</w:t>
      </w:r>
      <w:r w:rsidRPr="00A6720C">
        <w:rPr>
          <w:spacing w:val="1"/>
        </w:rPr>
        <w:t xml:space="preserve"> </w:t>
      </w:r>
      <w:r w:rsidRPr="00A6720C">
        <w:t>соответствующем</w:t>
      </w:r>
      <w:r w:rsidRPr="00A6720C">
        <w:rPr>
          <w:spacing w:val="1"/>
        </w:rPr>
        <w:t xml:space="preserve"> </w:t>
      </w:r>
      <w:r w:rsidRPr="00A6720C">
        <w:t>проектировании</w:t>
      </w:r>
      <w:r w:rsidRPr="00A6720C">
        <w:rPr>
          <w:spacing w:val="1"/>
        </w:rPr>
        <w:t xml:space="preserve"> </w:t>
      </w:r>
      <w:r w:rsidRPr="00A6720C">
        <w:t>наружных</w:t>
      </w:r>
      <w:r w:rsidRPr="00A6720C">
        <w:rPr>
          <w:spacing w:val="70"/>
        </w:rPr>
        <w:t xml:space="preserve"> </w:t>
      </w:r>
      <w:r w:rsidRPr="00A6720C">
        <w:t>тепловых</w:t>
      </w:r>
      <w:r w:rsidRPr="00A6720C">
        <w:rPr>
          <w:spacing w:val="1"/>
        </w:rPr>
        <w:t xml:space="preserve"> </w:t>
      </w:r>
      <w:r w:rsidRPr="00A6720C">
        <w:t xml:space="preserve">сетей </w:t>
      </w:r>
      <w:r w:rsidR="00653FB2" w:rsidRPr="00A6720C">
        <w:t>к</w:t>
      </w:r>
      <w:r w:rsidR="00653FB2" w:rsidRPr="00A6720C">
        <w:rPr>
          <w:spacing w:val="1"/>
        </w:rPr>
        <w:t xml:space="preserve"> </w:t>
      </w:r>
      <w:r w:rsidR="00653FB2" w:rsidRPr="00A6720C">
        <w:t>объекту</w:t>
      </w:r>
      <w:r w:rsidRPr="00A6720C">
        <w:rPr>
          <w:spacing w:val="1"/>
        </w:rPr>
        <w:t xml:space="preserve"> </w:t>
      </w:r>
      <w:r w:rsidRPr="00A6720C">
        <w:t>перспективной</w:t>
      </w:r>
      <w:r w:rsidRPr="00A6720C">
        <w:rPr>
          <w:spacing w:val="1"/>
        </w:rPr>
        <w:t xml:space="preserve"> </w:t>
      </w:r>
      <w:r w:rsidRPr="00A6720C">
        <w:t>застройки.</w:t>
      </w:r>
    </w:p>
    <w:p w14:paraId="29B6F833" w14:textId="77777777" w:rsidR="008F41ED" w:rsidRPr="00A6720C" w:rsidRDefault="006060CB" w:rsidP="0092347C">
      <w:pPr>
        <w:pStyle w:val="a3"/>
        <w:spacing w:before="2" w:line="276" w:lineRule="auto"/>
        <w:ind w:left="0" w:right="378"/>
      </w:pPr>
      <w:r w:rsidRPr="00A6720C">
        <w:t>При</w:t>
      </w:r>
      <w:r w:rsidRPr="00A6720C">
        <w:rPr>
          <w:spacing w:val="1"/>
        </w:rPr>
        <w:t xml:space="preserve"> </w:t>
      </w:r>
      <w:r w:rsidRPr="00A6720C">
        <w:t>разработке</w:t>
      </w:r>
      <w:r w:rsidRPr="00A6720C">
        <w:rPr>
          <w:spacing w:val="1"/>
        </w:rPr>
        <w:t xml:space="preserve"> </w:t>
      </w:r>
      <w:r w:rsidRPr="00A6720C">
        <w:t>проектов</w:t>
      </w:r>
      <w:r w:rsidRPr="00A6720C">
        <w:rPr>
          <w:spacing w:val="1"/>
        </w:rPr>
        <w:t xml:space="preserve"> </w:t>
      </w:r>
      <w:r w:rsidRPr="00A6720C">
        <w:t>должны</w:t>
      </w:r>
      <w:r w:rsidRPr="00A6720C">
        <w:rPr>
          <w:spacing w:val="1"/>
        </w:rPr>
        <w:t xml:space="preserve"> </w:t>
      </w:r>
      <w:r w:rsidRPr="00A6720C">
        <w:t>учитываться</w:t>
      </w:r>
      <w:r w:rsidRPr="00A6720C">
        <w:rPr>
          <w:spacing w:val="1"/>
        </w:rPr>
        <w:t xml:space="preserve"> </w:t>
      </w:r>
      <w:r w:rsidRPr="00A6720C">
        <w:t>требования</w:t>
      </w:r>
      <w:r w:rsidRPr="00A6720C">
        <w:rPr>
          <w:spacing w:val="1"/>
        </w:rPr>
        <w:t xml:space="preserve"> </w:t>
      </w:r>
      <w:hyperlink r:id="rId45">
        <w:r w:rsidRPr="00A6720C">
          <w:t>СНиП 2.04.02-84</w:t>
        </w:r>
      </w:hyperlink>
      <w:r w:rsidRPr="00A6720C">
        <w:rPr>
          <w:spacing w:val="1"/>
        </w:rPr>
        <w:t xml:space="preserve"> </w:t>
      </w:r>
      <w:r w:rsidRPr="00A6720C">
        <w:t>"Водоснабжение.</w:t>
      </w:r>
      <w:r w:rsidRPr="00A6720C">
        <w:rPr>
          <w:spacing w:val="3"/>
        </w:rPr>
        <w:t xml:space="preserve"> </w:t>
      </w:r>
      <w:r w:rsidRPr="00A6720C">
        <w:t>Наружные</w:t>
      </w:r>
      <w:r w:rsidRPr="00A6720C">
        <w:rPr>
          <w:spacing w:val="1"/>
        </w:rPr>
        <w:t xml:space="preserve"> </w:t>
      </w:r>
      <w:r w:rsidRPr="00A6720C">
        <w:t>сети</w:t>
      </w:r>
      <w:r w:rsidRPr="00A6720C">
        <w:rPr>
          <w:spacing w:val="1"/>
        </w:rPr>
        <w:t xml:space="preserve"> </w:t>
      </w:r>
      <w:r w:rsidRPr="00A6720C">
        <w:t>и сооружения".</w:t>
      </w:r>
    </w:p>
    <w:p w14:paraId="6B5C976A" w14:textId="77777777" w:rsidR="008F41ED" w:rsidRPr="00A6720C" w:rsidRDefault="008F41ED">
      <w:pPr>
        <w:pStyle w:val="a3"/>
        <w:spacing w:before="5"/>
        <w:ind w:left="0" w:firstLine="0"/>
        <w:jc w:val="left"/>
        <w:rPr>
          <w:sz w:val="24"/>
          <w:szCs w:val="22"/>
        </w:rPr>
      </w:pPr>
    </w:p>
    <w:p w14:paraId="5A29A402" w14:textId="69BC6DA7" w:rsidR="008F41ED" w:rsidRPr="0092347C" w:rsidRDefault="008D47E0" w:rsidP="0092347C">
      <w:pPr>
        <w:pStyle w:val="3"/>
        <w:numPr>
          <w:ilvl w:val="1"/>
          <w:numId w:val="9"/>
        </w:numPr>
        <w:spacing w:line="276" w:lineRule="auto"/>
        <w:ind w:left="0" w:right="390" w:firstLine="0"/>
      </w:pPr>
      <w:bookmarkStart w:id="53" w:name="_Toc129771516"/>
      <w:r>
        <w:t>Р</w:t>
      </w:r>
      <w:r w:rsidR="006060CB" w:rsidRPr="0092347C">
        <w:t>екомендации о месте размещения насосных станций, резервуаров, водонапорных башен</w:t>
      </w:r>
      <w:bookmarkEnd w:id="53"/>
    </w:p>
    <w:p w14:paraId="4A1BFE46" w14:textId="23BB72B9" w:rsidR="008F41ED" w:rsidRDefault="0092347C" w:rsidP="0092347C">
      <w:pPr>
        <w:pStyle w:val="a3"/>
        <w:spacing w:before="4" w:line="276" w:lineRule="auto"/>
        <w:ind w:left="0" w:firstLine="567"/>
        <w:jc w:val="left"/>
      </w:pPr>
      <w:r>
        <w:t>Места размещений существующих насосных станций, водонапорных башен остаются без изменений.</w:t>
      </w:r>
    </w:p>
    <w:p w14:paraId="692CE1FF" w14:textId="77777777" w:rsidR="0092347C" w:rsidRPr="00A6720C" w:rsidRDefault="0092347C">
      <w:pPr>
        <w:pStyle w:val="a3"/>
        <w:spacing w:before="4"/>
        <w:ind w:left="0" w:firstLine="0"/>
        <w:jc w:val="left"/>
        <w:rPr>
          <w:sz w:val="24"/>
          <w:szCs w:val="22"/>
        </w:rPr>
      </w:pPr>
    </w:p>
    <w:p w14:paraId="2EF6AA9B" w14:textId="10C8C5A3" w:rsidR="008F41ED" w:rsidRPr="0092347C" w:rsidRDefault="008D47E0" w:rsidP="0092347C">
      <w:pPr>
        <w:pStyle w:val="3"/>
        <w:numPr>
          <w:ilvl w:val="1"/>
          <w:numId w:val="9"/>
        </w:numPr>
        <w:spacing w:line="276" w:lineRule="auto"/>
        <w:ind w:left="0" w:right="390" w:firstLine="0"/>
      </w:pPr>
      <w:bookmarkStart w:id="54" w:name="_Toc129771517"/>
      <w:r>
        <w:t>Г</w:t>
      </w:r>
      <w:r w:rsidR="006060CB" w:rsidRPr="0092347C">
        <w:t>раницы планируемых зон размещения объектов централизованных систем горячего водоснабжения, холодного водоснабжения</w:t>
      </w:r>
      <w:bookmarkEnd w:id="54"/>
    </w:p>
    <w:p w14:paraId="24029997" w14:textId="77777777" w:rsidR="008F41ED" w:rsidRPr="00A6720C" w:rsidRDefault="006060CB" w:rsidP="0092347C">
      <w:pPr>
        <w:pStyle w:val="a3"/>
        <w:spacing w:line="276" w:lineRule="auto"/>
        <w:ind w:left="0" w:right="381"/>
      </w:pPr>
      <w:r w:rsidRPr="00A6720C">
        <w:t>Границы предполагаемых к строительству сетей водоснабжения и сооружений</w:t>
      </w:r>
      <w:r w:rsidRPr="00A6720C">
        <w:rPr>
          <w:spacing w:val="1"/>
        </w:rPr>
        <w:t xml:space="preserve"> </w:t>
      </w:r>
      <w:r w:rsidRPr="00A6720C">
        <w:t>на</w:t>
      </w:r>
      <w:r w:rsidRPr="00A6720C">
        <w:rPr>
          <w:spacing w:val="1"/>
        </w:rPr>
        <w:t xml:space="preserve"> </w:t>
      </w:r>
      <w:r w:rsidRPr="00A6720C">
        <w:t>них</w:t>
      </w:r>
      <w:r w:rsidRPr="00A6720C">
        <w:rPr>
          <w:spacing w:val="1"/>
        </w:rPr>
        <w:t xml:space="preserve"> </w:t>
      </w:r>
      <w:r w:rsidRPr="00A6720C">
        <w:t>на</w:t>
      </w:r>
      <w:r w:rsidRPr="00A6720C">
        <w:rPr>
          <w:spacing w:val="1"/>
        </w:rPr>
        <w:t xml:space="preserve"> </w:t>
      </w:r>
      <w:r w:rsidRPr="00A6720C">
        <w:t>территориях</w:t>
      </w:r>
      <w:r w:rsidRPr="00A6720C">
        <w:rPr>
          <w:spacing w:val="1"/>
        </w:rPr>
        <w:t xml:space="preserve"> </w:t>
      </w:r>
      <w:r w:rsidRPr="00A6720C">
        <w:t>новой</w:t>
      </w:r>
      <w:r w:rsidRPr="00A6720C">
        <w:rPr>
          <w:spacing w:val="1"/>
        </w:rPr>
        <w:t xml:space="preserve"> </w:t>
      </w:r>
      <w:r w:rsidRPr="00A6720C">
        <w:t>застройки</w:t>
      </w:r>
      <w:r w:rsidRPr="00A6720C">
        <w:rPr>
          <w:spacing w:val="1"/>
        </w:rPr>
        <w:t xml:space="preserve"> </w:t>
      </w:r>
      <w:r w:rsidRPr="00A6720C">
        <w:t>населенного</w:t>
      </w:r>
      <w:r w:rsidRPr="00A6720C">
        <w:rPr>
          <w:spacing w:val="1"/>
        </w:rPr>
        <w:t xml:space="preserve"> </w:t>
      </w:r>
      <w:r w:rsidRPr="00A6720C">
        <w:t>пункта</w:t>
      </w:r>
      <w:r w:rsidRPr="00A6720C">
        <w:rPr>
          <w:spacing w:val="1"/>
        </w:rPr>
        <w:t xml:space="preserve"> </w:t>
      </w:r>
      <w:r w:rsidRPr="00A6720C">
        <w:t>должны</w:t>
      </w:r>
      <w:r w:rsidRPr="00A6720C">
        <w:rPr>
          <w:spacing w:val="1"/>
        </w:rPr>
        <w:t xml:space="preserve"> </w:t>
      </w:r>
      <w:r w:rsidRPr="00A6720C">
        <w:t>быть</w:t>
      </w:r>
      <w:r w:rsidRPr="00A6720C">
        <w:rPr>
          <w:spacing w:val="1"/>
        </w:rPr>
        <w:t xml:space="preserve"> </w:t>
      </w:r>
      <w:r w:rsidRPr="00A6720C">
        <w:t>определены</w:t>
      </w:r>
      <w:r w:rsidRPr="00A6720C">
        <w:rPr>
          <w:spacing w:val="1"/>
        </w:rPr>
        <w:t xml:space="preserve"> </w:t>
      </w:r>
      <w:r w:rsidRPr="00A6720C">
        <w:t>и</w:t>
      </w:r>
      <w:r w:rsidRPr="00A6720C">
        <w:rPr>
          <w:spacing w:val="1"/>
        </w:rPr>
        <w:t xml:space="preserve"> </w:t>
      </w:r>
      <w:r w:rsidRPr="00A6720C">
        <w:t>описаны</w:t>
      </w:r>
      <w:r w:rsidRPr="00A6720C">
        <w:rPr>
          <w:spacing w:val="1"/>
        </w:rPr>
        <w:t xml:space="preserve"> </w:t>
      </w:r>
      <w:r w:rsidRPr="00A6720C">
        <w:t>в</w:t>
      </w:r>
      <w:r w:rsidRPr="00A6720C">
        <w:rPr>
          <w:spacing w:val="1"/>
        </w:rPr>
        <w:t xml:space="preserve"> </w:t>
      </w:r>
      <w:r w:rsidRPr="00A6720C">
        <w:t>проектах</w:t>
      </w:r>
      <w:r w:rsidRPr="00A6720C">
        <w:rPr>
          <w:spacing w:val="1"/>
        </w:rPr>
        <w:t xml:space="preserve"> </w:t>
      </w:r>
      <w:r w:rsidRPr="00A6720C">
        <w:t>развития</w:t>
      </w:r>
      <w:r w:rsidRPr="00A6720C">
        <w:rPr>
          <w:spacing w:val="1"/>
        </w:rPr>
        <w:t xml:space="preserve"> </w:t>
      </w:r>
      <w:r w:rsidRPr="00A6720C">
        <w:t>инженерных</w:t>
      </w:r>
      <w:r w:rsidRPr="00A6720C">
        <w:rPr>
          <w:spacing w:val="1"/>
        </w:rPr>
        <w:t xml:space="preserve"> </w:t>
      </w:r>
      <w:r w:rsidRPr="00A6720C">
        <w:t>сетей</w:t>
      </w:r>
      <w:r w:rsidRPr="00A6720C">
        <w:rPr>
          <w:spacing w:val="1"/>
        </w:rPr>
        <w:t xml:space="preserve"> </w:t>
      </w:r>
      <w:r w:rsidRPr="00A6720C">
        <w:t>водоснабжения,</w:t>
      </w:r>
      <w:r w:rsidRPr="00A6720C">
        <w:rPr>
          <w:spacing w:val="1"/>
        </w:rPr>
        <w:t xml:space="preserve"> </w:t>
      </w:r>
      <w:r w:rsidRPr="00A6720C">
        <w:t>водоотведения и ливневой канализации муниципального образования. Кроме того,</w:t>
      </w:r>
      <w:r w:rsidRPr="00A6720C">
        <w:rPr>
          <w:spacing w:val="1"/>
        </w:rPr>
        <w:t xml:space="preserve"> </w:t>
      </w:r>
      <w:r w:rsidRPr="00A6720C">
        <w:t>границы</w:t>
      </w:r>
      <w:r w:rsidRPr="00A6720C">
        <w:rPr>
          <w:spacing w:val="1"/>
        </w:rPr>
        <w:t xml:space="preserve"> </w:t>
      </w:r>
      <w:r w:rsidRPr="00A6720C">
        <w:t>планируемых</w:t>
      </w:r>
      <w:r w:rsidRPr="00A6720C">
        <w:rPr>
          <w:spacing w:val="1"/>
        </w:rPr>
        <w:t xml:space="preserve"> </w:t>
      </w:r>
      <w:r w:rsidRPr="00A6720C">
        <w:t>зон</w:t>
      </w:r>
      <w:r w:rsidRPr="00A6720C">
        <w:rPr>
          <w:spacing w:val="1"/>
        </w:rPr>
        <w:t xml:space="preserve"> </w:t>
      </w:r>
      <w:r w:rsidRPr="00A6720C">
        <w:t>размещения</w:t>
      </w:r>
      <w:r w:rsidRPr="00A6720C">
        <w:rPr>
          <w:spacing w:val="1"/>
        </w:rPr>
        <w:t xml:space="preserve"> </w:t>
      </w:r>
      <w:r w:rsidRPr="00A6720C">
        <w:t>объектов</w:t>
      </w:r>
      <w:r w:rsidRPr="00A6720C">
        <w:rPr>
          <w:spacing w:val="1"/>
        </w:rPr>
        <w:t xml:space="preserve"> </w:t>
      </w:r>
      <w:r w:rsidRPr="00A6720C">
        <w:t>централизованных</w:t>
      </w:r>
      <w:r w:rsidRPr="00A6720C">
        <w:rPr>
          <w:spacing w:val="1"/>
        </w:rPr>
        <w:t xml:space="preserve"> </w:t>
      </w:r>
      <w:r w:rsidRPr="00A6720C">
        <w:t>систем</w:t>
      </w:r>
      <w:r w:rsidRPr="00A6720C">
        <w:rPr>
          <w:spacing w:val="1"/>
        </w:rPr>
        <w:t xml:space="preserve"> </w:t>
      </w:r>
      <w:r w:rsidRPr="00A6720C">
        <w:t>холодного водоснабжения, должны быть отражены в документах территориального</w:t>
      </w:r>
      <w:r w:rsidRPr="00A6720C">
        <w:rPr>
          <w:spacing w:val="1"/>
        </w:rPr>
        <w:t xml:space="preserve"> </w:t>
      </w:r>
      <w:r w:rsidRPr="00A6720C">
        <w:t>планирования</w:t>
      </w:r>
      <w:r w:rsidRPr="00A6720C">
        <w:rPr>
          <w:spacing w:val="1"/>
        </w:rPr>
        <w:t xml:space="preserve"> </w:t>
      </w:r>
      <w:r w:rsidRPr="00A6720C">
        <w:t>сельского</w:t>
      </w:r>
      <w:r w:rsidRPr="00A6720C">
        <w:rPr>
          <w:spacing w:val="1"/>
        </w:rPr>
        <w:t xml:space="preserve"> </w:t>
      </w:r>
      <w:r w:rsidRPr="00A6720C">
        <w:t>поселения</w:t>
      </w:r>
      <w:r w:rsidRPr="00A6720C">
        <w:rPr>
          <w:spacing w:val="1"/>
        </w:rPr>
        <w:t xml:space="preserve"> </w:t>
      </w:r>
      <w:r w:rsidRPr="00A6720C">
        <w:t>и</w:t>
      </w:r>
      <w:r w:rsidRPr="00A6720C">
        <w:rPr>
          <w:spacing w:val="1"/>
        </w:rPr>
        <w:t xml:space="preserve"> </w:t>
      </w:r>
      <w:r w:rsidRPr="00A6720C">
        <w:t>(или)</w:t>
      </w:r>
      <w:r w:rsidRPr="00A6720C">
        <w:rPr>
          <w:spacing w:val="1"/>
        </w:rPr>
        <w:t xml:space="preserve"> </w:t>
      </w:r>
      <w:r w:rsidRPr="00A6720C">
        <w:t>муниципального</w:t>
      </w:r>
      <w:r w:rsidRPr="00A6720C">
        <w:rPr>
          <w:spacing w:val="1"/>
        </w:rPr>
        <w:t xml:space="preserve"> </w:t>
      </w:r>
      <w:r w:rsidRPr="00A6720C">
        <w:t>района,</w:t>
      </w:r>
      <w:r w:rsidRPr="00A6720C">
        <w:rPr>
          <w:spacing w:val="1"/>
        </w:rPr>
        <w:t xml:space="preserve"> </w:t>
      </w:r>
      <w:r w:rsidRPr="00A6720C">
        <w:t>в</w:t>
      </w:r>
      <w:r w:rsidRPr="00A6720C">
        <w:rPr>
          <w:spacing w:val="1"/>
        </w:rPr>
        <w:t xml:space="preserve"> </w:t>
      </w:r>
      <w:r w:rsidRPr="00A6720C">
        <w:t>состав</w:t>
      </w:r>
      <w:r w:rsidRPr="00A6720C">
        <w:rPr>
          <w:spacing w:val="1"/>
        </w:rPr>
        <w:t xml:space="preserve"> </w:t>
      </w:r>
      <w:r w:rsidRPr="00A6720C">
        <w:t>которого</w:t>
      </w:r>
      <w:r w:rsidRPr="00A6720C">
        <w:rPr>
          <w:spacing w:val="-4"/>
        </w:rPr>
        <w:t xml:space="preserve"> </w:t>
      </w:r>
      <w:r w:rsidRPr="00A6720C">
        <w:t>данное</w:t>
      </w:r>
      <w:r w:rsidRPr="00A6720C">
        <w:rPr>
          <w:spacing w:val="-2"/>
        </w:rPr>
        <w:t xml:space="preserve"> </w:t>
      </w:r>
      <w:r w:rsidRPr="00A6720C">
        <w:t>поселение</w:t>
      </w:r>
      <w:r w:rsidRPr="00A6720C">
        <w:rPr>
          <w:spacing w:val="-1"/>
        </w:rPr>
        <w:t xml:space="preserve"> </w:t>
      </w:r>
      <w:r w:rsidRPr="00A6720C">
        <w:t>включено.</w:t>
      </w:r>
    </w:p>
    <w:p w14:paraId="12CAFA0B" w14:textId="77777777" w:rsidR="008F41ED" w:rsidRPr="00A6720C" w:rsidRDefault="006060CB">
      <w:pPr>
        <w:pStyle w:val="a3"/>
        <w:spacing w:line="276" w:lineRule="auto"/>
        <w:ind w:right="385"/>
      </w:pPr>
      <w:r w:rsidRPr="00A6720C">
        <w:t>Строящиеся объекты водоснабжения предлагается разместить на территории</w:t>
      </w:r>
      <w:r w:rsidRPr="00A6720C">
        <w:rPr>
          <w:spacing w:val="1"/>
        </w:rPr>
        <w:t xml:space="preserve"> </w:t>
      </w:r>
      <w:r w:rsidRPr="00A6720C">
        <w:t>сельского поселения и за ее пределами, в границах Гудермесского муниципального</w:t>
      </w:r>
      <w:r w:rsidRPr="00A6720C">
        <w:rPr>
          <w:spacing w:val="1"/>
        </w:rPr>
        <w:t xml:space="preserve"> </w:t>
      </w:r>
      <w:r w:rsidRPr="00A6720C">
        <w:t>района.</w:t>
      </w:r>
    </w:p>
    <w:p w14:paraId="0FE736B7" w14:textId="5C1029A1" w:rsidR="008F41ED" w:rsidRPr="00A6720C" w:rsidRDefault="008D47E0" w:rsidP="0092347C">
      <w:pPr>
        <w:pStyle w:val="3"/>
        <w:numPr>
          <w:ilvl w:val="1"/>
          <w:numId w:val="9"/>
        </w:numPr>
        <w:spacing w:before="232" w:line="276" w:lineRule="auto"/>
        <w:ind w:left="0" w:right="389" w:firstLine="0"/>
        <w:rPr>
          <w:u w:val="none"/>
        </w:rPr>
      </w:pPr>
      <w:bookmarkStart w:id="55" w:name="_Toc129771518"/>
      <w:r>
        <w:t>К</w:t>
      </w:r>
      <w:r w:rsidR="006060CB" w:rsidRPr="0092347C">
        <w:t>арты (схемы) существующего и планируемого размещения объектов централизованных систем горячего водоснабжения, холодного водо</w:t>
      </w:r>
      <w:r w:rsidR="006060CB" w:rsidRPr="00A6720C">
        <w:rPr>
          <w:u w:val="thick"/>
        </w:rPr>
        <w:t>снабжения</w:t>
      </w:r>
      <w:bookmarkEnd w:id="55"/>
    </w:p>
    <w:p w14:paraId="342ABF3B" w14:textId="0184E4DB" w:rsidR="008F41ED" w:rsidRPr="00A6720C" w:rsidRDefault="006060CB">
      <w:pPr>
        <w:pStyle w:val="a3"/>
        <w:spacing w:line="276" w:lineRule="auto"/>
        <w:ind w:right="384" w:firstLine="720"/>
      </w:pPr>
      <w:r w:rsidRPr="00A6720C">
        <w:t>Схема</w:t>
      </w:r>
      <w:r w:rsidRPr="00A6720C">
        <w:rPr>
          <w:spacing w:val="1"/>
        </w:rPr>
        <w:t xml:space="preserve"> </w:t>
      </w:r>
      <w:r w:rsidRPr="00A6720C">
        <w:t>централизованного</w:t>
      </w:r>
      <w:r w:rsidRPr="00A6720C">
        <w:rPr>
          <w:spacing w:val="1"/>
        </w:rPr>
        <w:t xml:space="preserve"> </w:t>
      </w:r>
      <w:r w:rsidRPr="00A6720C">
        <w:t>водоснабжения</w:t>
      </w:r>
      <w:r w:rsidRPr="00A6720C">
        <w:rPr>
          <w:spacing w:val="1"/>
        </w:rPr>
        <w:t xml:space="preserve"> </w:t>
      </w:r>
      <w:r w:rsidRPr="00A6720C">
        <w:t>муниципального</w:t>
      </w:r>
      <w:r w:rsidRPr="00A6720C">
        <w:rPr>
          <w:spacing w:val="1"/>
        </w:rPr>
        <w:t xml:space="preserve"> </w:t>
      </w:r>
      <w:r w:rsidRPr="00A6720C">
        <w:t>образования</w:t>
      </w:r>
      <w:r w:rsidRPr="00A6720C">
        <w:rPr>
          <w:spacing w:val="1"/>
        </w:rPr>
        <w:t xml:space="preserve"> </w:t>
      </w:r>
      <w:r w:rsidR="000010BD" w:rsidRPr="00A6720C">
        <w:rPr>
          <w:color w:val="1F2021"/>
        </w:rPr>
        <w:t>Мелчхинского</w:t>
      </w:r>
      <w:r w:rsidRPr="00A6720C">
        <w:rPr>
          <w:color w:val="1F2021"/>
          <w:spacing w:val="1"/>
        </w:rPr>
        <w:t xml:space="preserve"> </w:t>
      </w:r>
      <w:r w:rsidRPr="00A6720C">
        <w:t>сельское поселение</w:t>
      </w:r>
      <w:r w:rsidRPr="00A6720C">
        <w:rPr>
          <w:spacing w:val="5"/>
        </w:rPr>
        <w:t xml:space="preserve"> </w:t>
      </w:r>
      <w:r w:rsidRPr="00A6720C">
        <w:t>приведена на</w:t>
      </w:r>
      <w:r w:rsidRPr="00A6720C">
        <w:rPr>
          <w:spacing w:val="1"/>
        </w:rPr>
        <w:t xml:space="preserve"> </w:t>
      </w:r>
      <w:r w:rsidRPr="00A6720C">
        <w:t xml:space="preserve">рисунке </w:t>
      </w:r>
      <w:r w:rsidR="00B94D1E" w:rsidRPr="00A6720C">
        <w:t>4.</w:t>
      </w:r>
    </w:p>
    <w:p w14:paraId="66F70F7A" w14:textId="77777777" w:rsidR="008F41ED" w:rsidRPr="00A6720C" w:rsidRDefault="008F41ED">
      <w:pPr>
        <w:spacing w:line="276" w:lineRule="auto"/>
        <w:sectPr w:rsidR="008F41ED" w:rsidRPr="00A6720C" w:rsidSect="00C32CD9">
          <w:pgSz w:w="11910" w:h="16840"/>
          <w:pgMar w:top="851" w:right="340" w:bottom="851" w:left="1418" w:header="720" w:footer="720" w:gutter="0"/>
          <w:cols w:space="720"/>
        </w:sectPr>
      </w:pPr>
    </w:p>
    <w:p w14:paraId="2F199B61" w14:textId="4E23EE8E" w:rsidR="008F41ED" w:rsidRPr="00A6720C" w:rsidRDefault="00B061F3" w:rsidP="00DB28A4">
      <w:pPr>
        <w:rPr>
          <w:sz w:val="28"/>
          <w:szCs w:val="28"/>
        </w:rPr>
      </w:pPr>
      <w:r w:rsidRPr="00A6720C">
        <w:rPr>
          <w:noProof/>
        </w:rPr>
        <w:lastRenderedPageBreak/>
        <w:drawing>
          <wp:anchor distT="0" distB="0" distL="0" distR="0" simplePos="0" relativeHeight="481259008" behindDoc="0" locked="0" layoutInCell="1" allowOverlap="1" wp14:anchorId="79E7677C" wp14:editId="41D3EC4B">
            <wp:simplePos x="0" y="0"/>
            <wp:positionH relativeFrom="page">
              <wp:posOffset>879475</wp:posOffset>
            </wp:positionH>
            <wp:positionV relativeFrom="paragraph">
              <wp:posOffset>586740</wp:posOffset>
            </wp:positionV>
            <wp:extent cx="5960745" cy="4485005"/>
            <wp:effectExtent l="0" t="0" r="1905" b="0"/>
            <wp:wrapTopAndBottom/>
            <wp:docPr id="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38" cstate="print"/>
                    <a:stretch>
                      <a:fillRect/>
                    </a:stretch>
                  </pic:blipFill>
                  <pic:spPr>
                    <a:xfrm>
                      <a:off x="0" y="0"/>
                      <a:ext cx="5960745" cy="4485005"/>
                    </a:xfrm>
                    <a:prstGeom prst="rect">
                      <a:avLst/>
                    </a:prstGeom>
                  </pic:spPr>
                </pic:pic>
              </a:graphicData>
            </a:graphic>
            <wp14:sizeRelH relativeFrom="margin">
              <wp14:pctWidth>0</wp14:pctWidth>
            </wp14:sizeRelH>
          </wp:anchor>
        </w:drawing>
      </w:r>
      <w:r w:rsidR="006060CB" w:rsidRPr="00A6720C">
        <w:rPr>
          <w:sz w:val="28"/>
          <w:szCs w:val="28"/>
        </w:rPr>
        <w:t>Рис</w:t>
      </w:r>
      <w:r w:rsidR="00496DDC" w:rsidRPr="00A6720C">
        <w:rPr>
          <w:sz w:val="28"/>
          <w:szCs w:val="28"/>
        </w:rPr>
        <w:t>унок</w:t>
      </w:r>
      <w:r w:rsidR="006060CB" w:rsidRPr="00A6720C">
        <w:rPr>
          <w:sz w:val="28"/>
          <w:szCs w:val="28"/>
        </w:rPr>
        <w:t xml:space="preserve"> 4. Схема централизованного водоснабжения муниципального образования </w:t>
      </w:r>
      <w:r w:rsidR="000010BD" w:rsidRPr="00A6720C">
        <w:rPr>
          <w:sz w:val="28"/>
          <w:szCs w:val="28"/>
        </w:rPr>
        <w:t>Мелчхинского</w:t>
      </w:r>
      <w:r w:rsidR="006060CB" w:rsidRPr="00A6720C">
        <w:rPr>
          <w:sz w:val="28"/>
          <w:szCs w:val="28"/>
        </w:rPr>
        <w:t xml:space="preserve"> сельско</w:t>
      </w:r>
      <w:r w:rsidR="00DB28A4" w:rsidRPr="00A6720C">
        <w:rPr>
          <w:sz w:val="28"/>
          <w:szCs w:val="28"/>
        </w:rPr>
        <w:t>го</w:t>
      </w:r>
      <w:r w:rsidR="006060CB" w:rsidRPr="00A6720C">
        <w:rPr>
          <w:sz w:val="28"/>
          <w:szCs w:val="28"/>
        </w:rPr>
        <w:t xml:space="preserve"> поселени</w:t>
      </w:r>
      <w:r w:rsidR="00DB28A4" w:rsidRPr="00A6720C">
        <w:rPr>
          <w:sz w:val="28"/>
          <w:szCs w:val="28"/>
        </w:rPr>
        <w:t>я</w:t>
      </w:r>
    </w:p>
    <w:p w14:paraId="0B7543FE" w14:textId="6C427F8B" w:rsidR="008F41ED" w:rsidRPr="00A6720C" w:rsidRDefault="008F41ED">
      <w:pPr>
        <w:pStyle w:val="a3"/>
        <w:spacing w:before="6"/>
        <w:ind w:left="0" w:firstLine="0"/>
        <w:jc w:val="left"/>
        <w:rPr>
          <w:iCs/>
          <w:sz w:val="24"/>
          <w:szCs w:val="16"/>
        </w:rPr>
      </w:pPr>
    </w:p>
    <w:p w14:paraId="4043EF64" w14:textId="2DE6A3FB" w:rsidR="00B94D1E" w:rsidRPr="00A6720C" w:rsidRDefault="00B94D1E">
      <w:pPr>
        <w:pStyle w:val="a3"/>
        <w:spacing w:before="6"/>
        <w:ind w:left="0" w:firstLine="0"/>
        <w:jc w:val="left"/>
        <w:rPr>
          <w:iCs/>
          <w:sz w:val="24"/>
          <w:szCs w:val="16"/>
        </w:rPr>
      </w:pPr>
    </w:p>
    <w:p w14:paraId="059AD933" w14:textId="6C6F1BE3" w:rsidR="008F41ED" w:rsidRPr="00A6720C" w:rsidRDefault="009D19EE" w:rsidP="00B94D1E">
      <w:pPr>
        <w:tabs>
          <w:tab w:val="left" w:pos="1545"/>
        </w:tabs>
        <w:spacing w:line="186" w:lineRule="exact"/>
        <w:ind w:left="854"/>
        <w:rPr>
          <w:sz w:val="18"/>
        </w:rPr>
      </w:pPr>
      <w:r>
        <w:pict w14:anchorId="650CB0C9">
          <v:group id="_x0000_s1032" style="position:absolute;left:0;text-align:left;margin-left:209.1pt;margin-top:4.2pt;width:37.4pt;height:3.5pt;z-index:15739392;mso-position-horizontal-relative:page" coordorigin="819,14" coordsize="748,70">
            <v:rect id="_x0000_s1034" style="position:absolute;left:829;top:23;width:728;height:50" fillcolor="red" stroked="f"/>
            <v:rect id="_x0000_s1033" style="position:absolute;left:829;top:23;width:728;height:50" filled="f" strokecolor="#385d89" strokeweight="1pt"/>
            <w10:wrap anchorx="page"/>
          </v:group>
        </w:pict>
      </w:r>
      <w:r w:rsidR="006060CB" w:rsidRPr="00A6720C">
        <w:rPr>
          <w:sz w:val="18"/>
        </w:rPr>
        <w:t>Сети</w:t>
      </w:r>
      <w:r w:rsidR="006060CB" w:rsidRPr="00A6720C">
        <w:rPr>
          <w:sz w:val="18"/>
        </w:rPr>
        <w:tab/>
        <w:t>водоснабжения</w:t>
      </w:r>
      <w:r w:rsidR="00B94D1E" w:rsidRPr="00A6720C">
        <w:rPr>
          <w:sz w:val="18"/>
        </w:rPr>
        <w:t xml:space="preserve"> </w:t>
      </w:r>
      <w:r w:rsidR="006060CB" w:rsidRPr="00A6720C">
        <w:rPr>
          <w:sz w:val="18"/>
        </w:rPr>
        <w:t>(ветхие)</w:t>
      </w:r>
    </w:p>
    <w:p w14:paraId="208B3612" w14:textId="77777777" w:rsidR="008F41ED" w:rsidRPr="00A6720C" w:rsidRDefault="009D19EE">
      <w:pPr>
        <w:ind w:left="854"/>
        <w:rPr>
          <w:sz w:val="18"/>
        </w:rPr>
      </w:pPr>
      <w:r>
        <w:pict w14:anchorId="32E704CF">
          <v:group id="_x0000_s1029" style="position:absolute;left:0;text-align:left;margin-left:197.4pt;margin-top:2.2pt;width:37.4pt;height:3.3pt;z-index:15739904;mso-position-horizontal-relative:page" coordorigin="814,74" coordsize="748,66">
            <v:rect id="_x0000_s1031" style="position:absolute;left:824;top:83;width:728;height:46" fillcolor="#00afef" stroked="f"/>
            <v:rect id="_x0000_s1030" style="position:absolute;left:824;top:83;width:728;height:46" filled="f" strokecolor="#385d89" strokeweight="1pt"/>
            <w10:wrap anchorx="page"/>
          </v:group>
        </w:pict>
      </w:r>
      <w:r w:rsidR="006060CB" w:rsidRPr="00A6720C">
        <w:rPr>
          <w:sz w:val="18"/>
        </w:rPr>
        <w:t>Сети</w:t>
      </w:r>
      <w:r w:rsidR="006060CB" w:rsidRPr="00A6720C">
        <w:rPr>
          <w:spacing w:val="-8"/>
          <w:sz w:val="18"/>
        </w:rPr>
        <w:t xml:space="preserve"> </w:t>
      </w:r>
      <w:r w:rsidR="006060CB" w:rsidRPr="00A6720C">
        <w:rPr>
          <w:sz w:val="18"/>
        </w:rPr>
        <w:t>водоснабжения</w:t>
      </w:r>
    </w:p>
    <w:p w14:paraId="17A62164" w14:textId="77777777" w:rsidR="008F41ED" w:rsidRPr="00A6720C" w:rsidRDefault="008F41ED">
      <w:pPr>
        <w:rPr>
          <w:sz w:val="18"/>
        </w:rPr>
        <w:sectPr w:rsidR="008F41ED" w:rsidRPr="00A6720C" w:rsidSect="003A48CF">
          <w:pgSz w:w="11910" w:h="16840"/>
          <w:pgMar w:top="760" w:right="460" w:bottom="280" w:left="600" w:header="720" w:footer="720" w:gutter="0"/>
          <w:cols w:space="720"/>
        </w:sectPr>
      </w:pPr>
    </w:p>
    <w:p w14:paraId="5B5BAC6E" w14:textId="77777777" w:rsidR="008F41ED" w:rsidRPr="00A6720C" w:rsidRDefault="006060CB">
      <w:pPr>
        <w:pStyle w:val="1"/>
        <w:spacing w:before="66"/>
        <w:ind w:left="278" w:right="312"/>
        <w:jc w:val="center"/>
      </w:pPr>
      <w:bookmarkStart w:id="56" w:name="_Toc129771519"/>
      <w:r w:rsidRPr="00A6720C">
        <w:rPr>
          <w:sz w:val="28"/>
        </w:rPr>
        <w:lastRenderedPageBreak/>
        <w:t>ЧАСТЬ 5</w:t>
      </w:r>
      <w:r w:rsidRPr="00A6720C">
        <w:rPr>
          <w:i/>
        </w:rPr>
        <w:t xml:space="preserve">. </w:t>
      </w:r>
      <w:r w:rsidRPr="00A6720C">
        <w:t>Обоснование предложений по строительству, реконструкции</w:t>
      </w:r>
      <w:r w:rsidRPr="00A6720C">
        <w:rPr>
          <w:spacing w:val="-77"/>
        </w:rPr>
        <w:t xml:space="preserve"> </w:t>
      </w:r>
      <w:r w:rsidRPr="00A6720C">
        <w:t>и выводу из эксплуатации объектов централизованных систем</w:t>
      </w:r>
      <w:r w:rsidRPr="00A6720C">
        <w:rPr>
          <w:spacing w:val="1"/>
        </w:rPr>
        <w:t xml:space="preserve"> </w:t>
      </w:r>
      <w:r w:rsidRPr="00A6720C">
        <w:t>водоснабжения</w:t>
      </w:r>
      <w:r w:rsidRPr="00A6720C">
        <w:rPr>
          <w:spacing w:val="-6"/>
        </w:rPr>
        <w:t xml:space="preserve"> </w:t>
      </w:r>
      <w:r w:rsidRPr="00A6720C">
        <w:t>поселения</w:t>
      </w:r>
      <w:bookmarkEnd w:id="56"/>
    </w:p>
    <w:p w14:paraId="66F2CD27" w14:textId="77777777" w:rsidR="008F41ED" w:rsidRPr="00A6720C" w:rsidRDefault="006060CB" w:rsidP="007258C7">
      <w:pPr>
        <w:pStyle w:val="3"/>
        <w:numPr>
          <w:ilvl w:val="1"/>
          <w:numId w:val="7"/>
        </w:numPr>
        <w:spacing w:before="162" w:line="276" w:lineRule="auto"/>
        <w:ind w:left="0" w:right="276" w:firstLine="0"/>
        <w:rPr>
          <w:u w:val="none"/>
        </w:rPr>
      </w:pPr>
      <w:bookmarkStart w:id="57" w:name="_Toc129771520"/>
      <w:r w:rsidRPr="00A6720C">
        <w:rPr>
          <w:u w:val="thick"/>
        </w:rPr>
        <w:t>Обеспечение</w:t>
      </w:r>
      <w:r w:rsidRPr="00A6720C">
        <w:rPr>
          <w:spacing w:val="6"/>
          <w:u w:val="thick"/>
        </w:rPr>
        <w:t xml:space="preserve"> </w:t>
      </w:r>
      <w:r w:rsidRPr="00A6720C">
        <w:rPr>
          <w:u w:val="thick"/>
        </w:rPr>
        <w:t>подачи</w:t>
      </w:r>
      <w:r w:rsidRPr="00A6720C">
        <w:rPr>
          <w:spacing w:val="4"/>
          <w:u w:val="thick"/>
        </w:rPr>
        <w:t xml:space="preserve"> </w:t>
      </w:r>
      <w:r w:rsidRPr="00A6720C">
        <w:rPr>
          <w:u w:val="thick"/>
        </w:rPr>
        <w:t>абонентам</w:t>
      </w:r>
      <w:r w:rsidRPr="00A6720C">
        <w:rPr>
          <w:spacing w:val="7"/>
          <w:u w:val="thick"/>
        </w:rPr>
        <w:t xml:space="preserve"> </w:t>
      </w:r>
      <w:r w:rsidRPr="00A6720C">
        <w:rPr>
          <w:u w:val="thick"/>
        </w:rPr>
        <w:t>определенного</w:t>
      </w:r>
      <w:r w:rsidRPr="00A6720C">
        <w:rPr>
          <w:spacing w:val="13"/>
          <w:u w:val="thick"/>
        </w:rPr>
        <w:t xml:space="preserve"> </w:t>
      </w:r>
      <w:r w:rsidRPr="00A6720C">
        <w:rPr>
          <w:u w:val="thick"/>
        </w:rPr>
        <w:t>объема</w:t>
      </w:r>
      <w:r w:rsidRPr="00A6720C">
        <w:rPr>
          <w:spacing w:val="6"/>
          <w:u w:val="thick"/>
        </w:rPr>
        <w:t xml:space="preserve"> </w:t>
      </w:r>
      <w:r w:rsidRPr="00A6720C">
        <w:rPr>
          <w:u w:val="thick"/>
        </w:rPr>
        <w:t>горячей,</w:t>
      </w:r>
      <w:r w:rsidRPr="00A6720C">
        <w:rPr>
          <w:spacing w:val="8"/>
          <w:u w:val="thick"/>
        </w:rPr>
        <w:t xml:space="preserve"> </w:t>
      </w:r>
      <w:r w:rsidRPr="00A6720C">
        <w:rPr>
          <w:u w:val="thick"/>
        </w:rPr>
        <w:t>питьевой</w:t>
      </w:r>
      <w:r w:rsidRPr="00A6720C">
        <w:rPr>
          <w:spacing w:val="-67"/>
          <w:u w:val="none"/>
        </w:rPr>
        <w:t xml:space="preserve"> </w:t>
      </w:r>
      <w:r w:rsidRPr="00A6720C">
        <w:rPr>
          <w:u w:val="thick"/>
        </w:rPr>
        <w:t>воды</w:t>
      </w:r>
      <w:r w:rsidRPr="00A6720C">
        <w:rPr>
          <w:spacing w:val="-1"/>
          <w:u w:val="thick"/>
        </w:rPr>
        <w:t xml:space="preserve"> </w:t>
      </w:r>
      <w:r w:rsidRPr="00A6720C">
        <w:rPr>
          <w:u w:val="thick"/>
        </w:rPr>
        <w:t>установленного</w:t>
      </w:r>
      <w:r w:rsidRPr="00A6720C">
        <w:rPr>
          <w:spacing w:val="1"/>
          <w:u w:val="thick"/>
        </w:rPr>
        <w:t xml:space="preserve"> </w:t>
      </w:r>
      <w:r w:rsidRPr="00A6720C">
        <w:rPr>
          <w:u w:val="thick"/>
        </w:rPr>
        <w:t>качества</w:t>
      </w:r>
      <w:bookmarkEnd w:id="57"/>
    </w:p>
    <w:p w14:paraId="0BB53F2B" w14:textId="5C25D9D7" w:rsidR="008F41ED" w:rsidRPr="00A6720C" w:rsidRDefault="006060CB" w:rsidP="007258C7">
      <w:pPr>
        <w:pStyle w:val="a3"/>
        <w:spacing w:line="276" w:lineRule="auto"/>
        <w:ind w:left="0"/>
        <w:jc w:val="left"/>
      </w:pPr>
      <w:r w:rsidRPr="00A6720C">
        <w:t>Водоснабжение</w:t>
      </w:r>
      <w:r w:rsidRPr="00A6720C">
        <w:rPr>
          <w:spacing w:val="3"/>
        </w:rPr>
        <w:t xml:space="preserve"> </w:t>
      </w:r>
      <w:r w:rsidR="000010BD" w:rsidRPr="00A6720C">
        <w:rPr>
          <w:color w:val="1F2021"/>
        </w:rPr>
        <w:t>Мелчхинского</w:t>
      </w:r>
      <w:r w:rsidRPr="00A6720C">
        <w:rPr>
          <w:color w:val="1F2021"/>
          <w:spacing w:val="1"/>
        </w:rPr>
        <w:t xml:space="preserve"> </w:t>
      </w:r>
      <w:r w:rsidRPr="00A6720C">
        <w:t>сельского</w:t>
      </w:r>
      <w:r w:rsidRPr="00A6720C">
        <w:rPr>
          <w:spacing w:val="1"/>
        </w:rPr>
        <w:t xml:space="preserve"> </w:t>
      </w:r>
      <w:r w:rsidRPr="00A6720C">
        <w:t>поселения</w:t>
      </w:r>
      <w:r w:rsidRPr="00A6720C">
        <w:rPr>
          <w:spacing w:val="2"/>
        </w:rPr>
        <w:t xml:space="preserve"> </w:t>
      </w:r>
      <w:r w:rsidRPr="00A6720C">
        <w:t>осуществляется</w:t>
      </w:r>
      <w:r w:rsidRPr="00A6720C">
        <w:rPr>
          <w:spacing w:val="69"/>
        </w:rPr>
        <w:t xml:space="preserve"> </w:t>
      </w:r>
      <w:r w:rsidRPr="00A6720C">
        <w:t>от</w:t>
      </w:r>
      <w:r w:rsidRPr="00A6720C">
        <w:rPr>
          <w:spacing w:val="1"/>
        </w:rPr>
        <w:t xml:space="preserve"> </w:t>
      </w:r>
      <w:r w:rsidRPr="00A6720C">
        <w:t>артскважин</w:t>
      </w:r>
      <w:r w:rsidRPr="007258C7">
        <w:t xml:space="preserve"> </w:t>
      </w:r>
      <w:r w:rsidR="00DC6870" w:rsidRPr="007258C7">
        <w:t>в</w:t>
      </w:r>
      <w:r w:rsidR="00DB28A4" w:rsidRPr="007258C7">
        <w:t xml:space="preserve">одозабора «Черная речка» </w:t>
      </w:r>
      <w:r w:rsidRPr="00A6720C">
        <w:t>расположенных</w:t>
      </w:r>
      <w:r w:rsidRPr="007258C7">
        <w:t xml:space="preserve"> </w:t>
      </w:r>
      <w:r w:rsidR="00DC6870" w:rsidRPr="007258C7">
        <w:t xml:space="preserve">в </w:t>
      </w:r>
      <w:r w:rsidR="00DB16F8">
        <w:t>Гудермесском муниципальном районе</w:t>
      </w:r>
      <w:r w:rsidRPr="00A6720C">
        <w:t>.</w:t>
      </w:r>
    </w:p>
    <w:p w14:paraId="4344FA9C" w14:textId="20CA9E6A" w:rsidR="008F41ED" w:rsidRPr="00A6720C" w:rsidRDefault="006060CB" w:rsidP="007258C7">
      <w:pPr>
        <w:pStyle w:val="a3"/>
        <w:spacing w:line="276" w:lineRule="auto"/>
        <w:ind w:left="0"/>
        <w:jc w:val="left"/>
      </w:pPr>
      <w:r w:rsidRPr="00A6720C">
        <w:t>Качество</w:t>
      </w:r>
      <w:r w:rsidRPr="007258C7">
        <w:t xml:space="preserve"> </w:t>
      </w:r>
      <w:r w:rsidRPr="00A6720C">
        <w:t>питьевой</w:t>
      </w:r>
      <w:r w:rsidRPr="007258C7">
        <w:t xml:space="preserve"> </w:t>
      </w:r>
      <w:r w:rsidRPr="00A6720C">
        <w:t>воды,</w:t>
      </w:r>
      <w:r w:rsidRPr="007258C7">
        <w:t xml:space="preserve"> </w:t>
      </w:r>
      <w:r w:rsidRPr="00A6720C">
        <w:t>добываемой</w:t>
      </w:r>
      <w:r w:rsidRPr="007258C7">
        <w:t xml:space="preserve"> </w:t>
      </w:r>
      <w:r w:rsidRPr="00A6720C">
        <w:t>из</w:t>
      </w:r>
      <w:r w:rsidRPr="007258C7">
        <w:t xml:space="preserve"> </w:t>
      </w:r>
      <w:r w:rsidRPr="00A6720C">
        <w:t>артскважин</w:t>
      </w:r>
      <w:r w:rsidR="00DC6870" w:rsidRPr="00A6720C">
        <w:t xml:space="preserve"> водозабора «Черная речка»</w:t>
      </w:r>
      <w:r w:rsidRPr="00A6720C">
        <w:t>,</w:t>
      </w:r>
      <w:r w:rsidRPr="007258C7">
        <w:t xml:space="preserve"> </w:t>
      </w:r>
      <w:r w:rsidRPr="00A6720C">
        <w:t>соответствует</w:t>
      </w:r>
      <w:r w:rsidRPr="007258C7">
        <w:t xml:space="preserve"> </w:t>
      </w:r>
      <w:r w:rsidRPr="00A6720C">
        <w:t>необходимым</w:t>
      </w:r>
      <w:r w:rsidRPr="007258C7">
        <w:t xml:space="preserve"> </w:t>
      </w:r>
      <w:r w:rsidRPr="00A6720C">
        <w:t>требованиям.</w:t>
      </w:r>
    </w:p>
    <w:p w14:paraId="484F1008" w14:textId="56E15B6B" w:rsidR="008F41ED" w:rsidRPr="00A6720C" w:rsidRDefault="006060CB" w:rsidP="007258C7">
      <w:pPr>
        <w:pStyle w:val="a3"/>
        <w:spacing w:line="276" w:lineRule="auto"/>
        <w:ind w:left="0"/>
        <w:jc w:val="left"/>
      </w:pPr>
      <w:r w:rsidRPr="00A6720C">
        <w:t>Централизованное</w:t>
      </w:r>
      <w:r w:rsidR="00330CC1" w:rsidRPr="00A6720C">
        <w:t xml:space="preserve"> </w:t>
      </w:r>
      <w:r w:rsidRPr="00A6720C">
        <w:t>горячее</w:t>
      </w:r>
      <w:r w:rsidR="00330CC1" w:rsidRPr="00A6720C">
        <w:t xml:space="preserve"> </w:t>
      </w:r>
      <w:r w:rsidRPr="00A6720C">
        <w:t>водоснабжение</w:t>
      </w:r>
      <w:r w:rsidR="00330CC1" w:rsidRPr="00A6720C">
        <w:t xml:space="preserve"> </w:t>
      </w:r>
      <w:r w:rsidRPr="00A6720C">
        <w:t>в</w:t>
      </w:r>
      <w:r w:rsidR="00330CC1" w:rsidRPr="00A6720C">
        <w:t xml:space="preserve"> </w:t>
      </w:r>
      <w:r w:rsidR="00DB16F8">
        <w:t>Мелчхинском</w:t>
      </w:r>
      <w:r w:rsidR="00330CC1" w:rsidRPr="00A6720C">
        <w:t xml:space="preserve"> </w:t>
      </w:r>
      <w:r w:rsidR="00496DDC" w:rsidRPr="00A6720C">
        <w:t>сельском поселении</w:t>
      </w:r>
      <w:r w:rsidRPr="00A6720C">
        <w:t xml:space="preserve"> не организовано.</w:t>
      </w:r>
    </w:p>
    <w:p w14:paraId="1C26E930" w14:textId="77777777" w:rsidR="008F41ED" w:rsidRPr="007258C7" w:rsidRDefault="008F41ED" w:rsidP="007258C7">
      <w:pPr>
        <w:pStyle w:val="a3"/>
        <w:ind w:left="0"/>
        <w:jc w:val="left"/>
      </w:pPr>
    </w:p>
    <w:p w14:paraId="1BCC8798" w14:textId="77777777" w:rsidR="008F41ED" w:rsidRPr="007258C7" w:rsidRDefault="006060CB" w:rsidP="007258C7">
      <w:pPr>
        <w:pStyle w:val="3"/>
        <w:numPr>
          <w:ilvl w:val="1"/>
          <w:numId w:val="7"/>
        </w:numPr>
        <w:spacing w:line="276" w:lineRule="auto"/>
        <w:ind w:left="0" w:right="276" w:firstLine="0"/>
        <w:rPr>
          <w:u w:val="thick"/>
        </w:rPr>
      </w:pPr>
      <w:bookmarkStart w:id="58" w:name="_Toc129771521"/>
      <w:r w:rsidRPr="00A6720C">
        <w:rPr>
          <w:u w:val="thick"/>
        </w:rPr>
        <w:t>Организация</w:t>
      </w:r>
      <w:r w:rsidRPr="007258C7">
        <w:rPr>
          <w:u w:val="thick"/>
        </w:rPr>
        <w:t xml:space="preserve"> </w:t>
      </w:r>
      <w:r w:rsidRPr="00A6720C">
        <w:rPr>
          <w:u w:val="thick"/>
        </w:rPr>
        <w:t>и</w:t>
      </w:r>
      <w:r w:rsidRPr="007258C7">
        <w:rPr>
          <w:u w:val="thick"/>
        </w:rPr>
        <w:t xml:space="preserve"> </w:t>
      </w:r>
      <w:r w:rsidRPr="00A6720C">
        <w:rPr>
          <w:u w:val="thick"/>
        </w:rPr>
        <w:t>обеспечение</w:t>
      </w:r>
      <w:r w:rsidRPr="007258C7">
        <w:rPr>
          <w:u w:val="thick"/>
        </w:rPr>
        <w:t xml:space="preserve"> </w:t>
      </w:r>
      <w:r w:rsidRPr="00A6720C">
        <w:rPr>
          <w:u w:val="thick"/>
        </w:rPr>
        <w:t>централизованного</w:t>
      </w:r>
      <w:r w:rsidRPr="007258C7">
        <w:rPr>
          <w:u w:val="thick"/>
        </w:rPr>
        <w:t xml:space="preserve"> </w:t>
      </w:r>
      <w:r w:rsidRPr="00A6720C">
        <w:rPr>
          <w:u w:val="thick"/>
        </w:rPr>
        <w:t>водоснабжения</w:t>
      </w:r>
      <w:r w:rsidRPr="007258C7">
        <w:rPr>
          <w:u w:val="thick"/>
        </w:rPr>
        <w:t xml:space="preserve"> </w:t>
      </w:r>
      <w:r w:rsidRPr="00A6720C">
        <w:rPr>
          <w:u w:val="thick"/>
        </w:rPr>
        <w:t>на</w:t>
      </w:r>
      <w:r w:rsidRPr="007258C7">
        <w:rPr>
          <w:u w:val="thick"/>
        </w:rPr>
        <w:t xml:space="preserve"> </w:t>
      </w:r>
      <w:r w:rsidRPr="00A6720C">
        <w:rPr>
          <w:u w:val="thick"/>
        </w:rPr>
        <w:t>территориях,</w:t>
      </w:r>
      <w:r w:rsidRPr="007258C7">
        <w:rPr>
          <w:u w:val="thick"/>
        </w:rPr>
        <w:t xml:space="preserve"> </w:t>
      </w:r>
      <w:r w:rsidRPr="00A6720C">
        <w:rPr>
          <w:u w:val="thick"/>
        </w:rPr>
        <w:t>где</w:t>
      </w:r>
      <w:r w:rsidRPr="007258C7">
        <w:rPr>
          <w:u w:val="thick"/>
        </w:rPr>
        <w:t xml:space="preserve"> </w:t>
      </w:r>
      <w:r w:rsidRPr="00A6720C">
        <w:rPr>
          <w:u w:val="thick"/>
        </w:rPr>
        <w:t>оно</w:t>
      </w:r>
      <w:r w:rsidRPr="007258C7">
        <w:rPr>
          <w:u w:val="thick"/>
        </w:rPr>
        <w:t xml:space="preserve"> </w:t>
      </w:r>
      <w:r w:rsidRPr="00A6720C">
        <w:rPr>
          <w:u w:val="thick"/>
        </w:rPr>
        <w:t>отсутствует</w:t>
      </w:r>
      <w:bookmarkEnd w:id="58"/>
    </w:p>
    <w:p w14:paraId="107A8BB1" w14:textId="3322E359" w:rsidR="008F41ED" w:rsidRPr="00A6720C" w:rsidRDefault="00DC6870" w:rsidP="007258C7">
      <w:pPr>
        <w:pStyle w:val="a3"/>
        <w:spacing w:line="276" w:lineRule="auto"/>
        <w:ind w:left="0"/>
        <w:jc w:val="left"/>
      </w:pPr>
      <w:r w:rsidRPr="00A6720C">
        <w:t>Н</w:t>
      </w:r>
      <w:r w:rsidR="006060CB" w:rsidRPr="00A6720C">
        <w:t>а</w:t>
      </w:r>
      <w:r w:rsidR="006060CB" w:rsidRPr="007258C7">
        <w:t xml:space="preserve"> </w:t>
      </w:r>
      <w:r w:rsidR="006060CB" w:rsidRPr="00A6720C">
        <w:t>территории</w:t>
      </w:r>
      <w:r w:rsidR="006060CB" w:rsidRPr="007258C7">
        <w:t xml:space="preserve"> </w:t>
      </w:r>
      <w:r w:rsidR="000010BD" w:rsidRPr="007258C7">
        <w:t>Мелчхинского</w:t>
      </w:r>
      <w:r w:rsidR="006060CB" w:rsidRPr="007258C7">
        <w:t xml:space="preserve"> </w:t>
      </w:r>
      <w:r w:rsidR="006060CB" w:rsidRPr="00A6720C">
        <w:t>сельского</w:t>
      </w:r>
      <w:r w:rsidR="006060CB" w:rsidRPr="007258C7">
        <w:t xml:space="preserve"> </w:t>
      </w:r>
      <w:r w:rsidR="006060CB" w:rsidRPr="00A6720C">
        <w:t>поселения</w:t>
      </w:r>
      <w:r w:rsidR="00B061F3" w:rsidRPr="00A6720C">
        <w:t>,</w:t>
      </w:r>
      <w:r w:rsidRPr="00A6720C">
        <w:t xml:space="preserve"> где отсутствует централизованной водоснабжение</w:t>
      </w:r>
      <w:r w:rsidR="00DB16F8">
        <w:t xml:space="preserve"> предлагается строительство новых сетей водоснабжения протяженностью 12,9 км.</w:t>
      </w:r>
    </w:p>
    <w:p w14:paraId="484DC4FD" w14:textId="77777777" w:rsidR="008F41ED" w:rsidRPr="00A6720C" w:rsidRDefault="008F41ED" w:rsidP="00DB16F8">
      <w:pPr>
        <w:pStyle w:val="a3"/>
        <w:ind w:left="0" w:firstLine="0"/>
        <w:jc w:val="left"/>
        <w:rPr>
          <w:sz w:val="24"/>
        </w:rPr>
      </w:pPr>
    </w:p>
    <w:p w14:paraId="6A8B06E2" w14:textId="77777777" w:rsidR="008F41ED" w:rsidRPr="007258C7" w:rsidRDefault="006060CB" w:rsidP="00DB16F8">
      <w:pPr>
        <w:pStyle w:val="3"/>
        <w:numPr>
          <w:ilvl w:val="1"/>
          <w:numId w:val="7"/>
        </w:numPr>
        <w:spacing w:line="276" w:lineRule="auto"/>
        <w:ind w:left="0" w:right="276" w:firstLine="0"/>
        <w:rPr>
          <w:u w:val="thick"/>
        </w:rPr>
      </w:pPr>
      <w:bookmarkStart w:id="59" w:name="_Toc129771522"/>
      <w:r w:rsidRPr="00A6720C">
        <w:rPr>
          <w:u w:val="thick"/>
        </w:rPr>
        <w:t>Обеспечение</w:t>
      </w:r>
      <w:r w:rsidRPr="007258C7">
        <w:rPr>
          <w:u w:val="thick"/>
        </w:rPr>
        <w:t xml:space="preserve"> </w:t>
      </w:r>
      <w:r w:rsidRPr="00A6720C">
        <w:rPr>
          <w:u w:val="thick"/>
        </w:rPr>
        <w:t>водоснабжения</w:t>
      </w:r>
      <w:r w:rsidRPr="007258C7">
        <w:rPr>
          <w:u w:val="thick"/>
        </w:rPr>
        <w:t xml:space="preserve"> </w:t>
      </w:r>
      <w:r w:rsidRPr="00A6720C">
        <w:rPr>
          <w:u w:val="thick"/>
        </w:rPr>
        <w:t>объектов</w:t>
      </w:r>
      <w:r w:rsidRPr="007258C7">
        <w:rPr>
          <w:u w:val="thick"/>
        </w:rPr>
        <w:t xml:space="preserve"> </w:t>
      </w:r>
      <w:r w:rsidRPr="00A6720C">
        <w:rPr>
          <w:u w:val="thick"/>
        </w:rPr>
        <w:t>перспективной</w:t>
      </w:r>
      <w:r w:rsidRPr="007258C7">
        <w:rPr>
          <w:u w:val="thick"/>
        </w:rPr>
        <w:t xml:space="preserve"> </w:t>
      </w:r>
      <w:r w:rsidRPr="00A6720C">
        <w:rPr>
          <w:u w:val="thick"/>
        </w:rPr>
        <w:t>застройки</w:t>
      </w:r>
      <w:r w:rsidRPr="007258C7">
        <w:rPr>
          <w:u w:val="thick"/>
        </w:rPr>
        <w:t xml:space="preserve"> </w:t>
      </w:r>
      <w:r w:rsidRPr="00A6720C">
        <w:rPr>
          <w:u w:val="thick"/>
        </w:rPr>
        <w:t>населенного пункта</w:t>
      </w:r>
      <w:bookmarkEnd w:id="59"/>
    </w:p>
    <w:p w14:paraId="756E0CDE" w14:textId="5F1954D3" w:rsidR="009E05F5" w:rsidRPr="00A6720C" w:rsidRDefault="009E05F5" w:rsidP="007258C7">
      <w:pPr>
        <w:pStyle w:val="a3"/>
        <w:spacing w:line="276" w:lineRule="auto"/>
        <w:ind w:left="0"/>
        <w:jc w:val="left"/>
      </w:pPr>
      <w:r w:rsidRPr="00A6720C">
        <w:t>При реконструкции сетей водоснабжения произойдет снижение потерь воды при транспортировке. Зонирование системы водоснабжение позволит снизить количество аварий на сетях водоснабжения, вызванных повышенным давлением в низших точках и как следствие свести к минимуму объемы теряемой воды.</w:t>
      </w:r>
    </w:p>
    <w:p w14:paraId="31A9608A" w14:textId="77777777" w:rsidR="008F41ED" w:rsidRPr="00A6720C" w:rsidRDefault="008F41ED" w:rsidP="00DB16F8">
      <w:pPr>
        <w:pStyle w:val="a3"/>
        <w:ind w:left="0" w:firstLine="0"/>
        <w:jc w:val="left"/>
        <w:rPr>
          <w:sz w:val="24"/>
        </w:rPr>
      </w:pPr>
    </w:p>
    <w:p w14:paraId="49E95B62" w14:textId="77777777" w:rsidR="008F41ED" w:rsidRPr="007258C7" w:rsidRDefault="006060CB" w:rsidP="00DB16F8">
      <w:pPr>
        <w:pStyle w:val="3"/>
        <w:numPr>
          <w:ilvl w:val="1"/>
          <w:numId w:val="7"/>
        </w:numPr>
        <w:spacing w:line="276" w:lineRule="auto"/>
        <w:ind w:left="0" w:right="276" w:firstLine="0"/>
        <w:rPr>
          <w:u w:val="thick"/>
        </w:rPr>
      </w:pPr>
      <w:bookmarkStart w:id="60" w:name="_Toc129771523"/>
      <w:r w:rsidRPr="00A6720C">
        <w:rPr>
          <w:u w:val="thick"/>
        </w:rPr>
        <w:t>Сокращение</w:t>
      </w:r>
      <w:r w:rsidRPr="007258C7">
        <w:rPr>
          <w:u w:val="thick"/>
        </w:rPr>
        <w:t xml:space="preserve"> </w:t>
      </w:r>
      <w:r w:rsidRPr="00A6720C">
        <w:rPr>
          <w:u w:val="thick"/>
        </w:rPr>
        <w:t>потерь</w:t>
      </w:r>
      <w:r w:rsidRPr="007258C7">
        <w:rPr>
          <w:u w:val="thick"/>
        </w:rPr>
        <w:t xml:space="preserve"> </w:t>
      </w:r>
      <w:r w:rsidRPr="00A6720C">
        <w:rPr>
          <w:u w:val="thick"/>
        </w:rPr>
        <w:t>воды</w:t>
      </w:r>
      <w:r w:rsidRPr="007258C7">
        <w:rPr>
          <w:u w:val="thick"/>
        </w:rPr>
        <w:t xml:space="preserve"> </w:t>
      </w:r>
      <w:r w:rsidRPr="00A6720C">
        <w:rPr>
          <w:u w:val="thick"/>
        </w:rPr>
        <w:t>при</w:t>
      </w:r>
      <w:r w:rsidRPr="007258C7">
        <w:rPr>
          <w:u w:val="thick"/>
        </w:rPr>
        <w:t xml:space="preserve"> </w:t>
      </w:r>
      <w:r w:rsidRPr="00A6720C">
        <w:rPr>
          <w:u w:val="thick"/>
        </w:rPr>
        <w:t>ее</w:t>
      </w:r>
      <w:r w:rsidRPr="007258C7">
        <w:rPr>
          <w:u w:val="thick"/>
        </w:rPr>
        <w:t xml:space="preserve"> </w:t>
      </w:r>
      <w:r w:rsidRPr="00A6720C">
        <w:rPr>
          <w:u w:val="thick"/>
        </w:rPr>
        <w:t>транспортировке</w:t>
      </w:r>
      <w:bookmarkEnd w:id="60"/>
    </w:p>
    <w:p w14:paraId="1863A2DC" w14:textId="0340FC3B" w:rsidR="008F41ED" w:rsidRPr="00A6720C" w:rsidRDefault="006060CB" w:rsidP="007258C7">
      <w:pPr>
        <w:pStyle w:val="a3"/>
        <w:spacing w:line="276" w:lineRule="auto"/>
        <w:ind w:left="0"/>
        <w:jc w:val="left"/>
      </w:pPr>
      <w:r w:rsidRPr="00A6720C">
        <w:t xml:space="preserve">При реконструкции </w:t>
      </w:r>
      <w:r w:rsidR="009E05F5" w:rsidRPr="00A6720C">
        <w:t>сете</w:t>
      </w:r>
      <w:r w:rsidR="000242DE" w:rsidRPr="00A6720C">
        <w:t xml:space="preserve"> водоснабжения </w:t>
      </w:r>
      <w:r w:rsidRPr="00A6720C">
        <w:t>произойдет снижение потерь воды при</w:t>
      </w:r>
      <w:r w:rsidR="007B1890" w:rsidRPr="00A6720C">
        <w:t xml:space="preserve"> ее </w:t>
      </w:r>
      <w:r w:rsidRPr="00A6720C">
        <w:t>транспортировке. Зонирование системы водоснабжение позволит снизить количество</w:t>
      </w:r>
      <w:r w:rsidRPr="007258C7">
        <w:t xml:space="preserve"> </w:t>
      </w:r>
      <w:r w:rsidRPr="00A6720C">
        <w:t>аварий</w:t>
      </w:r>
      <w:r w:rsidRPr="007258C7">
        <w:t xml:space="preserve"> </w:t>
      </w:r>
      <w:r w:rsidRPr="00A6720C">
        <w:t>на</w:t>
      </w:r>
      <w:r w:rsidRPr="007258C7">
        <w:t xml:space="preserve"> </w:t>
      </w:r>
      <w:r w:rsidRPr="00A6720C">
        <w:t>сетях</w:t>
      </w:r>
      <w:r w:rsidRPr="007258C7">
        <w:t xml:space="preserve"> </w:t>
      </w:r>
      <w:r w:rsidRPr="00A6720C">
        <w:t>водоснабжения,</w:t>
      </w:r>
      <w:r w:rsidRPr="007258C7">
        <w:t xml:space="preserve"> </w:t>
      </w:r>
      <w:r w:rsidRPr="00A6720C">
        <w:t>вызванных</w:t>
      </w:r>
      <w:r w:rsidRPr="007258C7">
        <w:t xml:space="preserve"> </w:t>
      </w:r>
      <w:r w:rsidRPr="00A6720C">
        <w:t>повышенным</w:t>
      </w:r>
      <w:r w:rsidRPr="007258C7">
        <w:t xml:space="preserve"> </w:t>
      </w:r>
      <w:r w:rsidRPr="00A6720C">
        <w:t>давлением</w:t>
      </w:r>
      <w:r w:rsidRPr="007258C7">
        <w:t xml:space="preserve"> </w:t>
      </w:r>
      <w:r w:rsidRPr="00A6720C">
        <w:t>в</w:t>
      </w:r>
      <w:r w:rsidRPr="007258C7">
        <w:t xml:space="preserve"> </w:t>
      </w:r>
      <w:r w:rsidRPr="00A6720C">
        <w:t>низших</w:t>
      </w:r>
      <w:r w:rsidRPr="007258C7">
        <w:t xml:space="preserve"> </w:t>
      </w:r>
      <w:r w:rsidRPr="00A6720C">
        <w:t>точках</w:t>
      </w:r>
      <w:r w:rsidRPr="007258C7">
        <w:t xml:space="preserve"> </w:t>
      </w:r>
      <w:r w:rsidRPr="00A6720C">
        <w:t>и как следствие</w:t>
      </w:r>
      <w:r w:rsidRPr="007258C7">
        <w:t xml:space="preserve"> </w:t>
      </w:r>
      <w:r w:rsidRPr="00A6720C">
        <w:t>свести к минимуму</w:t>
      </w:r>
      <w:r w:rsidRPr="007258C7">
        <w:t xml:space="preserve"> </w:t>
      </w:r>
      <w:r w:rsidRPr="00A6720C">
        <w:t>объемы теряемой воды.</w:t>
      </w:r>
    </w:p>
    <w:p w14:paraId="0C745F8B" w14:textId="254B07AD" w:rsidR="009E05F5" w:rsidRDefault="009E05F5" w:rsidP="007258C7">
      <w:pPr>
        <w:pStyle w:val="a3"/>
        <w:spacing w:line="276" w:lineRule="auto"/>
        <w:ind w:left="0"/>
        <w:jc w:val="left"/>
      </w:pPr>
      <w:bookmarkStart w:id="61" w:name="_Hlk127837933"/>
      <w:r w:rsidRPr="007258C7">
        <w:t xml:space="preserve">Для сокращения потерь и обеспечение водоснабжение </w:t>
      </w:r>
      <w:r w:rsidR="007258C7" w:rsidRPr="007258C7">
        <w:t xml:space="preserve">планируется </w:t>
      </w:r>
      <w:r w:rsidRPr="007258C7">
        <w:t xml:space="preserve">заменить ветхие сети в количестве </w:t>
      </w:r>
      <w:r w:rsidR="007258C7" w:rsidRPr="007258C7">
        <w:t>12,5</w:t>
      </w:r>
      <w:r w:rsidRPr="007258C7">
        <w:t xml:space="preserve"> км</w:t>
      </w:r>
      <w:r w:rsidR="007258C7">
        <w:t>.</w:t>
      </w:r>
    </w:p>
    <w:p w14:paraId="4A72325E" w14:textId="77777777" w:rsidR="00DB16F8" w:rsidRPr="00DB16F8" w:rsidRDefault="00DB16F8" w:rsidP="00DB16F8">
      <w:pPr>
        <w:pStyle w:val="a3"/>
        <w:ind w:left="0" w:firstLine="0"/>
        <w:jc w:val="left"/>
        <w:rPr>
          <w:sz w:val="24"/>
        </w:rPr>
      </w:pPr>
    </w:p>
    <w:p w14:paraId="416B86BF" w14:textId="77777777" w:rsidR="008F41ED" w:rsidRPr="007258C7" w:rsidRDefault="006060CB" w:rsidP="00DB16F8">
      <w:pPr>
        <w:pStyle w:val="3"/>
        <w:numPr>
          <w:ilvl w:val="1"/>
          <w:numId w:val="7"/>
        </w:numPr>
        <w:spacing w:line="276" w:lineRule="auto"/>
        <w:ind w:left="0" w:right="276" w:firstLine="0"/>
        <w:rPr>
          <w:u w:val="thick"/>
        </w:rPr>
      </w:pPr>
      <w:bookmarkStart w:id="62" w:name="_Toc129771524"/>
      <w:bookmarkEnd w:id="61"/>
      <w:r w:rsidRPr="00A6720C">
        <w:rPr>
          <w:u w:val="thick"/>
        </w:rPr>
        <w:t>Выполнение мероприятий, направленных на обеспечение соответствия</w:t>
      </w:r>
      <w:r w:rsidRPr="007258C7">
        <w:rPr>
          <w:u w:val="thick"/>
        </w:rPr>
        <w:t xml:space="preserve"> </w:t>
      </w:r>
      <w:r w:rsidRPr="00A6720C">
        <w:rPr>
          <w:u w:val="thick"/>
        </w:rPr>
        <w:t>качества</w:t>
      </w:r>
      <w:r w:rsidRPr="007258C7">
        <w:rPr>
          <w:u w:val="thick"/>
        </w:rPr>
        <w:t xml:space="preserve"> </w:t>
      </w:r>
      <w:r w:rsidRPr="00A6720C">
        <w:rPr>
          <w:u w:val="thick"/>
        </w:rPr>
        <w:t>питьевой</w:t>
      </w:r>
      <w:r w:rsidRPr="007258C7">
        <w:rPr>
          <w:u w:val="thick"/>
        </w:rPr>
        <w:t xml:space="preserve"> </w:t>
      </w:r>
      <w:r w:rsidRPr="00A6720C">
        <w:rPr>
          <w:u w:val="thick"/>
        </w:rPr>
        <w:t>воды,</w:t>
      </w:r>
      <w:r w:rsidRPr="007258C7">
        <w:rPr>
          <w:u w:val="thick"/>
        </w:rPr>
        <w:t xml:space="preserve"> </w:t>
      </w:r>
      <w:r w:rsidRPr="00A6720C">
        <w:rPr>
          <w:u w:val="thick"/>
        </w:rPr>
        <w:t>горячей</w:t>
      </w:r>
      <w:r w:rsidRPr="007258C7">
        <w:rPr>
          <w:u w:val="thick"/>
        </w:rPr>
        <w:t xml:space="preserve"> </w:t>
      </w:r>
      <w:r w:rsidRPr="00A6720C">
        <w:rPr>
          <w:u w:val="thick"/>
        </w:rPr>
        <w:t>воды</w:t>
      </w:r>
      <w:r w:rsidRPr="007258C7">
        <w:rPr>
          <w:u w:val="thick"/>
        </w:rPr>
        <w:t xml:space="preserve"> </w:t>
      </w:r>
      <w:r w:rsidRPr="00A6720C">
        <w:rPr>
          <w:u w:val="thick"/>
        </w:rPr>
        <w:t>требованиям</w:t>
      </w:r>
      <w:r w:rsidRPr="007258C7">
        <w:rPr>
          <w:u w:val="thick"/>
        </w:rPr>
        <w:t xml:space="preserve"> </w:t>
      </w:r>
      <w:hyperlink r:id="rId46">
        <w:r w:rsidRPr="00A6720C">
          <w:rPr>
            <w:u w:val="thick"/>
          </w:rPr>
          <w:t>законодательства</w:t>
        </w:r>
      </w:hyperlink>
      <w:r w:rsidRPr="007258C7">
        <w:rPr>
          <w:u w:val="thick"/>
        </w:rPr>
        <w:t xml:space="preserve"> </w:t>
      </w:r>
      <w:r w:rsidRPr="00A6720C">
        <w:rPr>
          <w:u w:val="thick"/>
        </w:rPr>
        <w:t>Российской</w:t>
      </w:r>
      <w:r w:rsidRPr="007258C7">
        <w:rPr>
          <w:u w:val="thick"/>
        </w:rPr>
        <w:t xml:space="preserve"> </w:t>
      </w:r>
      <w:r w:rsidRPr="00A6720C">
        <w:rPr>
          <w:u w:val="thick"/>
        </w:rPr>
        <w:t>Федерации</w:t>
      </w:r>
      <w:bookmarkEnd w:id="62"/>
    </w:p>
    <w:p w14:paraId="5ACA09FE" w14:textId="36026C81" w:rsidR="008F41ED" w:rsidRPr="00A6720C" w:rsidRDefault="006060CB" w:rsidP="007258C7">
      <w:pPr>
        <w:pStyle w:val="a3"/>
        <w:spacing w:line="276" w:lineRule="auto"/>
        <w:ind w:left="0"/>
        <w:jc w:val="left"/>
      </w:pPr>
      <w:r w:rsidRPr="00A6720C">
        <w:t>Питьевая</w:t>
      </w:r>
      <w:r w:rsidRPr="007258C7">
        <w:t xml:space="preserve"> </w:t>
      </w:r>
      <w:r w:rsidRPr="00A6720C">
        <w:t>вода,</w:t>
      </w:r>
      <w:r w:rsidRPr="007258C7">
        <w:t xml:space="preserve"> </w:t>
      </w:r>
      <w:r w:rsidRPr="00A6720C">
        <w:t>предоставляемая</w:t>
      </w:r>
      <w:r w:rsidRPr="007258C7">
        <w:t xml:space="preserve"> </w:t>
      </w:r>
      <w:r w:rsidR="00330CC1" w:rsidRPr="00A6720C">
        <w:t>потребителю,</w:t>
      </w:r>
      <w:r w:rsidRPr="007258C7">
        <w:t xml:space="preserve"> </w:t>
      </w:r>
      <w:r w:rsidRPr="00A6720C">
        <w:t>соответствует</w:t>
      </w:r>
      <w:r w:rsidRPr="007258C7">
        <w:t xml:space="preserve"> </w:t>
      </w:r>
      <w:r w:rsidRPr="00A6720C">
        <w:t>требованиям</w:t>
      </w:r>
      <w:r w:rsidRPr="007258C7">
        <w:t xml:space="preserve"> </w:t>
      </w:r>
      <w:r w:rsidRPr="00A6720C">
        <w:t>законодательства.</w:t>
      </w:r>
      <w:r w:rsidR="00496DDC" w:rsidRPr="00A6720C">
        <w:t xml:space="preserve"> </w:t>
      </w:r>
      <w:r w:rsidRPr="00A6720C">
        <w:t>Ремонт</w:t>
      </w:r>
      <w:r w:rsidRPr="007258C7">
        <w:t xml:space="preserve"> </w:t>
      </w:r>
      <w:r w:rsidRPr="00A6720C">
        <w:t>и</w:t>
      </w:r>
      <w:r w:rsidRPr="007258C7">
        <w:t xml:space="preserve"> </w:t>
      </w:r>
      <w:r w:rsidRPr="00A6720C">
        <w:t>строительство</w:t>
      </w:r>
      <w:r w:rsidRPr="007258C7">
        <w:t xml:space="preserve"> </w:t>
      </w:r>
      <w:r w:rsidRPr="00A6720C">
        <w:t>ограждений</w:t>
      </w:r>
      <w:r w:rsidRPr="007258C7">
        <w:t xml:space="preserve"> </w:t>
      </w:r>
      <w:r w:rsidRPr="00A6720C">
        <w:t>зон</w:t>
      </w:r>
      <w:r w:rsidRPr="007258C7">
        <w:t xml:space="preserve"> </w:t>
      </w:r>
      <w:r w:rsidRPr="00A6720C">
        <w:t>санитарной</w:t>
      </w:r>
      <w:r w:rsidRPr="007258C7">
        <w:t xml:space="preserve"> </w:t>
      </w:r>
      <w:r w:rsidRPr="00A6720C">
        <w:t>охраны</w:t>
      </w:r>
      <w:r w:rsidRPr="007258C7">
        <w:t xml:space="preserve"> </w:t>
      </w:r>
      <w:r w:rsidRPr="00A6720C">
        <w:t>скважин</w:t>
      </w:r>
      <w:r w:rsidRPr="007258C7">
        <w:t xml:space="preserve"> </w:t>
      </w:r>
      <w:r w:rsidRPr="00A6720C">
        <w:t>предотвратит</w:t>
      </w:r>
      <w:r w:rsidRPr="007258C7">
        <w:t xml:space="preserve"> </w:t>
      </w:r>
      <w:r w:rsidRPr="00A6720C">
        <w:t>загрязнение</w:t>
      </w:r>
      <w:r w:rsidRPr="007258C7">
        <w:t xml:space="preserve"> </w:t>
      </w:r>
      <w:r w:rsidRPr="00A6720C">
        <w:t>вод.</w:t>
      </w:r>
    </w:p>
    <w:p w14:paraId="13EE2A3F" w14:textId="77777777" w:rsidR="008F41ED" w:rsidRPr="00A6720C" w:rsidRDefault="008F41ED" w:rsidP="007258C7">
      <w:pPr>
        <w:pStyle w:val="a3"/>
        <w:spacing w:line="276" w:lineRule="auto"/>
        <w:ind w:left="0"/>
        <w:jc w:val="left"/>
        <w:sectPr w:rsidR="008F41ED" w:rsidRPr="00A6720C" w:rsidSect="007258C7">
          <w:pgSz w:w="11910" w:h="16840"/>
          <w:pgMar w:top="851" w:right="340" w:bottom="851" w:left="1418" w:header="720" w:footer="720" w:gutter="0"/>
          <w:cols w:space="720"/>
        </w:sectPr>
      </w:pPr>
    </w:p>
    <w:p w14:paraId="32D7659D" w14:textId="77777777" w:rsidR="008F41ED" w:rsidRPr="00A6720C" w:rsidRDefault="006060CB" w:rsidP="007258C7">
      <w:pPr>
        <w:pStyle w:val="a3"/>
        <w:spacing w:line="276" w:lineRule="auto"/>
        <w:ind w:left="0"/>
        <w:jc w:val="left"/>
      </w:pPr>
      <w:r w:rsidRPr="00A6720C">
        <w:lastRenderedPageBreak/>
        <w:t>Реконструкция</w:t>
      </w:r>
      <w:r w:rsidRPr="007258C7">
        <w:t xml:space="preserve"> </w:t>
      </w:r>
      <w:r w:rsidRPr="00A6720C">
        <w:t>и</w:t>
      </w:r>
      <w:r w:rsidRPr="007258C7">
        <w:t xml:space="preserve"> </w:t>
      </w:r>
      <w:r w:rsidRPr="00A6720C">
        <w:t>замена</w:t>
      </w:r>
      <w:r w:rsidRPr="007258C7">
        <w:t xml:space="preserve"> </w:t>
      </w:r>
      <w:r w:rsidRPr="00A6720C">
        <w:t>сетей</w:t>
      </w:r>
      <w:r w:rsidRPr="007258C7">
        <w:t xml:space="preserve"> </w:t>
      </w:r>
      <w:r w:rsidRPr="00A6720C">
        <w:t>водоснабжения</w:t>
      </w:r>
      <w:r w:rsidRPr="007258C7">
        <w:t xml:space="preserve"> </w:t>
      </w:r>
      <w:r w:rsidRPr="00A6720C">
        <w:t>позволит</w:t>
      </w:r>
      <w:r w:rsidRPr="007258C7">
        <w:t xml:space="preserve"> </w:t>
      </w:r>
      <w:r w:rsidRPr="00A6720C">
        <w:t>снизить</w:t>
      </w:r>
      <w:r w:rsidRPr="007258C7">
        <w:t xml:space="preserve"> </w:t>
      </w:r>
      <w:r w:rsidRPr="00A6720C">
        <w:t>вторичное</w:t>
      </w:r>
      <w:r w:rsidRPr="007258C7">
        <w:t xml:space="preserve"> </w:t>
      </w:r>
      <w:r w:rsidRPr="00A6720C">
        <w:t>загрязнение воды железистыми соединениями</w:t>
      </w:r>
      <w:r w:rsidRPr="007258C7">
        <w:t xml:space="preserve"> </w:t>
      </w:r>
      <w:r w:rsidRPr="00A6720C">
        <w:t>и микроорганизмами.</w:t>
      </w:r>
    </w:p>
    <w:p w14:paraId="292971FD" w14:textId="074B0EDA" w:rsidR="008F41ED" w:rsidRPr="007258C7" w:rsidRDefault="006060CB" w:rsidP="007258C7">
      <w:pPr>
        <w:pStyle w:val="3"/>
        <w:numPr>
          <w:ilvl w:val="1"/>
          <w:numId w:val="7"/>
        </w:numPr>
        <w:spacing w:before="162" w:line="276" w:lineRule="auto"/>
        <w:ind w:left="0" w:right="276" w:firstLine="0"/>
        <w:rPr>
          <w:u w:val="thick"/>
        </w:rPr>
      </w:pPr>
      <w:bookmarkStart w:id="63" w:name="_Toc129771525"/>
      <w:r w:rsidRPr="00A6720C">
        <w:rPr>
          <w:u w:val="thick"/>
        </w:rPr>
        <w:t>Обеспечение предотвращения замерзания воды в зонах распространения</w:t>
      </w:r>
      <w:r w:rsidRPr="007258C7">
        <w:rPr>
          <w:u w:val="thick"/>
        </w:rPr>
        <w:t xml:space="preserve"> </w:t>
      </w:r>
      <w:r w:rsidRPr="00A6720C">
        <w:rPr>
          <w:u w:val="thick"/>
        </w:rPr>
        <w:t>вечномерзлых</w:t>
      </w:r>
      <w:r w:rsidRPr="007258C7">
        <w:rPr>
          <w:u w:val="thick"/>
        </w:rPr>
        <w:t xml:space="preserve"> </w:t>
      </w:r>
      <w:r w:rsidRPr="00A6720C">
        <w:rPr>
          <w:u w:val="thick"/>
        </w:rPr>
        <w:t>грунтов</w:t>
      </w:r>
      <w:r w:rsidRPr="007258C7">
        <w:rPr>
          <w:u w:val="thick"/>
        </w:rPr>
        <w:t xml:space="preserve"> </w:t>
      </w:r>
      <w:r w:rsidRPr="00A6720C">
        <w:rPr>
          <w:u w:val="thick"/>
        </w:rPr>
        <w:t>путем</w:t>
      </w:r>
      <w:r w:rsidRPr="007258C7">
        <w:rPr>
          <w:u w:val="thick"/>
        </w:rPr>
        <w:t xml:space="preserve"> </w:t>
      </w:r>
      <w:r w:rsidRPr="00A6720C">
        <w:rPr>
          <w:u w:val="thick"/>
        </w:rPr>
        <w:t>ее</w:t>
      </w:r>
      <w:r w:rsidRPr="007258C7">
        <w:rPr>
          <w:u w:val="thick"/>
        </w:rPr>
        <w:t xml:space="preserve"> </w:t>
      </w:r>
      <w:r w:rsidRPr="00A6720C">
        <w:rPr>
          <w:u w:val="thick"/>
        </w:rPr>
        <w:t>регулируемого</w:t>
      </w:r>
      <w:r w:rsidRPr="007258C7">
        <w:rPr>
          <w:u w:val="thick"/>
        </w:rPr>
        <w:t xml:space="preserve"> </w:t>
      </w:r>
      <w:r w:rsidRPr="00A6720C">
        <w:rPr>
          <w:u w:val="thick"/>
        </w:rPr>
        <w:t>сброса,</w:t>
      </w:r>
      <w:r w:rsidRPr="007258C7">
        <w:rPr>
          <w:u w:val="thick"/>
        </w:rPr>
        <w:t xml:space="preserve"> </w:t>
      </w:r>
      <w:r w:rsidRPr="00A6720C">
        <w:rPr>
          <w:u w:val="thick"/>
        </w:rPr>
        <w:t>автоматизированного</w:t>
      </w:r>
      <w:r w:rsidRPr="007258C7">
        <w:rPr>
          <w:u w:val="thick"/>
        </w:rPr>
        <w:t xml:space="preserve"> </w:t>
      </w:r>
      <w:r w:rsidRPr="00A6720C">
        <w:rPr>
          <w:u w:val="thick"/>
        </w:rPr>
        <w:t>сосредоточенного</w:t>
      </w:r>
      <w:r w:rsidRPr="007258C7">
        <w:rPr>
          <w:u w:val="thick"/>
        </w:rPr>
        <w:t xml:space="preserve"> </w:t>
      </w:r>
      <w:r w:rsidRPr="00A6720C">
        <w:rPr>
          <w:u w:val="thick"/>
        </w:rPr>
        <w:t>подогрева</w:t>
      </w:r>
      <w:r w:rsidRPr="007258C7">
        <w:rPr>
          <w:u w:val="thick"/>
        </w:rPr>
        <w:t xml:space="preserve"> </w:t>
      </w:r>
      <w:r w:rsidRPr="00A6720C">
        <w:rPr>
          <w:u w:val="thick"/>
        </w:rPr>
        <w:t>воды</w:t>
      </w:r>
      <w:r w:rsidRPr="007258C7">
        <w:rPr>
          <w:u w:val="thick"/>
        </w:rPr>
        <w:t xml:space="preserve"> </w:t>
      </w:r>
      <w:r w:rsidRPr="00A6720C">
        <w:rPr>
          <w:u w:val="thick"/>
        </w:rPr>
        <w:t>в</w:t>
      </w:r>
      <w:r w:rsidRPr="007258C7">
        <w:rPr>
          <w:u w:val="thick"/>
        </w:rPr>
        <w:t xml:space="preserve"> </w:t>
      </w:r>
      <w:r w:rsidRPr="00A6720C">
        <w:rPr>
          <w:u w:val="thick"/>
        </w:rPr>
        <w:t>сочетании</w:t>
      </w:r>
      <w:r w:rsidRPr="007258C7">
        <w:rPr>
          <w:u w:val="thick"/>
        </w:rPr>
        <w:t xml:space="preserve"> </w:t>
      </w:r>
      <w:r w:rsidRPr="00A6720C">
        <w:rPr>
          <w:u w:val="thick"/>
        </w:rPr>
        <w:t>с</w:t>
      </w:r>
      <w:r w:rsidRPr="007258C7">
        <w:rPr>
          <w:u w:val="thick"/>
        </w:rPr>
        <w:t xml:space="preserve"> </w:t>
      </w:r>
      <w:r w:rsidRPr="00A6720C">
        <w:rPr>
          <w:u w:val="thick"/>
        </w:rPr>
        <w:t>циркуляцией</w:t>
      </w:r>
      <w:r w:rsidRPr="007258C7">
        <w:rPr>
          <w:u w:val="thick"/>
        </w:rPr>
        <w:t xml:space="preserve"> </w:t>
      </w:r>
      <w:r w:rsidRPr="00A6720C">
        <w:rPr>
          <w:u w:val="thick"/>
        </w:rPr>
        <w:t>или</w:t>
      </w:r>
      <w:r w:rsidRPr="007258C7">
        <w:rPr>
          <w:u w:val="thick"/>
        </w:rPr>
        <w:t xml:space="preserve"> </w:t>
      </w:r>
      <w:r w:rsidRPr="00A6720C">
        <w:rPr>
          <w:u w:val="thick"/>
        </w:rPr>
        <w:t>линейным</w:t>
      </w:r>
      <w:r w:rsidRPr="007258C7">
        <w:rPr>
          <w:u w:val="thick"/>
        </w:rPr>
        <w:t xml:space="preserve"> обогревом</w:t>
      </w:r>
      <w:r w:rsidR="00330CC1" w:rsidRPr="007258C7">
        <w:rPr>
          <w:u w:val="thick"/>
        </w:rPr>
        <w:t xml:space="preserve"> </w:t>
      </w:r>
      <w:r w:rsidRPr="007258C7">
        <w:rPr>
          <w:u w:val="thick"/>
        </w:rPr>
        <w:t>трубопроводов,</w:t>
      </w:r>
      <w:r w:rsidR="00330CC1" w:rsidRPr="007258C7">
        <w:rPr>
          <w:u w:val="thick"/>
        </w:rPr>
        <w:t xml:space="preserve"> </w:t>
      </w:r>
      <w:r w:rsidRPr="007258C7">
        <w:rPr>
          <w:u w:val="thick"/>
        </w:rPr>
        <w:t>теплоизоляции</w:t>
      </w:r>
      <w:r w:rsidR="00330CC1" w:rsidRPr="007258C7">
        <w:rPr>
          <w:u w:val="thick"/>
        </w:rPr>
        <w:t xml:space="preserve"> </w:t>
      </w:r>
      <w:r w:rsidRPr="007258C7">
        <w:rPr>
          <w:u w:val="thick"/>
        </w:rPr>
        <w:t>поверхности</w:t>
      </w:r>
      <w:r w:rsidR="00330CC1" w:rsidRPr="007258C7">
        <w:rPr>
          <w:u w:val="thick"/>
        </w:rPr>
        <w:t xml:space="preserve"> </w:t>
      </w:r>
      <w:r w:rsidRPr="007258C7">
        <w:rPr>
          <w:u w:val="thick"/>
        </w:rPr>
        <w:t xml:space="preserve">труб </w:t>
      </w:r>
      <w:r w:rsidRPr="00A6720C">
        <w:rPr>
          <w:u w:val="thick"/>
        </w:rPr>
        <w:t>высокоэффективными</w:t>
      </w:r>
      <w:r w:rsidRPr="007258C7">
        <w:rPr>
          <w:u w:val="thick"/>
        </w:rPr>
        <w:t xml:space="preserve"> </w:t>
      </w:r>
      <w:r w:rsidRPr="00A6720C">
        <w:rPr>
          <w:u w:val="thick"/>
        </w:rPr>
        <w:t>долговечными</w:t>
      </w:r>
      <w:r w:rsidRPr="007258C7">
        <w:rPr>
          <w:u w:val="thick"/>
        </w:rPr>
        <w:t xml:space="preserve"> </w:t>
      </w:r>
      <w:r w:rsidRPr="00A6720C">
        <w:rPr>
          <w:u w:val="thick"/>
        </w:rPr>
        <w:t>материалами</w:t>
      </w:r>
      <w:r w:rsidRPr="007258C7">
        <w:rPr>
          <w:u w:val="thick"/>
        </w:rPr>
        <w:t xml:space="preserve"> </w:t>
      </w:r>
      <w:r w:rsidRPr="00A6720C">
        <w:rPr>
          <w:u w:val="thick"/>
        </w:rPr>
        <w:t>с</w:t>
      </w:r>
      <w:r w:rsidRPr="007258C7">
        <w:rPr>
          <w:u w:val="thick"/>
        </w:rPr>
        <w:t xml:space="preserve"> </w:t>
      </w:r>
      <w:r w:rsidRPr="00A6720C">
        <w:rPr>
          <w:u w:val="thick"/>
        </w:rPr>
        <w:t>закрытой</w:t>
      </w:r>
      <w:r w:rsidRPr="007258C7">
        <w:rPr>
          <w:u w:val="thick"/>
        </w:rPr>
        <w:t xml:space="preserve"> </w:t>
      </w:r>
      <w:r w:rsidRPr="00A6720C">
        <w:rPr>
          <w:u w:val="thick"/>
        </w:rPr>
        <w:t>пористостью,</w:t>
      </w:r>
      <w:r w:rsidRPr="007258C7">
        <w:rPr>
          <w:u w:val="thick"/>
        </w:rPr>
        <w:t xml:space="preserve"> </w:t>
      </w:r>
      <w:r w:rsidRPr="00A6720C">
        <w:rPr>
          <w:u w:val="thick"/>
        </w:rPr>
        <w:t>использования</w:t>
      </w:r>
      <w:r w:rsidRPr="007258C7">
        <w:rPr>
          <w:u w:val="thick"/>
        </w:rPr>
        <w:t xml:space="preserve"> </w:t>
      </w:r>
      <w:r w:rsidRPr="00A6720C">
        <w:rPr>
          <w:u w:val="thick"/>
        </w:rPr>
        <w:t>арматуры,</w:t>
      </w:r>
      <w:r w:rsidRPr="007258C7">
        <w:rPr>
          <w:u w:val="thick"/>
        </w:rPr>
        <w:t xml:space="preserve"> </w:t>
      </w:r>
      <w:r w:rsidRPr="00A6720C">
        <w:rPr>
          <w:u w:val="thick"/>
        </w:rPr>
        <w:t>работоспособной</w:t>
      </w:r>
      <w:r w:rsidRPr="007258C7">
        <w:rPr>
          <w:u w:val="thick"/>
        </w:rPr>
        <w:t xml:space="preserve"> </w:t>
      </w:r>
      <w:r w:rsidRPr="00A6720C">
        <w:rPr>
          <w:u w:val="thick"/>
        </w:rPr>
        <w:t>при</w:t>
      </w:r>
      <w:r w:rsidRPr="007258C7">
        <w:rPr>
          <w:u w:val="thick"/>
        </w:rPr>
        <w:t xml:space="preserve"> </w:t>
      </w:r>
      <w:r w:rsidRPr="00A6720C">
        <w:rPr>
          <w:u w:val="thick"/>
        </w:rPr>
        <w:t>частичном</w:t>
      </w:r>
      <w:r w:rsidRPr="007258C7">
        <w:rPr>
          <w:u w:val="thick"/>
        </w:rPr>
        <w:t xml:space="preserve"> </w:t>
      </w:r>
      <w:r w:rsidRPr="00A6720C">
        <w:rPr>
          <w:u w:val="thick"/>
        </w:rPr>
        <w:t>оледенении</w:t>
      </w:r>
      <w:r w:rsidRPr="007258C7">
        <w:rPr>
          <w:u w:val="thick"/>
        </w:rPr>
        <w:t xml:space="preserve"> </w:t>
      </w:r>
      <w:r w:rsidRPr="00A6720C">
        <w:rPr>
          <w:u w:val="thick"/>
        </w:rPr>
        <w:t>трубопровода,</w:t>
      </w:r>
      <w:r w:rsidRPr="007258C7">
        <w:rPr>
          <w:u w:val="thick"/>
        </w:rPr>
        <w:t xml:space="preserve"> </w:t>
      </w:r>
      <w:r w:rsidRPr="00A6720C">
        <w:rPr>
          <w:u w:val="thick"/>
        </w:rPr>
        <w:t>автоматических</w:t>
      </w:r>
      <w:r w:rsidRPr="007258C7">
        <w:rPr>
          <w:u w:val="thick"/>
        </w:rPr>
        <w:t xml:space="preserve"> </w:t>
      </w:r>
      <w:r w:rsidRPr="00A6720C">
        <w:rPr>
          <w:u w:val="thick"/>
        </w:rPr>
        <w:t>выпусков</w:t>
      </w:r>
      <w:r w:rsidRPr="007258C7">
        <w:rPr>
          <w:u w:val="thick"/>
        </w:rPr>
        <w:t xml:space="preserve"> </w:t>
      </w:r>
      <w:r w:rsidRPr="00A6720C">
        <w:rPr>
          <w:u w:val="thick"/>
        </w:rPr>
        <w:t>воды</w:t>
      </w:r>
      <w:bookmarkEnd w:id="63"/>
    </w:p>
    <w:p w14:paraId="3C35E1EF" w14:textId="20CA9A03" w:rsidR="008F41ED" w:rsidRPr="00A6720C" w:rsidRDefault="006060CB" w:rsidP="007258C7">
      <w:pPr>
        <w:pStyle w:val="a3"/>
        <w:spacing w:line="276" w:lineRule="auto"/>
        <w:ind w:left="0"/>
        <w:jc w:val="left"/>
      </w:pPr>
      <w:r w:rsidRPr="00A6720C">
        <w:t>На</w:t>
      </w:r>
      <w:r w:rsidR="00330CC1" w:rsidRPr="00A6720C">
        <w:t xml:space="preserve"> </w:t>
      </w:r>
      <w:r w:rsidRPr="00A6720C">
        <w:t>территории</w:t>
      </w:r>
      <w:r w:rsidR="00330CC1" w:rsidRPr="00A6720C">
        <w:t xml:space="preserve"> </w:t>
      </w:r>
      <w:r w:rsidRPr="00A6720C">
        <w:t>Чеченской</w:t>
      </w:r>
      <w:r w:rsidR="00330CC1" w:rsidRPr="00A6720C">
        <w:t xml:space="preserve"> </w:t>
      </w:r>
      <w:r w:rsidRPr="00A6720C">
        <w:t>Республики</w:t>
      </w:r>
      <w:r w:rsidR="00330CC1" w:rsidRPr="00A6720C">
        <w:t xml:space="preserve"> </w:t>
      </w:r>
      <w:r w:rsidRPr="00A6720C">
        <w:t>отсутствую</w:t>
      </w:r>
      <w:r w:rsidR="00330CC1" w:rsidRPr="00A6720C">
        <w:t xml:space="preserve"> </w:t>
      </w:r>
      <w:r w:rsidRPr="00A6720C">
        <w:t>зоны</w:t>
      </w:r>
      <w:r w:rsidR="00330CC1" w:rsidRPr="00A6720C">
        <w:t xml:space="preserve"> </w:t>
      </w:r>
      <w:r w:rsidRPr="00A6720C">
        <w:t>распространения вечномерзлых грунтов.</w:t>
      </w:r>
    </w:p>
    <w:p w14:paraId="7A296809" w14:textId="77777777" w:rsidR="008F41ED" w:rsidRPr="00A6720C" w:rsidRDefault="008F41ED" w:rsidP="007258C7">
      <w:pPr>
        <w:pStyle w:val="a3"/>
        <w:spacing w:line="276" w:lineRule="auto"/>
        <w:ind w:left="0"/>
        <w:jc w:val="left"/>
        <w:sectPr w:rsidR="008F41ED" w:rsidRPr="00A6720C" w:rsidSect="00B94D1E">
          <w:pgSz w:w="11910" w:h="16840"/>
          <w:pgMar w:top="851" w:right="340" w:bottom="851" w:left="1418" w:header="720" w:footer="720" w:gutter="0"/>
          <w:cols w:space="720"/>
        </w:sectPr>
      </w:pPr>
    </w:p>
    <w:p w14:paraId="218915C9" w14:textId="77777777" w:rsidR="008F41ED" w:rsidRPr="00A6720C" w:rsidRDefault="006060CB" w:rsidP="00B94D1E">
      <w:pPr>
        <w:pStyle w:val="1"/>
        <w:spacing w:before="66"/>
        <w:ind w:left="0" w:right="229" w:hanging="8"/>
        <w:jc w:val="center"/>
      </w:pPr>
      <w:bookmarkStart w:id="64" w:name="_Toc129771526"/>
      <w:r w:rsidRPr="00A6720C">
        <w:rPr>
          <w:sz w:val="28"/>
        </w:rPr>
        <w:lastRenderedPageBreak/>
        <w:t>ЧАСТЬ 6</w:t>
      </w:r>
      <w:r w:rsidRPr="00A6720C">
        <w:rPr>
          <w:i/>
        </w:rPr>
        <w:t xml:space="preserve">. </w:t>
      </w:r>
      <w:r w:rsidRPr="00A6720C">
        <w:t>Экологические аспекты мероприятий по строительству,</w:t>
      </w:r>
      <w:r w:rsidRPr="00A6720C">
        <w:rPr>
          <w:spacing w:val="1"/>
        </w:rPr>
        <w:t xml:space="preserve"> </w:t>
      </w:r>
      <w:r w:rsidRPr="00A6720C">
        <w:t>реконструкции и модернизации объектов централизованных систем</w:t>
      </w:r>
      <w:r w:rsidRPr="00A6720C">
        <w:rPr>
          <w:spacing w:val="-77"/>
        </w:rPr>
        <w:t xml:space="preserve"> </w:t>
      </w:r>
      <w:r w:rsidRPr="00A6720C">
        <w:t>водоснабжения</w:t>
      </w:r>
      <w:bookmarkEnd w:id="64"/>
    </w:p>
    <w:p w14:paraId="231584E1" w14:textId="77777777" w:rsidR="008F41ED" w:rsidRPr="007E31CE" w:rsidRDefault="008F41ED">
      <w:pPr>
        <w:pStyle w:val="a3"/>
        <w:spacing w:before="8"/>
        <w:ind w:left="0" w:firstLine="0"/>
        <w:jc w:val="left"/>
        <w:rPr>
          <w:b/>
          <w:sz w:val="24"/>
          <w:szCs w:val="20"/>
        </w:rPr>
      </w:pPr>
    </w:p>
    <w:p w14:paraId="46995CD2" w14:textId="1D29FBBC" w:rsidR="008B080E" w:rsidRPr="00A6720C" w:rsidRDefault="008B080E" w:rsidP="007258C7">
      <w:pPr>
        <w:pStyle w:val="a3"/>
        <w:spacing w:line="276" w:lineRule="auto"/>
        <w:ind w:left="0" w:right="201" w:firstLine="571"/>
      </w:pPr>
      <w:r w:rsidRPr="00A6720C">
        <w:t>Все мероприятия, направленные на улучшение качества питьевой воды, могут быть отнесены к мероприятиям по охране окружающей среды и здоровья населения Мелчхинского</w:t>
      </w:r>
      <w:r w:rsidRPr="00A6720C">
        <w:rPr>
          <w:spacing w:val="1"/>
        </w:rPr>
        <w:t xml:space="preserve"> </w:t>
      </w:r>
      <w:r w:rsidRPr="00A6720C">
        <w:t>сельского</w:t>
      </w:r>
      <w:r w:rsidRPr="00A6720C">
        <w:rPr>
          <w:spacing w:val="2"/>
        </w:rPr>
        <w:t xml:space="preserve"> </w:t>
      </w:r>
      <w:r w:rsidRPr="00A6720C">
        <w:t>поселения. Эффект от внедрения данных мероприятий – улучшения здоровья и качества жизни граждан.</w:t>
      </w:r>
    </w:p>
    <w:p w14:paraId="048AC733" w14:textId="77777777" w:rsidR="008B080E" w:rsidRPr="007E31CE" w:rsidRDefault="008B080E" w:rsidP="008B080E">
      <w:pPr>
        <w:pStyle w:val="a3"/>
        <w:spacing w:line="276" w:lineRule="auto"/>
        <w:ind w:left="130" w:right="201" w:firstLine="571"/>
        <w:rPr>
          <w:sz w:val="24"/>
          <w:szCs w:val="24"/>
        </w:rPr>
      </w:pPr>
    </w:p>
    <w:p w14:paraId="5B089A03" w14:textId="77777777" w:rsidR="008B080E" w:rsidRPr="007E31CE" w:rsidRDefault="008B080E" w:rsidP="007E31CE">
      <w:pPr>
        <w:pStyle w:val="3"/>
        <w:numPr>
          <w:ilvl w:val="1"/>
          <w:numId w:val="27"/>
        </w:numPr>
        <w:spacing w:line="276" w:lineRule="auto"/>
        <w:ind w:left="0" w:right="232" w:firstLine="0"/>
        <w:rPr>
          <w:u w:val="thick"/>
        </w:rPr>
      </w:pPr>
      <w:bookmarkStart w:id="65" w:name="_Toc129771527"/>
      <w:r w:rsidRPr="00A6720C">
        <w:rPr>
          <w:u w:val="thick"/>
        </w:rPr>
        <w:t>Сведения о мерах по предотвращению вредного воздействия на водный</w:t>
      </w:r>
      <w:r w:rsidRPr="007E31CE">
        <w:rPr>
          <w:u w:val="thick"/>
        </w:rPr>
        <w:t xml:space="preserve"> </w:t>
      </w:r>
      <w:r w:rsidRPr="00A6720C">
        <w:rPr>
          <w:u w:val="thick"/>
        </w:rPr>
        <w:t>бассейн</w:t>
      </w:r>
      <w:r w:rsidRPr="007E31CE">
        <w:rPr>
          <w:u w:val="thick"/>
        </w:rPr>
        <w:t xml:space="preserve"> </w:t>
      </w:r>
      <w:r w:rsidRPr="00A6720C">
        <w:rPr>
          <w:u w:val="thick"/>
        </w:rPr>
        <w:t>предлагаемых</w:t>
      </w:r>
      <w:r w:rsidRPr="007E31CE">
        <w:rPr>
          <w:u w:val="thick"/>
        </w:rPr>
        <w:t xml:space="preserve"> </w:t>
      </w:r>
      <w:r w:rsidRPr="00A6720C">
        <w:rPr>
          <w:u w:val="thick"/>
        </w:rPr>
        <w:t>к</w:t>
      </w:r>
      <w:r w:rsidRPr="007E31CE">
        <w:rPr>
          <w:u w:val="thick"/>
        </w:rPr>
        <w:t xml:space="preserve"> </w:t>
      </w:r>
      <w:r w:rsidRPr="00A6720C">
        <w:rPr>
          <w:u w:val="thick"/>
        </w:rPr>
        <w:t>строительству</w:t>
      </w:r>
      <w:r w:rsidRPr="007E31CE">
        <w:rPr>
          <w:u w:val="thick"/>
        </w:rPr>
        <w:t xml:space="preserve"> </w:t>
      </w:r>
      <w:r w:rsidRPr="00A6720C">
        <w:rPr>
          <w:u w:val="thick"/>
        </w:rPr>
        <w:t>и</w:t>
      </w:r>
      <w:r w:rsidRPr="007E31CE">
        <w:rPr>
          <w:u w:val="thick"/>
        </w:rPr>
        <w:t xml:space="preserve"> </w:t>
      </w:r>
      <w:r w:rsidRPr="00A6720C">
        <w:rPr>
          <w:u w:val="thick"/>
        </w:rPr>
        <w:t>реконструкции</w:t>
      </w:r>
      <w:r w:rsidRPr="007E31CE">
        <w:rPr>
          <w:u w:val="thick"/>
        </w:rPr>
        <w:t xml:space="preserve"> </w:t>
      </w:r>
      <w:r w:rsidRPr="00A6720C">
        <w:rPr>
          <w:u w:val="thick"/>
        </w:rPr>
        <w:t>объектов</w:t>
      </w:r>
      <w:r w:rsidRPr="007E31CE">
        <w:rPr>
          <w:u w:val="thick"/>
        </w:rPr>
        <w:t xml:space="preserve"> </w:t>
      </w:r>
      <w:r w:rsidRPr="00A6720C">
        <w:rPr>
          <w:u w:val="thick"/>
        </w:rPr>
        <w:t>централизованных систем водоснабжения при сбросе (утилизации) промывных</w:t>
      </w:r>
      <w:r w:rsidRPr="007E31CE">
        <w:rPr>
          <w:u w:val="thick"/>
        </w:rPr>
        <w:t xml:space="preserve"> </w:t>
      </w:r>
      <w:r w:rsidRPr="00A6720C">
        <w:rPr>
          <w:u w:val="thick"/>
        </w:rPr>
        <w:t>вод</w:t>
      </w:r>
      <w:bookmarkEnd w:id="65"/>
    </w:p>
    <w:p w14:paraId="74093E8D" w14:textId="0FC8429E" w:rsidR="008B080E" w:rsidRPr="00A6720C" w:rsidRDefault="008B080E" w:rsidP="007258C7">
      <w:pPr>
        <w:pStyle w:val="a3"/>
        <w:spacing w:line="276" w:lineRule="auto"/>
        <w:ind w:left="0" w:right="201" w:firstLine="571"/>
      </w:pPr>
      <w:r w:rsidRPr="00A6720C">
        <w:t>Строительство водопроводных сетей в Мелчхинском</w:t>
      </w:r>
      <w:r w:rsidRPr="007258C7">
        <w:t xml:space="preserve"> </w:t>
      </w:r>
      <w:r w:rsidRPr="00A6720C">
        <w:t xml:space="preserve">сельском поселении не окажет значительного воздействия на условия землепользования и геологическую среду. Прокладка трассы сетей водопровода принята в створе или по следу существующей сети. Это наиболее экономичное и целесообразное решение прокладки сети. Поскольку негативное воздействие возможно в период строительства водопроводных сетей и сооружений, для охраны и рационального использования земельных ресурсов запланированы следующие мероприятия: </w:t>
      </w:r>
    </w:p>
    <w:p w14:paraId="21B1A2C8" w14:textId="77777777" w:rsidR="008B080E" w:rsidRPr="00A6720C" w:rsidRDefault="008B080E" w:rsidP="008B080E">
      <w:pPr>
        <w:pStyle w:val="a3"/>
        <w:spacing w:line="276" w:lineRule="auto"/>
        <w:ind w:left="130" w:right="201" w:firstLine="571"/>
      </w:pPr>
      <w:r w:rsidRPr="00A6720C">
        <w:sym w:font="Symbol" w:char="F02D"/>
      </w:r>
      <w:r w:rsidRPr="00A6720C">
        <w:t xml:space="preserve"> грунт, от срезки растительного слоя на базовой строительной площадке, складируется в специально отведенном месте и в минимальные сроки используется для обратной засыпки и рекультивации; </w:t>
      </w:r>
    </w:p>
    <w:p w14:paraId="36BE9A5D" w14:textId="77777777" w:rsidR="008B080E" w:rsidRPr="00A6720C" w:rsidRDefault="008B080E" w:rsidP="008B080E">
      <w:pPr>
        <w:pStyle w:val="a3"/>
        <w:spacing w:line="276" w:lineRule="auto"/>
        <w:ind w:left="130" w:right="201" w:firstLine="571"/>
      </w:pPr>
      <w:r w:rsidRPr="00A6720C">
        <w:sym w:font="Symbol" w:char="F02D"/>
      </w:r>
      <w:r w:rsidRPr="00A6720C">
        <w:t xml:space="preserve"> по окончании комплекса ремонтных работ все временные сооружения базовой строительной площадки подлежат разборке и вывозу, восстанавливается растительный слой с посевом трав. </w:t>
      </w:r>
    </w:p>
    <w:p w14:paraId="4934B51B" w14:textId="77777777" w:rsidR="008B080E" w:rsidRPr="00A6720C" w:rsidRDefault="008B080E" w:rsidP="007258C7">
      <w:pPr>
        <w:pStyle w:val="a3"/>
        <w:spacing w:line="276" w:lineRule="auto"/>
        <w:ind w:left="0" w:right="201" w:firstLine="571"/>
      </w:pPr>
      <w:r w:rsidRPr="00A6720C">
        <w:t xml:space="preserve">При строительстве водопроводных сетей не происходит изменение рельефа, нарушение параметров поверхностного стока, гидрогеологических условий, так как проектируемая водопроводная сеть проходит по улицам поселения. </w:t>
      </w:r>
    </w:p>
    <w:p w14:paraId="0614A60D" w14:textId="77777777" w:rsidR="008B080E" w:rsidRPr="00A6720C" w:rsidRDefault="008B080E" w:rsidP="007258C7">
      <w:pPr>
        <w:pStyle w:val="a3"/>
        <w:spacing w:line="276" w:lineRule="auto"/>
        <w:ind w:left="0" w:right="201" w:firstLine="571"/>
      </w:pPr>
      <w:r w:rsidRPr="00A6720C">
        <w:t xml:space="preserve">Для охраны исключения загрязнения поверхностных и подземных вод предусмотрены следующие мероприятия: </w:t>
      </w:r>
    </w:p>
    <w:p w14:paraId="61330102" w14:textId="77777777" w:rsidR="008B080E" w:rsidRPr="00A6720C" w:rsidRDefault="008B080E" w:rsidP="008B080E">
      <w:pPr>
        <w:pStyle w:val="a3"/>
        <w:spacing w:line="276" w:lineRule="auto"/>
        <w:ind w:left="130" w:right="201" w:firstLine="571"/>
      </w:pPr>
      <w:r w:rsidRPr="00A6720C">
        <w:sym w:font="Symbol" w:char="F02D"/>
      </w:r>
      <w:r w:rsidRPr="00A6720C">
        <w:t xml:space="preserve"> строго соблюдение технологических режимов водозаборных сооружений артезианских скважин, сетей водопроводов; </w:t>
      </w:r>
    </w:p>
    <w:p w14:paraId="7CBAA415" w14:textId="77777777" w:rsidR="008B080E" w:rsidRPr="00A6720C" w:rsidRDefault="008B080E" w:rsidP="008B080E">
      <w:pPr>
        <w:pStyle w:val="a3"/>
        <w:spacing w:line="276" w:lineRule="auto"/>
        <w:ind w:left="130" w:right="201" w:firstLine="571"/>
      </w:pPr>
      <w:r w:rsidRPr="00A6720C">
        <w:sym w:font="Symbol" w:char="F02D"/>
      </w:r>
      <w:r w:rsidRPr="00A6720C">
        <w:t xml:space="preserve"> обеспечить надёжную эксплуатацию, своевременную ревизию и ремонт всех звеньев системы водоснабжения, включая насосное и автоматическое оборудование, с целью рационального водопользования; </w:t>
      </w:r>
    </w:p>
    <w:p w14:paraId="1F35AB39" w14:textId="77777777" w:rsidR="008B080E" w:rsidRPr="00A6720C" w:rsidRDefault="008B080E" w:rsidP="008B080E">
      <w:pPr>
        <w:pStyle w:val="a3"/>
        <w:spacing w:line="276" w:lineRule="auto"/>
        <w:ind w:left="130" w:right="201" w:firstLine="571"/>
      </w:pPr>
      <w:r w:rsidRPr="00A6720C">
        <w:sym w:font="Symbol" w:char="F02D"/>
      </w:r>
      <w:r w:rsidRPr="00A6720C">
        <w:t xml:space="preserve"> организация зон санитарной охраны подземного источника водоснабжения согласно СанПиН 2.1.4.1110-02 «Зоны санитарной охраны источников водоснабжения и водопроводов питьевого назначения»; </w:t>
      </w:r>
    </w:p>
    <w:p w14:paraId="68F66B44" w14:textId="77777777" w:rsidR="008B080E" w:rsidRPr="00A6720C" w:rsidRDefault="008B080E" w:rsidP="008B080E">
      <w:pPr>
        <w:pStyle w:val="a3"/>
        <w:spacing w:line="276" w:lineRule="auto"/>
        <w:ind w:left="130" w:right="201" w:firstLine="571"/>
      </w:pPr>
      <w:r w:rsidRPr="00A6720C">
        <w:sym w:font="Symbol" w:char="F02D"/>
      </w:r>
      <w:r w:rsidRPr="00A6720C">
        <w:t xml:space="preserve"> устройство автоматизированной системы управления технологическими процессами, аварийной сигнализации и отключения электрооборудования в слу</w:t>
      </w:r>
      <w:r w:rsidRPr="00A6720C">
        <w:lastRenderedPageBreak/>
        <w:t xml:space="preserve">чае аварии; </w:t>
      </w:r>
    </w:p>
    <w:p w14:paraId="45CD4535" w14:textId="77777777" w:rsidR="007258C7" w:rsidRDefault="008B080E" w:rsidP="007258C7">
      <w:pPr>
        <w:pStyle w:val="a3"/>
        <w:spacing w:line="276" w:lineRule="auto"/>
        <w:ind w:left="0" w:right="201" w:firstLine="571"/>
      </w:pPr>
      <w:r w:rsidRPr="00A6720C">
        <w:sym w:font="Symbol" w:char="F02D"/>
      </w:r>
      <w:r w:rsidRPr="00A6720C">
        <w:t xml:space="preserve"> благоустройство территории водонапорной башни и насосных станций.</w:t>
      </w:r>
    </w:p>
    <w:p w14:paraId="507E0D6F" w14:textId="16C6057D" w:rsidR="008B080E" w:rsidRPr="00A6720C" w:rsidRDefault="008B080E" w:rsidP="007258C7">
      <w:pPr>
        <w:pStyle w:val="a3"/>
        <w:spacing w:line="276" w:lineRule="auto"/>
        <w:ind w:left="0" w:right="201" w:firstLine="571"/>
      </w:pPr>
      <w:r w:rsidRPr="00A6720C">
        <w:t>Строительство и реконструкция водопроводной сети будет вестись в населенном пункте, то есть на территории, уже подвергшейся техногенному воздействию, где произошла смена типов растительности. Вследствие этого, отрицательное воздействие при капитальном ремонте путепроводов на растительность и животный мир будет крайне незначительным. Исходя из вышеизложенного, можно сделать вывод, что строительство водопроводных сетей в Мелчхинском сельском поселении не окажет существенного отрицательного влияния на окружающую среду.</w:t>
      </w:r>
    </w:p>
    <w:p w14:paraId="0ED62D39" w14:textId="77777777" w:rsidR="008B080E" w:rsidRPr="00A6720C" w:rsidRDefault="008B080E" w:rsidP="008B080E">
      <w:pPr>
        <w:pStyle w:val="a3"/>
        <w:spacing w:line="276" w:lineRule="auto"/>
        <w:ind w:left="130" w:right="201" w:firstLine="571"/>
      </w:pPr>
    </w:p>
    <w:p w14:paraId="4991ABA3" w14:textId="77777777" w:rsidR="008B080E" w:rsidRPr="00A6720C" w:rsidRDefault="008B080E" w:rsidP="007E31CE">
      <w:pPr>
        <w:pStyle w:val="3"/>
        <w:numPr>
          <w:ilvl w:val="1"/>
          <w:numId w:val="27"/>
        </w:numPr>
        <w:spacing w:line="276" w:lineRule="auto"/>
        <w:ind w:left="0" w:right="232" w:firstLine="0"/>
        <w:rPr>
          <w:u w:val="none"/>
        </w:rPr>
      </w:pPr>
      <w:bookmarkStart w:id="66" w:name="_Toc129771528"/>
      <w:r w:rsidRPr="00A6720C">
        <w:rPr>
          <w:u w:val="thick"/>
        </w:rPr>
        <w:t>Сведения</w:t>
      </w:r>
      <w:r w:rsidRPr="00A6720C">
        <w:rPr>
          <w:spacing w:val="1"/>
          <w:u w:val="thick"/>
        </w:rPr>
        <w:t xml:space="preserve"> </w:t>
      </w:r>
      <w:r w:rsidRPr="00A6720C">
        <w:rPr>
          <w:u w:val="thick"/>
        </w:rPr>
        <w:t>о</w:t>
      </w:r>
      <w:r w:rsidRPr="00A6720C">
        <w:rPr>
          <w:spacing w:val="1"/>
          <w:u w:val="thick"/>
        </w:rPr>
        <w:t xml:space="preserve"> </w:t>
      </w:r>
      <w:r w:rsidRPr="00A6720C">
        <w:rPr>
          <w:u w:val="thick"/>
        </w:rPr>
        <w:t>мерах</w:t>
      </w:r>
      <w:r w:rsidRPr="00A6720C">
        <w:rPr>
          <w:spacing w:val="1"/>
          <w:u w:val="thick"/>
        </w:rPr>
        <w:t xml:space="preserve"> </w:t>
      </w:r>
      <w:r w:rsidRPr="00A6720C">
        <w:rPr>
          <w:u w:val="thick"/>
        </w:rPr>
        <w:t>по</w:t>
      </w:r>
      <w:r w:rsidRPr="00A6720C">
        <w:rPr>
          <w:spacing w:val="1"/>
          <w:u w:val="thick"/>
        </w:rPr>
        <w:t xml:space="preserve"> </w:t>
      </w:r>
      <w:r w:rsidRPr="00A6720C">
        <w:rPr>
          <w:u w:val="thick"/>
        </w:rPr>
        <w:t>предотвращению</w:t>
      </w:r>
      <w:r w:rsidRPr="00A6720C">
        <w:rPr>
          <w:spacing w:val="1"/>
          <w:u w:val="thick"/>
        </w:rPr>
        <w:t xml:space="preserve"> </w:t>
      </w:r>
      <w:r w:rsidRPr="00A6720C">
        <w:rPr>
          <w:u w:val="thick"/>
        </w:rPr>
        <w:t>вредного</w:t>
      </w:r>
      <w:r w:rsidRPr="00A6720C">
        <w:rPr>
          <w:spacing w:val="1"/>
          <w:u w:val="thick"/>
        </w:rPr>
        <w:t xml:space="preserve"> </w:t>
      </w:r>
      <w:r w:rsidRPr="00A6720C">
        <w:rPr>
          <w:u w:val="thick"/>
        </w:rPr>
        <w:t>воздействия</w:t>
      </w:r>
      <w:r w:rsidRPr="00A6720C">
        <w:rPr>
          <w:spacing w:val="1"/>
          <w:u w:val="thick"/>
        </w:rPr>
        <w:t xml:space="preserve"> </w:t>
      </w:r>
      <w:r w:rsidRPr="00A6720C">
        <w:rPr>
          <w:u w:val="thick"/>
        </w:rPr>
        <w:t>на</w:t>
      </w:r>
      <w:r w:rsidRPr="00A6720C">
        <w:rPr>
          <w:spacing w:val="1"/>
          <w:u w:val="none"/>
        </w:rPr>
        <w:t xml:space="preserve"> </w:t>
      </w:r>
      <w:r w:rsidRPr="00A6720C">
        <w:rPr>
          <w:u w:val="thick"/>
        </w:rPr>
        <w:t>окружающую</w:t>
      </w:r>
      <w:r w:rsidRPr="00A6720C">
        <w:rPr>
          <w:spacing w:val="1"/>
          <w:u w:val="thick"/>
        </w:rPr>
        <w:t xml:space="preserve"> </w:t>
      </w:r>
      <w:r w:rsidRPr="00A6720C">
        <w:rPr>
          <w:u w:val="thick"/>
        </w:rPr>
        <w:t>среду</w:t>
      </w:r>
      <w:r w:rsidRPr="00A6720C">
        <w:rPr>
          <w:spacing w:val="1"/>
          <w:u w:val="thick"/>
        </w:rPr>
        <w:t xml:space="preserve"> </w:t>
      </w:r>
      <w:r w:rsidRPr="00A6720C">
        <w:rPr>
          <w:u w:val="thick"/>
        </w:rPr>
        <w:t>при</w:t>
      </w:r>
      <w:r w:rsidRPr="00A6720C">
        <w:rPr>
          <w:spacing w:val="1"/>
          <w:u w:val="thick"/>
        </w:rPr>
        <w:t xml:space="preserve"> </w:t>
      </w:r>
      <w:r w:rsidRPr="00A6720C">
        <w:rPr>
          <w:u w:val="thick"/>
        </w:rPr>
        <w:t>реализации</w:t>
      </w:r>
      <w:r w:rsidRPr="00A6720C">
        <w:rPr>
          <w:spacing w:val="1"/>
          <w:u w:val="thick"/>
        </w:rPr>
        <w:t xml:space="preserve"> </w:t>
      </w:r>
      <w:r w:rsidRPr="00A6720C">
        <w:rPr>
          <w:u w:val="thick"/>
        </w:rPr>
        <w:t>мероприятий</w:t>
      </w:r>
      <w:r w:rsidRPr="00A6720C">
        <w:rPr>
          <w:spacing w:val="1"/>
          <w:u w:val="thick"/>
        </w:rPr>
        <w:t xml:space="preserve"> </w:t>
      </w:r>
      <w:r w:rsidRPr="00A6720C">
        <w:rPr>
          <w:u w:val="thick"/>
        </w:rPr>
        <w:t>по</w:t>
      </w:r>
      <w:r w:rsidRPr="00A6720C">
        <w:rPr>
          <w:spacing w:val="1"/>
          <w:u w:val="thick"/>
        </w:rPr>
        <w:t xml:space="preserve"> </w:t>
      </w:r>
      <w:r w:rsidRPr="00A6720C">
        <w:rPr>
          <w:u w:val="thick"/>
        </w:rPr>
        <w:t>снабжению</w:t>
      </w:r>
      <w:r w:rsidRPr="00A6720C">
        <w:rPr>
          <w:spacing w:val="1"/>
          <w:u w:val="thick"/>
        </w:rPr>
        <w:t xml:space="preserve"> </w:t>
      </w:r>
      <w:r w:rsidRPr="00A6720C">
        <w:rPr>
          <w:u w:val="thick"/>
        </w:rPr>
        <w:t>и</w:t>
      </w:r>
      <w:r w:rsidRPr="00A6720C">
        <w:rPr>
          <w:spacing w:val="1"/>
          <w:u w:val="thick"/>
        </w:rPr>
        <w:t xml:space="preserve"> </w:t>
      </w:r>
      <w:r w:rsidRPr="00A6720C">
        <w:rPr>
          <w:u w:val="thick"/>
        </w:rPr>
        <w:t>хранению</w:t>
      </w:r>
      <w:r w:rsidRPr="00A6720C">
        <w:rPr>
          <w:spacing w:val="1"/>
          <w:u w:val="none"/>
        </w:rPr>
        <w:t xml:space="preserve"> </w:t>
      </w:r>
      <w:r w:rsidRPr="00A6720C">
        <w:rPr>
          <w:u w:val="thick"/>
        </w:rPr>
        <w:t>химических реагентов,</w:t>
      </w:r>
      <w:r w:rsidRPr="00A6720C">
        <w:rPr>
          <w:spacing w:val="3"/>
          <w:u w:val="thick"/>
        </w:rPr>
        <w:t xml:space="preserve"> </w:t>
      </w:r>
      <w:r w:rsidRPr="00A6720C">
        <w:rPr>
          <w:u w:val="thick"/>
        </w:rPr>
        <w:t>используемых в</w:t>
      </w:r>
      <w:r w:rsidRPr="00A6720C">
        <w:rPr>
          <w:spacing w:val="1"/>
          <w:u w:val="thick"/>
        </w:rPr>
        <w:t xml:space="preserve"> </w:t>
      </w:r>
      <w:r w:rsidRPr="00A6720C">
        <w:rPr>
          <w:u w:val="thick"/>
        </w:rPr>
        <w:t>водоподготовке</w:t>
      </w:r>
      <w:bookmarkEnd w:id="66"/>
    </w:p>
    <w:p w14:paraId="74727470" w14:textId="143A0CD7" w:rsidR="008B080E" w:rsidRPr="00A6720C" w:rsidRDefault="008B080E" w:rsidP="007258C7">
      <w:pPr>
        <w:pStyle w:val="a3"/>
        <w:spacing w:line="276" w:lineRule="auto"/>
        <w:ind w:left="0" w:right="201" w:firstLine="571"/>
      </w:pPr>
      <w:r w:rsidRPr="00A6720C">
        <w:t>При</w:t>
      </w:r>
      <w:r w:rsidRPr="007258C7">
        <w:t xml:space="preserve"> </w:t>
      </w:r>
      <w:r w:rsidRPr="00A6720C">
        <w:t>существующем</w:t>
      </w:r>
      <w:r w:rsidRPr="007258C7">
        <w:t xml:space="preserve"> </w:t>
      </w:r>
      <w:r w:rsidRPr="00A6720C">
        <w:t>положении</w:t>
      </w:r>
      <w:r w:rsidRPr="007258C7">
        <w:t xml:space="preserve"> </w:t>
      </w:r>
      <w:r w:rsidRPr="00A6720C">
        <w:t>в</w:t>
      </w:r>
      <w:r w:rsidRPr="007258C7">
        <w:t xml:space="preserve"> </w:t>
      </w:r>
      <w:r w:rsidRPr="00A6720C">
        <w:t>системе</w:t>
      </w:r>
      <w:r w:rsidRPr="007258C7">
        <w:t xml:space="preserve"> </w:t>
      </w:r>
      <w:r w:rsidRPr="00A6720C">
        <w:t>водоснабжения</w:t>
      </w:r>
      <w:r w:rsidRPr="007258C7">
        <w:t xml:space="preserve"> </w:t>
      </w:r>
      <w:r w:rsidRPr="00A6720C">
        <w:t>Мелчхинского</w:t>
      </w:r>
      <w:r w:rsidRPr="007258C7">
        <w:t xml:space="preserve"> </w:t>
      </w:r>
      <w:r w:rsidRPr="00A6720C">
        <w:t>сельского</w:t>
      </w:r>
      <w:r w:rsidRPr="007258C7">
        <w:t xml:space="preserve"> </w:t>
      </w:r>
      <w:r w:rsidRPr="00A6720C">
        <w:t>поселения</w:t>
      </w:r>
      <w:r w:rsidRPr="007258C7">
        <w:t xml:space="preserve"> </w:t>
      </w:r>
      <w:r w:rsidRPr="00A6720C">
        <w:t>снабжении</w:t>
      </w:r>
      <w:r w:rsidRPr="007258C7">
        <w:t xml:space="preserve"> </w:t>
      </w:r>
      <w:r w:rsidRPr="00A6720C">
        <w:t>и хранении</w:t>
      </w:r>
      <w:r w:rsidRPr="007258C7">
        <w:t xml:space="preserve"> </w:t>
      </w:r>
      <w:r w:rsidRPr="00A6720C">
        <w:t>химических</w:t>
      </w:r>
      <w:r w:rsidRPr="007258C7">
        <w:t xml:space="preserve"> </w:t>
      </w:r>
      <w:r w:rsidRPr="00A6720C">
        <w:t>реагентов</w:t>
      </w:r>
      <w:r w:rsidRPr="007258C7">
        <w:t xml:space="preserve"> </w:t>
      </w:r>
      <w:r w:rsidRPr="00A6720C">
        <w:t>-</w:t>
      </w:r>
      <w:r w:rsidRPr="007258C7">
        <w:t xml:space="preserve"> </w:t>
      </w:r>
      <w:r w:rsidRPr="00A6720C">
        <w:t>не</w:t>
      </w:r>
      <w:r w:rsidRPr="007258C7">
        <w:t xml:space="preserve"> </w:t>
      </w:r>
      <w:r w:rsidRPr="00A6720C">
        <w:t>производится.</w:t>
      </w:r>
    </w:p>
    <w:p w14:paraId="65E9DFED" w14:textId="4B0AADA9" w:rsidR="008B080E" w:rsidRPr="00A6720C" w:rsidRDefault="008B080E" w:rsidP="007258C7">
      <w:pPr>
        <w:pStyle w:val="a3"/>
        <w:spacing w:line="276" w:lineRule="auto"/>
        <w:ind w:left="0" w:right="201" w:firstLine="571"/>
      </w:pPr>
      <w:r w:rsidRPr="00A6720C">
        <w:t>В</w:t>
      </w:r>
      <w:r w:rsidRPr="007258C7">
        <w:t xml:space="preserve"> </w:t>
      </w:r>
      <w:r w:rsidRPr="00A6720C">
        <w:t>процессе</w:t>
      </w:r>
      <w:r w:rsidRPr="007258C7">
        <w:t xml:space="preserve"> </w:t>
      </w:r>
      <w:r w:rsidRPr="00A6720C">
        <w:t>реализации</w:t>
      </w:r>
      <w:r w:rsidRPr="007258C7">
        <w:t xml:space="preserve"> </w:t>
      </w:r>
      <w:r w:rsidRPr="00A6720C">
        <w:t>мероприятий</w:t>
      </w:r>
      <w:r w:rsidRPr="007258C7">
        <w:t xml:space="preserve"> </w:t>
      </w:r>
      <w:r w:rsidRPr="00A6720C">
        <w:t>по</w:t>
      </w:r>
      <w:r w:rsidRPr="007258C7">
        <w:t xml:space="preserve"> </w:t>
      </w:r>
      <w:r w:rsidRPr="00A6720C">
        <w:t>развитию</w:t>
      </w:r>
      <w:r w:rsidRPr="007258C7">
        <w:t xml:space="preserve"> </w:t>
      </w:r>
      <w:r w:rsidRPr="00A6720C">
        <w:t>и</w:t>
      </w:r>
      <w:r w:rsidRPr="007258C7">
        <w:t xml:space="preserve"> </w:t>
      </w:r>
      <w:r w:rsidRPr="00A6720C">
        <w:t>модернизации</w:t>
      </w:r>
      <w:r w:rsidRPr="007258C7">
        <w:t xml:space="preserve"> </w:t>
      </w:r>
      <w:r w:rsidRPr="00A6720C">
        <w:t>систем</w:t>
      </w:r>
      <w:r w:rsidRPr="007258C7">
        <w:t xml:space="preserve"> </w:t>
      </w:r>
      <w:r w:rsidRPr="00A6720C">
        <w:t>водоснабжения поселений, входящих в состав Мелчхинского</w:t>
      </w:r>
      <w:r w:rsidRPr="007258C7">
        <w:t xml:space="preserve"> </w:t>
      </w:r>
      <w:r w:rsidRPr="00A6720C">
        <w:t>сельского поселения</w:t>
      </w:r>
      <w:r w:rsidRPr="007258C7">
        <w:t xml:space="preserve"> </w:t>
      </w:r>
      <w:r w:rsidRPr="00A6720C">
        <w:t>снабжении и хранении</w:t>
      </w:r>
      <w:r w:rsidRPr="007258C7">
        <w:t xml:space="preserve"> </w:t>
      </w:r>
      <w:r w:rsidRPr="00A6720C">
        <w:t>химических</w:t>
      </w:r>
      <w:r w:rsidRPr="007258C7">
        <w:t xml:space="preserve"> </w:t>
      </w:r>
      <w:r w:rsidRPr="00A6720C">
        <w:t>реагентов</w:t>
      </w:r>
      <w:r w:rsidRPr="007258C7">
        <w:t xml:space="preserve"> </w:t>
      </w:r>
      <w:r w:rsidRPr="00A6720C">
        <w:t>-</w:t>
      </w:r>
      <w:r w:rsidRPr="007258C7">
        <w:t xml:space="preserve"> </w:t>
      </w:r>
      <w:r w:rsidRPr="00A6720C">
        <w:t>не</w:t>
      </w:r>
      <w:r w:rsidRPr="007258C7">
        <w:t xml:space="preserve"> </w:t>
      </w:r>
      <w:r w:rsidRPr="00A6720C">
        <w:t>планируется.</w:t>
      </w:r>
    </w:p>
    <w:p w14:paraId="75F7AFA8" w14:textId="77777777" w:rsidR="003B1BE8" w:rsidRPr="00A6720C" w:rsidRDefault="003B1BE8">
      <w:pPr>
        <w:rPr>
          <w:b/>
          <w:bCs/>
          <w:sz w:val="28"/>
          <w:szCs w:val="32"/>
        </w:rPr>
      </w:pPr>
      <w:r w:rsidRPr="00A6720C">
        <w:rPr>
          <w:sz w:val="28"/>
        </w:rPr>
        <w:br w:type="page"/>
      </w:r>
    </w:p>
    <w:p w14:paraId="141D8E6C" w14:textId="77777777" w:rsidR="005E7146" w:rsidRDefault="006060CB">
      <w:pPr>
        <w:pStyle w:val="1"/>
        <w:spacing w:before="0"/>
        <w:ind w:left="365" w:right="407" w:firstLine="3"/>
        <w:jc w:val="center"/>
      </w:pPr>
      <w:bookmarkStart w:id="67" w:name="_Toc129771529"/>
      <w:r w:rsidRPr="00A6720C">
        <w:rPr>
          <w:sz w:val="28"/>
        </w:rPr>
        <w:lastRenderedPageBreak/>
        <w:t>ЧАСТЬ 7</w:t>
      </w:r>
      <w:r w:rsidRPr="00A6720C">
        <w:rPr>
          <w:i/>
        </w:rPr>
        <w:t xml:space="preserve">. </w:t>
      </w:r>
      <w:r w:rsidRPr="00A6720C">
        <w:t>Оценка объемов капитальных вложений в</w:t>
      </w:r>
      <w:bookmarkEnd w:id="67"/>
      <w:r w:rsidRPr="00A6720C">
        <w:t xml:space="preserve"> </w:t>
      </w:r>
    </w:p>
    <w:p w14:paraId="4E0026FF" w14:textId="77777777" w:rsidR="005E7146" w:rsidRDefault="006060CB">
      <w:pPr>
        <w:pStyle w:val="1"/>
        <w:spacing w:before="0"/>
        <w:ind w:left="365" w:right="407" w:firstLine="3"/>
        <w:jc w:val="center"/>
        <w:rPr>
          <w:spacing w:val="-7"/>
        </w:rPr>
      </w:pPr>
      <w:bookmarkStart w:id="68" w:name="_Toc129771530"/>
      <w:r w:rsidRPr="00A6720C">
        <w:t>строительство,</w:t>
      </w:r>
      <w:r w:rsidRPr="00A6720C">
        <w:rPr>
          <w:spacing w:val="1"/>
        </w:rPr>
        <w:t xml:space="preserve"> </w:t>
      </w:r>
      <w:r w:rsidRPr="00A6720C">
        <w:t>реконструкцию</w:t>
      </w:r>
      <w:r w:rsidRPr="00A6720C">
        <w:rPr>
          <w:spacing w:val="-7"/>
        </w:rPr>
        <w:t xml:space="preserve"> </w:t>
      </w:r>
      <w:r w:rsidRPr="00A6720C">
        <w:t>и</w:t>
      </w:r>
      <w:r w:rsidRPr="00A6720C">
        <w:rPr>
          <w:spacing w:val="-4"/>
        </w:rPr>
        <w:t xml:space="preserve"> </w:t>
      </w:r>
      <w:r w:rsidRPr="00A6720C">
        <w:t>модернизацию</w:t>
      </w:r>
      <w:r w:rsidRPr="00A6720C">
        <w:rPr>
          <w:spacing w:val="-7"/>
        </w:rPr>
        <w:t xml:space="preserve"> </w:t>
      </w:r>
      <w:r w:rsidRPr="00A6720C">
        <w:t>объектов</w:t>
      </w:r>
      <w:bookmarkEnd w:id="68"/>
      <w:r w:rsidRPr="00A6720C">
        <w:rPr>
          <w:spacing w:val="-7"/>
        </w:rPr>
        <w:t xml:space="preserve"> </w:t>
      </w:r>
    </w:p>
    <w:p w14:paraId="54AC4E36" w14:textId="4CED7DCE" w:rsidR="008F41ED" w:rsidRDefault="006060CB">
      <w:pPr>
        <w:pStyle w:val="1"/>
        <w:spacing w:before="0"/>
        <w:ind w:left="365" w:right="407" w:firstLine="3"/>
        <w:jc w:val="center"/>
      </w:pPr>
      <w:bookmarkStart w:id="69" w:name="_Toc129771531"/>
      <w:r w:rsidRPr="00A6720C">
        <w:t>централизованных</w:t>
      </w:r>
      <w:r w:rsidRPr="00A6720C">
        <w:rPr>
          <w:spacing w:val="-7"/>
        </w:rPr>
        <w:t xml:space="preserve"> </w:t>
      </w:r>
      <w:r w:rsidRPr="00A6720C">
        <w:t>систем</w:t>
      </w:r>
      <w:r w:rsidRPr="00A6720C">
        <w:rPr>
          <w:spacing w:val="-77"/>
        </w:rPr>
        <w:t xml:space="preserve"> </w:t>
      </w:r>
      <w:r w:rsidRPr="00A6720C">
        <w:t>водоснабжения</w:t>
      </w:r>
      <w:bookmarkEnd w:id="69"/>
    </w:p>
    <w:p w14:paraId="40CE24AC" w14:textId="3F61B406" w:rsidR="00367313" w:rsidRDefault="00367313">
      <w:pPr>
        <w:pStyle w:val="1"/>
        <w:spacing w:before="0"/>
        <w:ind w:left="365" w:right="407" w:firstLine="3"/>
        <w:jc w:val="center"/>
      </w:pPr>
    </w:p>
    <w:p w14:paraId="2B7FC17B" w14:textId="77777777" w:rsidR="00367313" w:rsidRPr="00A6720C" w:rsidRDefault="00367313" w:rsidP="00367313">
      <w:pPr>
        <w:pStyle w:val="3"/>
        <w:numPr>
          <w:ilvl w:val="1"/>
          <w:numId w:val="4"/>
        </w:numPr>
        <w:spacing w:before="1" w:line="276" w:lineRule="auto"/>
        <w:ind w:left="0" w:right="281" w:firstLine="0"/>
        <w:rPr>
          <w:u w:val="none"/>
        </w:rPr>
      </w:pPr>
      <w:bookmarkStart w:id="70" w:name="_Toc129771532"/>
      <w:r w:rsidRPr="00A6720C">
        <w:rPr>
          <w:u w:val="thick"/>
        </w:rPr>
        <w:t xml:space="preserve">Оценка стоимости основных мероприятий по реализации </w:t>
      </w:r>
      <w:r w:rsidRPr="00A6720C">
        <w:rPr>
          <w:spacing w:val="-1"/>
          <w:u w:val="thick"/>
        </w:rPr>
        <w:t>схем</w:t>
      </w:r>
      <w:r w:rsidRPr="00A6720C">
        <w:rPr>
          <w:spacing w:val="-67"/>
          <w:u w:val="none"/>
        </w:rPr>
        <w:t xml:space="preserve"> </w:t>
      </w:r>
      <w:r w:rsidRPr="00A6720C">
        <w:rPr>
          <w:u w:val="thick"/>
        </w:rPr>
        <w:t>водоснабжения</w:t>
      </w:r>
      <w:bookmarkEnd w:id="70"/>
    </w:p>
    <w:p w14:paraId="143EE135" w14:textId="44F6521E" w:rsidR="007258C7" w:rsidRDefault="007258C7" w:rsidP="003B1BE8">
      <w:pPr>
        <w:pStyle w:val="a3"/>
        <w:spacing w:before="47" w:line="276" w:lineRule="auto"/>
        <w:ind w:left="0" w:right="87"/>
      </w:pPr>
      <w:r>
        <w:t xml:space="preserve">Оценка величины необходимых капитальных вложений в строительство и реконструкцию объектов централизованных систем водоснабжения, выполненную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w:t>
      </w:r>
    </w:p>
    <w:p w14:paraId="5C37616A" w14:textId="3F1437BB" w:rsidR="000779EF" w:rsidRPr="00A6720C" w:rsidRDefault="000779EF" w:rsidP="007258C7">
      <w:pPr>
        <w:pStyle w:val="a3"/>
        <w:spacing w:before="47" w:line="276" w:lineRule="auto"/>
        <w:ind w:left="0" w:right="87"/>
      </w:pPr>
      <w:r w:rsidRPr="00A6720C">
        <w:t>Величины необходимых капитальных вложений в строительство и реконструкцию объектов централизованных систем водоснабжения в текущих ценах представлена в таблице 2</w:t>
      </w:r>
      <w:r w:rsidR="00F75A05">
        <w:t>8</w:t>
      </w:r>
      <w:r w:rsidRPr="00A6720C">
        <w:t>.</w:t>
      </w:r>
    </w:p>
    <w:p w14:paraId="53A0F7D9" w14:textId="77777777" w:rsidR="000779EF" w:rsidRPr="00A6720C" w:rsidRDefault="000779EF" w:rsidP="000779EF">
      <w:pPr>
        <w:pStyle w:val="a3"/>
        <w:spacing w:line="278" w:lineRule="auto"/>
        <w:ind w:left="0" w:right="307" w:firstLine="710"/>
      </w:pPr>
    </w:p>
    <w:p w14:paraId="61511F97" w14:textId="05E577A0" w:rsidR="000779EF" w:rsidRPr="00A6720C" w:rsidRDefault="000779EF" w:rsidP="000779EF">
      <w:pPr>
        <w:pStyle w:val="a3"/>
        <w:spacing w:line="278" w:lineRule="auto"/>
        <w:ind w:left="0" w:right="307" w:firstLine="0"/>
      </w:pPr>
      <w:r w:rsidRPr="00A6720C">
        <w:t>Таблица 2</w:t>
      </w:r>
      <w:r w:rsidR="00F75A05">
        <w:t>8</w:t>
      </w:r>
      <w:r w:rsidRPr="00A6720C">
        <w:t xml:space="preserve"> – Оценка стоимости основных мероприятий </w:t>
      </w:r>
    </w:p>
    <w:tbl>
      <w:tblPr>
        <w:tblW w:w="10042" w:type="dxa"/>
        <w:tblInd w:w="113" w:type="dxa"/>
        <w:tblLook w:val="04A0" w:firstRow="1" w:lastRow="0" w:firstColumn="1" w:lastColumn="0" w:noHBand="0" w:noVBand="1"/>
      </w:tblPr>
      <w:tblGrid>
        <w:gridCol w:w="704"/>
        <w:gridCol w:w="3553"/>
        <w:gridCol w:w="1368"/>
        <w:gridCol w:w="964"/>
        <w:gridCol w:w="1770"/>
        <w:gridCol w:w="1461"/>
        <w:gridCol w:w="222"/>
      </w:tblGrid>
      <w:tr w:rsidR="00DB16F8" w:rsidRPr="00DB16F8" w14:paraId="1FBD18FB" w14:textId="77777777" w:rsidTr="00DB16F8">
        <w:trPr>
          <w:gridAfter w:val="1"/>
          <w:wAfter w:w="222" w:type="dxa"/>
          <w:trHeight w:val="945"/>
        </w:trPr>
        <w:tc>
          <w:tcPr>
            <w:tcW w:w="704" w:type="dxa"/>
            <w:vMerge w:val="restart"/>
            <w:tcBorders>
              <w:top w:val="single" w:sz="4" w:space="0" w:color="auto"/>
              <w:left w:val="single" w:sz="4" w:space="0" w:color="auto"/>
              <w:bottom w:val="single" w:sz="4" w:space="0" w:color="000000"/>
              <w:right w:val="single" w:sz="4" w:space="0" w:color="auto"/>
            </w:tcBorders>
            <w:shd w:val="clear" w:color="000000" w:fill="FAD3B4"/>
            <w:vAlign w:val="center"/>
            <w:hideMark/>
          </w:tcPr>
          <w:p w14:paraId="51A7CB09" w14:textId="77777777" w:rsidR="00DB16F8" w:rsidRPr="00DB16F8" w:rsidRDefault="00DB16F8" w:rsidP="00DB16F8">
            <w:pPr>
              <w:widowControl/>
              <w:autoSpaceDE/>
              <w:autoSpaceDN/>
              <w:jc w:val="center"/>
              <w:rPr>
                <w:b/>
                <w:bCs/>
                <w:color w:val="000000"/>
                <w:sz w:val="20"/>
                <w:szCs w:val="20"/>
                <w:lang w:eastAsia="ru-RU"/>
              </w:rPr>
            </w:pPr>
            <w:r w:rsidRPr="00DB16F8">
              <w:rPr>
                <w:b/>
                <w:bCs/>
                <w:color w:val="000000"/>
                <w:sz w:val="20"/>
                <w:szCs w:val="20"/>
                <w:lang w:eastAsia="ru-RU"/>
              </w:rPr>
              <w:t>№№ п/п</w:t>
            </w:r>
          </w:p>
        </w:tc>
        <w:tc>
          <w:tcPr>
            <w:tcW w:w="3553" w:type="dxa"/>
            <w:vMerge w:val="restart"/>
            <w:tcBorders>
              <w:top w:val="single" w:sz="4" w:space="0" w:color="auto"/>
              <w:left w:val="single" w:sz="4" w:space="0" w:color="auto"/>
              <w:bottom w:val="single" w:sz="4" w:space="0" w:color="000000"/>
              <w:right w:val="single" w:sz="4" w:space="0" w:color="000000"/>
            </w:tcBorders>
            <w:shd w:val="clear" w:color="000000" w:fill="FAD3B4"/>
            <w:vAlign w:val="center"/>
            <w:hideMark/>
          </w:tcPr>
          <w:p w14:paraId="2D24E85F" w14:textId="77777777" w:rsidR="00DB16F8" w:rsidRPr="00DB16F8" w:rsidRDefault="00DB16F8" w:rsidP="00DB16F8">
            <w:pPr>
              <w:widowControl/>
              <w:autoSpaceDE/>
              <w:autoSpaceDN/>
              <w:jc w:val="center"/>
              <w:rPr>
                <w:b/>
                <w:bCs/>
                <w:color w:val="000000"/>
                <w:sz w:val="24"/>
                <w:szCs w:val="24"/>
                <w:lang w:eastAsia="ru-RU"/>
              </w:rPr>
            </w:pPr>
            <w:r w:rsidRPr="00DB16F8">
              <w:rPr>
                <w:b/>
                <w:bCs/>
                <w:color w:val="000000"/>
                <w:sz w:val="24"/>
                <w:szCs w:val="24"/>
                <w:lang w:eastAsia="ru-RU"/>
              </w:rPr>
              <w:t>Наименование</w:t>
            </w:r>
          </w:p>
        </w:tc>
        <w:tc>
          <w:tcPr>
            <w:tcW w:w="1368" w:type="dxa"/>
            <w:vMerge w:val="restart"/>
            <w:tcBorders>
              <w:top w:val="single" w:sz="4" w:space="0" w:color="auto"/>
              <w:left w:val="single" w:sz="4" w:space="0" w:color="auto"/>
              <w:bottom w:val="single" w:sz="4" w:space="0" w:color="000000"/>
              <w:right w:val="single" w:sz="4" w:space="0" w:color="auto"/>
            </w:tcBorders>
            <w:shd w:val="clear" w:color="000000" w:fill="FAD3B4"/>
            <w:vAlign w:val="center"/>
            <w:hideMark/>
          </w:tcPr>
          <w:p w14:paraId="7BF33EA7" w14:textId="77777777" w:rsidR="00DB16F8" w:rsidRPr="00DB16F8" w:rsidRDefault="00DB16F8" w:rsidP="00DB16F8">
            <w:pPr>
              <w:widowControl/>
              <w:autoSpaceDE/>
              <w:autoSpaceDN/>
              <w:jc w:val="center"/>
              <w:rPr>
                <w:b/>
                <w:bCs/>
                <w:color w:val="000000"/>
                <w:sz w:val="24"/>
                <w:szCs w:val="24"/>
                <w:lang w:eastAsia="ru-RU"/>
              </w:rPr>
            </w:pPr>
            <w:r w:rsidRPr="00DB16F8">
              <w:rPr>
                <w:b/>
                <w:bCs/>
                <w:color w:val="000000"/>
                <w:sz w:val="24"/>
                <w:szCs w:val="24"/>
                <w:lang w:eastAsia="ru-RU"/>
              </w:rPr>
              <w:t>Единица измерения</w:t>
            </w:r>
          </w:p>
        </w:tc>
        <w:tc>
          <w:tcPr>
            <w:tcW w:w="964" w:type="dxa"/>
            <w:vMerge w:val="restart"/>
            <w:tcBorders>
              <w:top w:val="single" w:sz="4" w:space="0" w:color="auto"/>
              <w:left w:val="single" w:sz="4" w:space="0" w:color="auto"/>
              <w:bottom w:val="single" w:sz="4" w:space="0" w:color="000000"/>
              <w:right w:val="single" w:sz="4" w:space="0" w:color="auto"/>
            </w:tcBorders>
            <w:shd w:val="clear" w:color="000000" w:fill="FAD3B4"/>
            <w:vAlign w:val="center"/>
            <w:hideMark/>
          </w:tcPr>
          <w:p w14:paraId="3DB78B13" w14:textId="77777777" w:rsidR="00DB16F8" w:rsidRPr="00DB16F8" w:rsidRDefault="00DB16F8" w:rsidP="00DB16F8">
            <w:pPr>
              <w:widowControl/>
              <w:autoSpaceDE/>
              <w:autoSpaceDN/>
              <w:jc w:val="center"/>
              <w:rPr>
                <w:b/>
                <w:bCs/>
                <w:color w:val="000000"/>
                <w:sz w:val="24"/>
                <w:szCs w:val="24"/>
                <w:lang w:eastAsia="ru-RU"/>
              </w:rPr>
            </w:pPr>
            <w:r w:rsidRPr="00DB16F8">
              <w:rPr>
                <w:b/>
                <w:bCs/>
                <w:color w:val="000000"/>
                <w:sz w:val="24"/>
                <w:szCs w:val="24"/>
                <w:lang w:eastAsia="ru-RU"/>
              </w:rPr>
              <w:t>Объем работ</w:t>
            </w:r>
          </w:p>
        </w:tc>
        <w:tc>
          <w:tcPr>
            <w:tcW w:w="1770" w:type="dxa"/>
            <w:vMerge w:val="restart"/>
            <w:tcBorders>
              <w:top w:val="single" w:sz="4" w:space="0" w:color="auto"/>
              <w:left w:val="single" w:sz="4" w:space="0" w:color="auto"/>
              <w:bottom w:val="single" w:sz="4" w:space="0" w:color="000000"/>
              <w:right w:val="single" w:sz="4" w:space="0" w:color="auto"/>
            </w:tcBorders>
            <w:shd w:val="clear" w:color="000000" w:fill="FAD3B4"/>
            <w:vAlign w:val="center"/>
            <w:hideMark/>
          </w:tcPr>
          <w:p w14:paraId="455F1BDD" w14:textId="77777777" w:rsidR="00DB16F8" w:rsidRPr="00DB16F8" w:rsidRDefault="00DB16F8" w:rsidP="00DB16F8">
            <w:pPr>
              <w:widowControl/>
              <w:autoSpaceDE/>
              <w:autoSpaceDN/>
              <w:jc w:val="center"/>
              <w:rPr>
                <w:b/>
                <w:bCs/>
                <w:color w:val="000000"/>
                <w:sz w:val="24"/>
                <w:szCs w:val="24"/>
                <w:lang w:eastAsia="ru-RU"/>
              </w:rPr>
            </w:pPr>
            <w:r w:rsidRPr="00DB16F8">
              <w:rPr>
                <w:b/>
                <w:bCs/>
                <w:color w:val="000000"/>
                <w:sz w:val="24"/>
                <w:szCs w:val="24"/>
                <w:lang w:eastAsia="ru-RU"/>
              </w:rPr>
              <w:t>Срок реализации</w:t>
            </w:r>
          </w:p>
        </w:tc>
        <w:tc>
          <w:tcPr>
            <w:tcW w:w="1461" w:type="dxa"/>
            <w:vMerge w:val="restart"/>
            <w:tcBorders>
              <w:top w:val="single" w:sz="4" w:space="0" w:color="auto"/>
              <w:left w:val="single" w:sz="4" w:space="0" w:color="auto"/>
              <w:bottom w:val="single" w:sz="4" w:space="0" w:color="000000"/>
              <w:right w:val="single" w:sz="4" w:space="0" w:color="auto"/>
            </w:tcBorders>
            <w:shd w:val="clear" w:color="000000" w:fill="FAD3B4"/>
            <w:vAlign w:val="center"/>
            <w:hideMark/>
          </w:tcPr>
          <w:p w14:paraId="6CBCBD75" w14:textId="77777777" w:rsidR="00DB16F8" w:rsidRPr="00DB16F8" w:rsidRDefault="00DB16F8" w:rsidP="00DB16F8">
            <w:pPr>
              <w:widowControl/>
              <w:autoSpaceDE/>
              <w:autoSpaceDN/>
              <w:jc w:val="center"/>
              <w:rPr>
                <w:b/>
                <w:bCs/>
                <w:color w:val="000000"/>
                <w:sz w:val="24"/>
                <w:szCs w:val="24"/>
                <w:lang w:eastAsia="ru-RU"/>
              </w:rPr>
            </w:pPr>
            <w:r w:rsidRPr="00DB16F8">
              <w:rPr>
                <w:b/>
                <w:bCs/>
                <w:color w:val="000000"/>
                <w:sz w:val="24"/>
                <w:szCs w:val="24"/>
                <w:lang w:eastAsia="ru-RU"/>
              </w:rPr>
              <w:t>Стоимость, тыс. руб. всего</w:t>
            </w:r>
          </w:p>
        </w:tc>
      </w:tr>
      <w:tr w:rsidR="00DB16F8" w:rsidRPr="00DB16F8" w14:paraId="1C3432E6" w14:textId="77777777" w:rsidTr="00855DA7">
        <w:trPr>
          <w:trHeight w:val="60"/>
        </w:trPr>
        <w:tc>
          <w:tcPr>
            <w:tcW w:w="704" w:type="dxa"/>
            <w:vMerge/>
            <w:tcBorders>
              <w:top w:val="single" w:sz="4" w:space="0" w:color="auto"/>
              <w:left w:val="single" w:sz="4" w:space="0" w:color="auto"/>
              <w:bottom w:val="single" w:sz="4" w:space="0" w:color="000000"/>
              <w:right w:val="single" w:sz="4" w:space="0" w:color="auto"/>
            </w:tcBorders>
            <w:vAlign w:val="center"/>
            <w:hideMark/>
          </w:tcPr>
          <w:p w14:paraId="3474292E" w14:textId="77777777" w:rsidR="00DB16F8" w:rsidRPr="00DB16F8" w:rsidRDefault="00DB16F8" w:rsidP="00DB16F8">
            <w:pPr>
              <w:widowControl/>
              <w:autoSpaceDE/>
              <w:autoSpaceDN/>
              <w:rPr>
                <w:b/>
                <w:bCs/>
                <w:color w:val="000000"/>
                <w:sz w:val="20"/>
                <w:szCs w:val="20"/>
                <w:lang w:eastAsia="ru-RU"/>
              </w:rPr>
            </w:pPr>
          </w:p>
        </w:tc>
        <w:tc>
          <w:tcPr>
            <w:tcW w:w="3553" w:type="dxa"/>
            <w:vMerge/>
            <w:tcBorders>
              <w:top w:val="single" w:sz="4" w:space="0" w:color="auto"/>
              <w:left w:val="single" w:sz="4" w:space="0" w:color="auto"/>
              <w:bottom w:val="single" w:sz="4" w:space="0" w:color="000000"/>
              <w:right w:val="single" w:sz="4" w:space="0" w:color="000000"/>
            </w:tcBorders>
            <w:vAlign w:val="center"/>
            <w:hideMark/>
          </w:tcPr>
          <w:p w14:paraId="675C94F0" w14:textId="77777777" w:rsidR="00DB16F8" w:rsidRPr="00DB16F8" w:rsidRDefault="00DB16F8" w:rsidP="00DB16F8">
            <w:pPr>
              <w:widowControl/>
              <w:autoSpaceDE/>
              <w:autoSpaceDN/>
              <w:rPr>
                <w:b/>
                <w:bCs/>
                <w:color w:val="000000"/>
                <w:sz w:val="24"/>
                <w:szCs w:val="24"/>
                <w:lang w:eastAsia="ru-RU"/>
              </w:rPr>
            </w:pPr>
          </w:p>
        </w:tc>
        <w:tc>
          <w:tcPr>
            <w:tcW w:w="1368" w:type="dxa"/>
            <w:vMerge/>
            <w:tcBorders>
              <w:top w:val="single" w:sz="4" w:space="0" w:color="auto"/>
              <w:left w:val="single" w:sz="4" w:space="0" w:color="auto"/>
              <w:bottom w:val="single" w:sz="4" w:space="0" w:color="000000"/>
              <w:right w:val="single" w:sz="4" w:space="0" w:color="auto"/>
            </w:tcBorders>
            <w:vAlign w:val="center"/>
            <w:hideMark/>
          </w:tcPr>
          <w:p w14:paraId="65CAA31C" w14:textId="77777777" w:rsidR="00DB16F8" w:rsidRPr="00DB16F8" w:rsidRDefault="00DB16F8" w:rsidP="00DB16F8">
            <w:pPr>
              <w:widowControl/>
              <w:autoSpaceDE/>
              <w:autoSpaceDN/>
              <w:rPr>
                <w:b/>
                <w:bCs/>
                <w:color w:val="000000"/>
                <w:sz w:val="24"/>
                <w:szCs w:val="24"/>
                <w:lang w:eastAsia="ru-RU"/>
              </w:rPr>
            </w:pPr>
          </w:p>
        </w:tc>
        <w:tc>
          <w:tcPr>
            <w:tcW w:w="964" w:type="dxa"/>
            <w:vMerge/>
            <w:tcBorders>
              <w:top w:val="single" w:sz="4" w:space="0" w:color="auto"/>
              <w:left w:val="single" w:sz="4" w:space="0" w:color="auto"/>
              <w:bottom w:val="single" w:sz="4" w:space="0" w:color="000000"/>
              <w:right w:val="single" w:sz="4" w:space="0" w:color="auto"/>
            </w:tcBorders>
            <w:vAlign w:val="center"/>
            <w:hideMark/>
          </w:tcPr>
          <w:p w14:paraId="29E066E7" w14:textId="77777777" w:rsidR="00DB16F8" w:rsidRPr="00DB16F8" w:rsidRDefault="00DB16F8" w:rsidP="00DB16F8">
            <w:pPr>
              <w:widowControl/>
              <w:autoSpaceDE/>
              <w:autoSpaceDN/>
              <w:rPr>
                <w:b/>
                <w:bCs/>
                <w:color w:val="000000"/>
                <w:sz w:val="24"/>
                <w:szCs w:val="24"/>
                <w:lang w:eastAsia="ru-RU"/>
              </w:rPr>
            </w:pPr>
          </w:p>
        </w:tc>
        <w:tc>
          <w:tcPr>
            <w:tcW w:w="1770" w:type="dxa"/>
            <w:vMerge/>
            <w:tcBorders>
              <w:top w:val="single" w:sz="4" w:space="0" w:color="auto"/>
              <w:left w:val="single" w:sz="4" w:space="0" w:color="auto"/>
              <w:bottom w:val="single" w:sz="4" w:space="0" w:color="000000"/>
              <w:right w:val="single" w:sz="4" w:space="0" w:color="auto"/>
            </w:tcBorders>
            <w:vAlign w:val="center"/>
            <w:hideMark/>
          </w:tcPr>
          <w:p w14:paraId="20D87DD1" w14:textId="77777777" w:rsidR="00DB16F8" w:rsidRPr="00DB16F8" w:rsidRDefault="00DB16F8" w:rsidP="00DB16F8">
            <w:pPr>
              <w:widowControl/>
              <w:autoSpaceDE/>
              <w:autoSpaceDN/>
              <w:rPr>
                <w:b/>
                <w:bCs/>
                <w:color w:val="000000"/>
                <w:sz w:val="24"/>
                <w:szCs w:val="24"/>
                <w:lang w:eastAsia="ru-RU"/>
              </w:rPr>
            </w:pPr>
          </w:p>
        </w:tc>
        <w:tc>
          <w:tcPr>
            <w:tcW w:w="1461" w:type="dxa"/>
            <w:vMerge/>
            <w:tcBorders>
              <w:top w:val="single" w:sz="4" w:space="0" w:color="auto"/>
              <w:left w:val="single" w:sz="4" w:space="0" w:color="auto"/>
              <w:bottom w:val="single" w:sz="4" w:space="0" w:color="000000"/>
              <w:right w:val="single" w:sz="4" w:space="0" w:color="auto"/>
            </w:tcBorders>
            <w:vAlign w:val="center"/>
            <w:hideMark/>
          </w:tcPr>
          <w:p w14:paraId="2C5F82DC" w14:textId="77777777" w:rsidR="00DB16F8" w:rsidRPr="00DB16F8" w:rsidRDefault="00DB16F8" w:rsidP="00DB16F8">
            <w:pPr>
              <w:widowControl/>
              <w:autoSpaceDE/>
              <w:autoSpaceDN/>
              <w:rPr>
                <w:b/>
                <w:bCs/>
                <w:color w:val="000000"/>
                <w:sz w:val="24"/>
                <w:szCs w:val="24"/>
                <w:lang w:eastAsia="ru-RU"/>
              </w:rPr>
            </w:pPr>
          </w:p>
        </w:tc>
        <w:tc>
          <w:tcPr>
            <w:tcW w:w="222" w:type="dxa"/>
            <w:tcBorders>
              <w:top w:val="nil"/>
              <w:left w:val="nil"/>
              <w:bottom w:val="nil"/>
              <w:right w:val="nil"/>
            </w:tcBorders>
            <w:shd w:val="clear" w:color="auto" w:fill="auto"/>
            <w:noWrap/>
            <w:vAlign w:val="bottom"/>
            <w:hideMark/>
          </w:tcPr>
          <w:p w14:paraId="672BF3C8" w14:textId="77777777" w:rsidR="00DB16F8" w:rsidRPr="00DB16F8" w:rsidRDefault="00DB16F8" w:rsidP="00DB16F8">
            <w:pPr>
              <w:widowControl/>
              <w:autoSpaceDE/>
              <w:autoSpaceDN/>
              <w:jc w:val="center"/>
              <w:rPr>
                <w:b/>
                <w:bCs/>
                <w:color w:val="000000"/>
                <w:sz w:val="24"/>
                <w:szCs w:val="24"/>
                <w:lang w:eastAsia="ru-RU"/>
              </w:rPr>
            </w:pPr>
          </w:p>
        </w:tc>
      </w:tr>
      <w:tr w:rsidR="00DB16F8" w:rsidRPr="00DB16F8" w14:paraId="2B6A6A55" w14:textId="77777777" w:rsidTr="00DB16F8">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99162F8" w14:textId="77777777" w:rsidR="00DB16F8" w:rsidRPr="00DB16F8" w:rsidRDefault="00DB16F8" w:rsidP="00DB16F8">
            <w:pPr>
              <w:widowControl/>
              <w:autoSpaceDE/>
              <w:autoSpaceDN/>
              <w:rPr>
                <w:lang w:eastAsia="ru-RU"/>
              </w:rPr>
            </w:pPr>
            <w:r w:rsidRPr="00DB16F8">
              <w:rPr>
                <w:lang w:eastAsia="ru-RU"/>
              </w:rPr>
              <w:t>1</w:t>
            </w:r>
          </w:p>
        </w:tc>
        <w:tc>
          <w:tcPr>
            <w:tcW w:w="3553" w:type="dxa"/>
            <w:tcBorders>
              <w:top w:val="single" w:sz="4" w:space="0" w:color="auto"/>
              <w:left w:val="single" w:sz="4" w:space="0" w:color="auto"/>
              <w:bottom w:val="single" w:sz="4" w:space="0" w:color="auto"/>
              <w:right w:val="single" w:sz="4" w:space="0" w:color="auto"/>
            </w:tcBorders>
            <w:shd w:val="clear" w:color="auto" w:fill="auto"/>
            <w:hideMark/>
          </w:tcPr>
          <w:p w14:paraId="798E8D85" w14:textId="77777777" w:rsidR="00DB16F8" w:rsidRPr="00DB16F8" w:rsidRDefault="00DB16F8" w:rsidP="00DB16F8">
            <w:pPr>
              <w:widowControl/>
              <w:autoSpaceDE/>
              <w:autoSpaceDN/>
              <w:rPr>
                <w:lang w:eastAsia="ru-RU"/>
              </w:rPr>
            </w:pPr>
            <w:r w:rsidRPr="00DB16F8">
              <w:rPr>
                <w:lang w:eastAsia="ru-RU"/>
              </w:rPr>
              <w:t>Капитальные вложения, необходимые для реконструкции (замены) ветхих водопроводных сетей</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827D1" w14:textId="77777777" w:rsidR="00DB16F8" w:rsidRPr="00DB16F8" w:rsidRDefault="00DB16F8" w:rsidP="00DB16F8">
            <w:pPr>
              <w:widowControl/>
              <w:autoSpaceDE/>
              <w:autoSpaceDN/>
              <w:jc w:val="center"/>
              <w:rPr>
                <w:lang w:eastAsia="ru-RU"/>
              </w:rPr>
            </w:pPr>
            <w:r w:rsidRPr="00DB16F8">
              <w:rPr>
                <w:lang w:eastAsia="ru-RU"/>
              </w:rPr>
              <w:t>км.</w:t>
            </w:r>
          </w:p>
        </w:tc>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3B7C6A8C" w14:textId="77777777" w:rsidR="00DB16F8" w:rsidRPr="00DB16F8" w:rsidRDefault="00DB16F8" w:rsidP="00DB16F8">
            <w:pPr>
              <w:widowControl/>
              <w:autoSpaceDE/>
              <w:autoSpaceDN/>
              <w:jc w:val="center"/>
              <w:rPr>
                <w:color w:val="000000"/>
                <w:lang w:eastAsia="ru-RU"/>
              </w:rPr>
            </w:pPr>
            <w:r w:rsidRPr="00DB16F8">
              <w:rPr>
                <w:color w:val="000000"/>
                <w:lang w:eastAsia="ru-RU"/>
              </w:rPr>
              <w:t>12,5</w:t>
            </w:r>
          </w:p>
        </w:tc>
        <w:tc>
          <w:tcPr>
            <w:tcW w:w="1770" w:type="dxa"/>
            <w:tcBorders>
              <w:top w:val="nil"/>
              <w:left w:val="nil"/>
              <w:bottom w:val="single" w:sz="4" w:space="0" w:color="auto"/>
              <w:right w:val="single" w:sz="4" w:space="0" w:color="auto"/>
            </w:tcBorders>
            <w:shd w:val="clear" w:color="auto" w:fill="auto"/>
            <w:noWrap/>
            <w:vAlign w:val="center"/>
            <w:hideMark/>
          </w:tcPr>
          <w:p w14:paraId="2F104CCF" w14:textId="77777777" w:rsidR="00DB16F8" w:rsidRPr="00DB16F8" w:rsidRDefault="00DB16F8" w:rsidP="00DB16F8">
            <w:pPr>
              <w:widowControl/>
              <w:autoSpaceDE/>
              <w:autoSpaceDN/>
              <w:jc w:val="center"/>
              <w:rPr>
                <w:color w:val="000000"/>
                <w:lang w:eastAsia="ru-RU"/>
              </w:rPr>
            </w:pPr>
            <w:r w:rsidRPr="00DB16F8">
              <w:rPr>
                <w:color w:val="000000"/>
                <w:lang w:eastAsia="ru-RU"/>
              </w:rPr>
              <w:t>2023 г.-2033 г.</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F73C6" w14:textId="77777777" w:rsidR="00DB16F8" w:rsidRPr="00DB16F8" w:rsidRDefault="00DB16F8" w:rsidP="00DB16F8">
            <w:pPr>
              <w:widowControl/>
              <w:autoSpaceDE/>
              <w:autoSpaceDN/>
              <w:jc w:val="center"/>
              <w:rPr>
                <w:lang w:eastAsia="ru-RU"/>
              </w:rPr>
            </w:pPr>
            <w:r w:rsidRPr="00DB16F8">
              <w:rPr>
                <w:lang w:eastAsia="ru-RU"/>
              </w:rPr>
              <w:t>51671,74</w:t>
            </w:r>
          </w:p>
        </w:tc>
        <w:tc>
          <w:tcPr>
            <w:tcW w:w="222" w:type="dxa"/>
            <w:vAlign w:val="center"/>
            <w:hideMark/>
          </w:tcPr>
          <w:p w14:paraId="2BE92CDA" w14:textId="77777777" w:rsidR="00DB16F8" w:rsidRPr="00DB16F8" w:rsidRDefault="00DB16F8" w:rsidP="00DB16F8">
            <w:pPr>
              <w:widowControl/>
              <w:autoSpaceDE/>
              <w:autoSpaceDN/>
              <w:rPr>
                <w:sz w:val="20"/>
                <w:szCs w:val="20"/>
                <w:lang w:eastAsia="ru-RU"/>
              </w:rPr>
            </w:pPr>
          </w:p>
        </w:tc>
      </w:tr>
      <w:tr w:rsidR="00DB16F8" w:rsidRPr="00DB16F8" w14:paraId="3CB35DB6" w14:textId="77777777" w:rsidTr="00DB16F8">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2C7E0F21" w14:textId="77777777" w:rsidR="00DB16F8" w:rsidRPr="00DB16F8" w:rsidRDefault="00DB16F8" w:rsidP="00DB16F8">
            <w:pPr>
              <w:widowControl/>
              <w:autoSpaceDE/>
              <w:autoSpaceDN/>
              <w:rPr>
                <w:lang w:eastAsia="ru-RU"/>
              </w:rPr>
            </w:pPr>
            <w:r w:rsidRPr="00DB16F8">
              <w:rPr>
                <w:lang w:eastAsia="ru-RU"/>
              </w:rPr>
              <w:t>2</w:t>
            </w:r>
          </w:p>
        </w:tc>
        <w:tc>
          <w:tcPr>
            <w:tcW w:w="3553" w:type="dxa"/>
            <w:tcBorders>
              <w:top w:val="single" w:sz="4" w:space="0" w:color="auto"/>
              <w:left w:val="nil"/>
              <w:bottom w:val="single" w:sz="4" w:space="0" w:color="auto"/>
              <w:right w:val="single" w:sz="4" w:space="0" w:color="auto"/>
            </w:tcBorders>
            <w:shd w:val="clear" w:color="auto" w:fill="auto"/>
            <w:hideMark/>
          </w:tcPr>
          <w:p w14:paraId="7B172D11" w14:textId="77777777" w:rsidR="00DB16F8" w:rsidRPr="00DB16F8" w:rsidRDefault="00DB16F8" w:rsidP="00DB16F8">
            <w:pPr>
              <w:widowControl/>
              <w:autoSpaceDE/>
              <w:autoSpaceDN/>
              <w:rPr>
                <w:lang w:eastAsia="ru-RU"/>
              </w:rPr>
            </w:pPr>
            <w:r w:rsidRPr="00DB16F8">
              <w:rPr>
                <w:lang w:eastAsia="ru-RU"/>
              </w:rPr>
              <w:t>Капитальные вложения, необходимые для строительства новых водопроводных сетей</w:t>
            </w:r>
          </w:p>
        </w:tc>
        <w:tc>
          <w:tcPr>
            <w:tcW w:w="1368" w:type="dxa"/>
            <w:tcBorders>
              <w:top w:val="nil"/>
              <w:left w:val="single" w:sz="4" w:space="0" w:color="auto"/>
              <w:bottom w:val="single" w:sz="4" w:space="0" w:color="auto"/>
              <w:right w:val="single" w:sz="4" w:space="0" w:color="auto"/>
            </w:tcBorders>
            <w:shd w:val="clear" w:color="auto" w:fill="auto"/>
            <w:vAlign w:val="center"/>
            <w:hideMark/>
          </w:tcPr>
          <w:p w14:paraId="4328DB56" w14:textId="77777777" w:rsidR="00DB16F8" w:rsidRPr="00DB16F8" w:rsidRDefault="00DB16F8" w:rsidP="00DB16F8">
            <w:pPr>
              <w:widowControl/>
              <w:autoSpaceDE/>
              <w:autoSpaceDN/>
              <w:jc w:val="center"/>
              <w:rPr>
                <w:lang w:eastAsia="ru-RU"/>
              </w:rPr>
            </w:pPr>
            <w:r w:rsidRPr="00DB16F8">
              <w:rPr>
                <w:lang w:eastAsia="ru-RU"/>
              </w:rPr>
              <w:t>км.</w:t>
            </w:r>
          </w:p>
        </w:tc>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11735D51" w14:textId="77777777" w:rsidR="00DB16F8" w:rsidRPr="00DB16F8" w:rsidRDefault="00DB16F8" w:rsidP="00DB16F8">
            <w:pPr>
              <w:widowControl/>
              <w:autoSpaceDE/>
              <w:autoSpaceDN/>
              <w:jc w:val="center"/>
              <w:rPr>
                <w:color w:val="000000"/>
                <w:lang w:eastAsia="ru-RU"/>
              </w:rPr>
            </w:pPr>
            <w:r w:rsidRPr="00DB16F8">
              <w:rPr>
                <w:color w:val="000000"/>
                <w:lang w:eastAsia="ru-RU"/>
              </w:rPr>
              <w:t>12,9</w:t>
            </w:r>
          </w:p>
        </w:tc>
        <w:tc>
          <w:tcPr>
            <w:tcW w:w="1770" w:type="dxa"/>
            <w:tcBorders>
              <w:top w:val="nil"/>
              <w:left w:val="nil"/>
              <w:bottom w:val="single" w:sz="4" w:space="0" w:color="auto"/>
              <w:right w:val="single" w:sz="4" w:space="0" w:color="auto"/>
            </w:tcBorders>
            <w:shd w:val="clear" w:color="auto" w:fill="auto"/>
            <w:noWrap/>
            <w:vAlign w:val="center"/>
            <w:hideMark/>
          </w:tcPr>
          <w:p w14:paraId="11CFB58F" w14:textId="77777777" w:rsidR="00DB16F8" w:rsidRPr="00DB16F8" w:rsidRDefault="00DB16F8" w:rsidP="00DB16F8">
            <w:pPr>
              <w:widowControl/>
              <w:autoSpaceDE/>
              <w:autoSpaceDN/>
              <w:jc w:val="center"/>
              <w:rPr>
                <w:color w:val="000000"/>
                <w:lang w:eastAsia="ru-RU"/>
              </w:rPr>
            </w:pPr>
            <w:r w:rsidRPr="00DB16F8">
              <w:rPr>
                <w:color w:val="000000"/>
                <w:lang w:eastAsia="ru-RU"/>
              </w:rPr>
              <w:t>2023 г.-2033 г.</w:t>
            </w:r>
          </w:p>
        </w:tc>
        <w:tc>
          <w:tcPr>
            <w:tcW w:w="1461" w:type="dxa"/>
            <w:tcBorders>
              <w:top w:val="nil"/>
              <w:left w:val="single" w:sz="4" w:space="0" w:color="auto"/>
              <w:bottom w:val="single" w:sz="4" w:space="0" w:color="auto"/>
              <w:right w:val="single" w:sz="4" w:space="0" w:color="auto"/>
            </w:tcBorders>
            <w:shd w:val="clear" w:color="auto" w:fill="auto"/>
            <w:vAlign w:val="center"/>
            <w:hideMark/>
          </w:tcPr>
          <w:p w14:paraId="6874ED36" w14:textId="77777777" w:rsidR="00DB16F8" w:rsidRPr="00DB16F8" w:rsidRDefault="00DB16F8" w:rsidP="00DB16F8">
            <w:pPr>
              <w:widowControl/>
              <w:autoSpaceDE/>
              <w:autoSpaceDN/>
              <w:jc w:val="center"/>
              <w:rPr>
                <w:lang w:eastAsia="ru-RU"/>
              </w:rPr>
            </w:pPr>
            <w:r w:rsidRPr="00DB16F8">
              <w:rPr>
                <w:lang w:eastAsia="ru-RU"/>
              </w:rPr>
              <w:t>53325,24</w:t>
            </w:r>
          </w:p>
        </w:tc>
        <w:tc>
          <w:tcPr>
            <w:tcW w:w="222" w:type="dxa"/>
            <w:vAlign w:val="center"/>
            <w:hideMark/>
          </w:tcPr>
          <w:p w14:paraId="68BD2EA5" w14:textId="77777777" w:rsidR="00DB16F8" w:rsidRPr="00DB16F8" w:rsidRDefault="00DB16F8" w:rsidP="00DB16F8">
            <w:pPr>
              <w:widowControl/>
              <w:autoSpaceDE/>
              <w:autoSpaceDN/>
              <w:rPr>
                <w:sz w:val="20"/>
                <w:szCs w:val="20"/>
                <w:lang w:eastAsia="ru-RU"/>
              </w:rPr>
            </w:pPr>
          </w:p>
        </w:tc>
      </w:tr>
      <w:tr w:rsidR="00DB16F8" w:rsidRPr="00DB16F8" w14:paraId="4F741A6F" w14:textId="77777777" w:rsidTr="00DB16F8">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38640" w14:textId="77777777" w:rsidR="00DB16F8" w:rsidRPr="00DB16F8" w:rsidRDefault="00DB16F8" w:rsidP="00DB16F8">
            <w:pPr>
              <w:widowControl/>
              <w:autoSpaceDE/>
              <w:autoSpaceDN/>
              <w:rPr>
                <w:color w:val="000000"/>
                <w:lang w:eastAsia="ru-RU"/>
              </w:rPr>
            </w:pPr>
            <w:r w:rsidRPr="00DB16F8">
              <w:rPr>
                <w:color w:val="000000"/>
                <w:lang w:eastAsia="ru-RU"/>
              </w:rPr>
              <w:t> </w:t>
            </w:r>
          </w:p>
        </w:tc>
        <w:tc>
          <w:tcPr>
            <w:tcW w:w="3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242AF" w14:textId="77777777" w:rsidR="00DB16F8" w:rsidRPr="00DB16F8" w:rsidRDefault="00DB16F8" w:rsidP="00DB16F8">
            <w:pPr>
              <w:widowControl/>
              <w:autoSpaceDE/>
              <w:autoSpaceDN/>
              <w:rPr>
                <w:color w:val="000000"/>
                <w:lang w:eastAsia="ru-RU"/>
              </w:rPr>
            </w:pPr>
            <w:r w:rsidRPr="00DB16F8">
              <w:rPr>
                <w:color w:val="000000"/>
                <w:lang w:eastAsia="ru-RU"/>
              </w:rPr>
              <w:t>Итого:</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4E9BF" w14:textId="1229E71D" w:rsidR="00DB16F8" w:rsidRPr="00DB16F8" w:rsidRDefault="00DB16F8" w:rsidP="00DB16F8">
            <w:pPr>
              <w:widowControl/>
              <w:autoSpaceDE/>
              <w:autoSpaceDN/>
              <w:jc w:val="center"/>
              <w:rPr>
                <w:lang w:eastAsia="ru-RU"/>
              </w:rPr>
            </w:pPr>
          </w:p>
        </w:tc>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78E82ABC" w14:textId="77777777" w:rsidR="00DB16F8" w:rsidRPr="00DB16F8" w:rsidRDefault="00DB16F8" w:rsidP="00DB16F8">
            <w:pPr>
              <w:widowControl/>
              <w:autoSpaceDE/>
              <w:autoSpaceDN/>
              <w:jc w:val="center"/>
              <w:rPr>
                <w:color w:val="000000"/>
                <w:lang w:eastAsia="ru-RU"/>
              </w:rPr>
            </w:pPr>
            <w:r w:rsidRPr="00DB16F8">
              <w:rPr>
                <w:color w:val="000000"/>
                <w:lang w:eastAsia="ru-RU"/>
              </w:rPr>
              <w:t>25,4</w:t>
            </w:r>
          </w:p>
        </w:tc>
        <w:tc>
          <w:tcPr>
            <w:tcW w:w="1770" w:type="dxa"/>
            <w:tcBorders>
              <w:top w:val="nil"/>
              <w:left w:val="nil"/>
              <w:bottom w:val="single" w:sz="4" w:space="0" w:color="auto"/>
              <w:right w:val="single" w:sz="4" w:space="0" w:color="auto"/>
            </w:tcBorders>
            <w:shd w:val="clear" w:color="auto" w:fill="auto"/>
            <w:noWrap/>
            <w:vAlign w:val="center"/>
            <w:hideMark/>
          </w:tcPr>
          <w:p w14:paraId="7DBC7324" w14:textId="6C940326" w:rsidR="00DB16F8" w:rsidRPr="00DB16F8" w:rsidRDefault="00DB16F8" w:rsidP="00DB16F8">
            <w:pPr>
              <w:widowControl/>
              <w:autoSpaceDE/>
              <w:autoSpaceDN/>
              <w:jc w:val="center"/>
              <w:rPr>
                <w:color w:val="000000"/>
                <w:lang w:eastAsia="ru-RU"/>
              </w:rPr>
            </w:pPr>
          </w:p>
        </w:tc>
        <w:tc>
          <w:tcPr>
            <w:tcW w:w="1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A2E3B" w14:textId="77777777" w:rsidR="00DB16F8" w:rsidRPr="00DB16F8" w:rsidRDefault="00DB16F8" w:rsidP="00DB16F8">
            <w:pPr>
              <w:widowControl/>
              <w:autoSpaceDE/>
              <w:autoSpaceDN/>
              <w:jc w:val="center"/>
              <w:rPr>
                <w:color w:val="000000"/>
                <w:lang w:eastAsia="ru-RU"/>
              </w:rPr>
            </w:pPr>
            <w:r w:rsidRPr="00DB16F8">
              <w:rPr>
                <w:color w:val="000000"/>
                <w:lang w:eastAsia="ru-RU"/>
              </w:rPr>
              <w:t>104996,98</w:t>
            </w:r>
          </w:p>
        </w:tc>
        <w:tc>
          <w:tcPr>
            <w:tcW w:w="222" w:type="dxa"/>
            <w:vAlign w:val="center"/>
            <w:hideMark/>
          </w:tcPr>
          <w:p w14:paraId="52EC548A" w14:textId="77777777" w:rsidR="00DB16F8" w:rsidRPr="00DB16F8" w:rsidRDefault="00DB16F8" w:rsidP="00DB16F8">
            <w:pPr>
              <w:widowControl/>
              <w:autoSpaceDE/>
              <w:autoSpaceDN/>
              <w:rPr>
                <w:sz w:val="20"/>
                <w:szCs w:val="20"/>
                <w:lang w:eastAsia="ru-RU"/>
              </w:rPr>
            </w:pPr>
          </w:p>
        </w:tc>
      </w:tr>
    </w:tbl>
    <w:p w14:paraId="504003D3" w14:textId="77777777" w:rsidR="000107EA" w:rsidRPr="00A6720C" w:rsidRDefault="000107EA" w:rsidP="000779EF">
      <w:pPr>
        <w:pStyle w:val="a3"/>
        <w:spacing w:line="278" w:lineRule="auto"/>
        <w:ind w:left="0" w:right="307" w:firstLine="0"/>
      </w:pPr>
    </w:p>
    <w:p w14:paraId="4741D894" w14:textId="75AB586A" w:rsidR="008F41ED" w:rsidRPr="00A6720C" w:rsidRDefault="006060CB" w:rsidP="00DB16F8">
      <w:pPr>
        <w:pStyle w:val="a3"/>
        <w:spacing w:before="47" w:line="276" w:lineRule="auto"/>
        <w:ind w:left="0" w:right="87"/>
      </w:pPr>
      <w:r w:rsidRPr="00A6720C">
        <w:t xml:space="preserve">Капитальные вложения, </w:t>
      </w:r>
      <w:r w:rsidR="000107EA" w:rsidRPr="00A6720C">
        <w:t>на</w:t>
      </w:r>
      <w:r w:rsidRPr="00A6720C">
        <w:t xml:space="preserve"> модернизацию системы водоснабжения </w:t>
      </w:r>
      <w:r w:rsidR="000107EA" w:rsidRPr="00A6720C">
        <w:t xml:space="preserve">по видам объектов </w:t>
      </w:r>
      <w:r w:rsidR="000010BD" w:rsidRPr="00A6720C">
        <w:t>Мелчхинского</w:t>
      </w:r>
      <w:r w:rsidRPr="00A6720C">
        <w:t xml:space="preserve"> сельского поселения приведены в таблице </w:t>
      </w:r>
      <w:r w:rsidR="00F75A05">
        <w:t>29</w:t>
      </w:r>
      <w:r w:rsidR="00267D73" w:rsidRPr="00A6720C">
        <w:t>;</w:t>
      </w:r>
      <w:r w:rsidR="00F75A05">
        <w:t>30</w:t>
      </w:r>
      <w:r w:rsidRPr="00A6720C">
        <w:t>.</w:t>
      </w:r>
    </w:p>
    <w:p w14:paraId="441E73EA" w14:textId="77777777" w:rsidR="008F41ED" w:rsidRPr="00A6720C" w:rsidRDefault="008F41ED">
      <w:pPr>
        <w:pStyle w:val="a3"/>
        <w:spacing w:before="9"/>
        <w:ind w:left="0" w:firstLine="0"/>
        <w:jc w:val="left"/>
        <w:rPr>
          <w:sz w:val="27"/>
        </w:rPr>
      </w:pPr>
    </w:p>
    <w:p w14:paraId="5B5D5304" w14:textId="77777777" w:rsidR="00367313" w:rsidRDefault="00367313">
      <w:pPr>
        <w:rPr>
          <w:iCs/>
          <w:sz w:val="28"/>
        </w:rPr>
      </w:pPr>
      <w:bookmarkStart w:id="71" w:name="Таблица_20:_Капитальные_вложения_в_строи"/>
      <w:bookmarkEnd w:id="71"/>
      <w:r>
        <w:rPr>
          <w:iCs/>
          <w:sz w:val="28"/>
        </w:rPr>
        <w:br w:type="page"/>
      </w:r>
    </w:p>
    <w:p w14:paraId="5F51C327" w14:textId="4E233F0C" w:rsidR="008F41ED" w:rsidRDefault="006060CB">
      <w:pPr>
        <w:ind w:left="250"/>
        <w:rPr>
          <w:iCs/>
          <w:sz w:val="28"/>
        </w:rPr>
      </w:pPr>
      <w:r w:rsidRPr="00A6720C">
        <w:rPr>
          <w:iCs/>
          <w:sz w:val="28"/>
        </w:rPr>
        <w:lastRenderedPageBreak/>
        <w:t>Таблица</w:t>
      </w:r>
      <w:r w:rsidRPr="00A6720C">
        <w:rPr>
          <w:iCs/>
          <w:spacing w:val="-2"/>
          <w:sz w:val="28"/>
        </w:rPr>
        <w:t xml:space="preserve"> </w:t>
      </w:r>
      <w:r w:rsidRPr="00A6720C">
        <w:rPr>
          <w:iCs/>
          <w:sz w:val="28"/>
        </w:rPr>
        <w:t>2</w:t>
      </w:r>
      <w:r w:rsidR="00F75A05">
        <w:rPr>
          <w:iCs/>
          <w:sz w:val="28"/>
        </w:rPr>
        <w:t>9</w:t>
      </w:r>
      <w:r w:rsidR="00F80D9F" w:rsidRPr="00A6720C">
        <w:rPr>
          <w:iCs/>
          <w:sz w:val="28"/>
        </w:rPr>
        <w:t xml:space="preserve"> -</w:t>
      </w:r>
      <w:r w:rsidRPr="00A6720C">
        <w:rPr>
          <w:iCs/>
          <w:spacing w:val="9"/>
          <w:sz w:val="28"/>
        </w:rPr>
        <w:t xml:space="preserve"> </w:t>
      </w:r>
      <w:r w:rsidRPr="00A6720C">
        <w:rPr>
          <w:iCs/>
          <w:sz w:val="28"/>
        </w:rPr>
        <w:t>Капитальные</w:t>
      </w:r>
      <w:r w:rsidRPr="00A6720C">
        <w:rPr>
          <w:iCs/>
          <w:spacing w:val="12"/>
          <w:sz w:val="28"/>
        </w:rPr>
        <w:t xml:space="preserve"> </w:t>
      </w:r>
      <w:r w:rsidRPr="00A6720C">
        <w:rPr>
          <w:iCs/>
          <w:sz w:val="28"/>
        </w:rPr>
        <w:t>вложения</w:t>
      </w:r>
      <w:r w:rsidR="00A84352">
        <w:rPr>
          <w:iCs/>
          <w:sz w:val="28"/>
        </w:rPr>
        <w:t xml:space="preserve"> </w:t>
      </w:r>
      <w:r w:rsidR="00A84352">
        <w:rPr>
          <w:color w:val="000000"/>
          <w:sz w:val="28"/>
          <w:szCs w:val="28"/>
        </w:rPr>
        <w:t>необходимые</w:t>
      </w:r>
      <w:r w:rsidRPr="00A6720C">
        <w:rPr>
          <w:iCs/>
          <w:spacing w:val="11"/>
          <w:sz w:val="28"/>
        </w:rPr>
        <w:t xml:space="preserve"> </w:t>
      </w:r>
      <w:r w:rsidR="00A84352">
        <w:rPr>
          <w:iCs/>
          <w:sz w:val="28"/>
        </w:rPr>
        <w:t>для</w:t>
      </w:r>
      <w:r w:rsidR="00267D73" w:rsidRPr="00A6720C">
        <w:rPr>
          <w:iCs/>
          <w:sz w:val="28"/>
        </w:rPr>
        <w:t xml:space="preserve"> замен</w:t>
      </w:r>
      <w:r w:rsidR="00A84352">
        <w:rPr>
          <w:iCs/>
          <w:sz w:val="28"/>
        </w:rPr>
        <w:t>ы</w:t>
      </w:r>
      <w:r w:rsidR="00267D73" w:rsidRPr="00A6720C">
        <w:rPr>
          <w:iCs/>
          <w:sz w:val="28"/>
        </w:rPr>
        <w:t xml:space="preserve"> водопроводных сетей</w:t>
      </w:r>
    </w:p>
    <w:p w14:paraId="49FB9775" w14:textId="77777777" w:rsidR="00DB16F8" w:rsidRPr="00A6720C" w:rsidRDefault="00DB16F8">
      <w:pPr>
        <w:ind w:left="250"/>
        <w:rPr>
          <w:iCs/>
          <w:sz w:val="28"/>
        </w:rPr>
      </w:pPr>
    </w:p>
    <w:tbl>
      <w:tblPr>
        <w:tblW w:w="9783" w:type="dxa"/>
        <w:tblInd w:w="113" w:type="dxa"/>
        <w:tblLayout w:type="fixed"/>
        <w:tblLook w:val="04A0" w:firstRow="1" w:lastRow="0" w:firstColumn="1" w:lastColumn="0" w:noHBand="0" w:noVBand="1"/>
      </w:tblPr>
      <w:tblGrid>
        <w:gridCol w:w="557"/>
        <w:gridCol w:w="2239"/>
        <w:gridCol w:w="1027"/>
        <w:gridCol w:w="1095"/>
        <w:gridCol w:w="669"/>
        <w:gridCol w:w="1083"/>
        <w:gridCol w:w="1400"/>
        <w:gridCol w:w="1713"/>
      </w:tblGrid>
      <w:tr w:rsidR="00DB16F8" w:rsidRPr="00DB16F8" w14:paraId="7E7BC611" w14:textId="77777777" w:rsidTr="005E7146">
        <w:trPr>
          <w:trHeight w:val="1575"/>
        </w:trPr>
        <w:tc>
          <w:tcPr>
            <w:tcW w:w="557"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40559C94" w14:textId="77777777" w:rsidR="00DB16F8" w:rsidRPr="00DB16F8" w:rsidRDefault="00DB16F8" w:rsidP="005E7146">
            <w:pPr>
              <w:widowControl/>
              <w:autoSpaceDE/>
              <w:autoSpaceDN/>
              <w:jc w:val="center"/>
              <w:rPr>
                <w:b/>
                <w:bCs/>
                <w:color w:val="000000"/>
                <w:sz w:val="24"/>
                <w:szCs w:val="24"/>
                <w:lang w:eastAsia="ru-RU"/>
              </w:rPr>
            </w:pPr>
            <w:r w:rsidRPr="00DB16F8">
              <w:rPr>
                <w:b/>
                <w:bCs/>
                <w:color w:val="000000"/>
                <w:sz w:val="24"/>
                <w:szCs w:val="24"/>
                <w:lang w:eastAsia="ru-RU"/>
              </w:rPr>
              <w:t>№ п/п</w:t>
            </w:r>
          </w:p>
        </w:tc>
        <w:tc>
          <w:tcPr>
            <w:tcW w:w="2239" w:type="dxa"/>
            <w:tcBorders>
              <w:top w:val="single" w:sz="4" w:space="0" w:color="auto"/>
              <w:left w:val="nil"/>
              <w:bottom w:val="single" w:sz="4" w:space="0" w:color="auto"/>
              <w:right w:val="single" w:sz="4" w:space="0" w:color="auto"/>
            </w:tcBorders>
            <w:shd w:val="clear" w:color="000000" w:fill="FCD5B4"/>
            <w:vAlign w:val="center"/>
            <w:hideMark/>
          </w:tcPr>
          <w:p w14:paraId="2F64C045" w14:textId="77777777" w:rsidR="00DB16F8" w:rsidRPr="00DB16F8" w:rsidRDefault="00DB16F8" w:rsidP="005E7146">
            <w:pPr>
              <w:widowControl/>
              <w:autoSpaceDE/>
              <w:autoSpaceDN/>
              <w:jc w:val="center"/>
              <w:rPr>
                <w:b/>
                <w:bCs/>
                <w:color w:val="000000"/>
                <w:sz w:val="24"/>
                <w:szCs w:val="24"/>
                <w:lang w:eastAsia="ru-RU"/>
              </w:rPr>
            </w:pPr>
            <w:r w:rsidRPr="00DB16F8">
              <w:rPr>
                <w:b/>
                <w:bCs/>
                <w:color w:val="000000"/>
                <w:sz w:val="24"/>
                <w:szCs w:val="24"/>
                <w:lang w:eastAsia="ru-RU"/>
              </w:rPr>
              <w:t>Наименование объекта</w:t>
            </w:r>
          </w:p>
        </w:tc>
        <w:tc>
          <w:tcPr>
            <w:tcW w:w="1027" w:type="dxa"/>
            <w:tcBorders>
              <w:top w:val="single" w:sz="4" w:space="0" w:color="auto"/>
              <w:left w:val="nil"/>
              <w:bottom w:val="single" w:sz="4" w:space="0" w:color="auto"/>
              <w:right w:val="single" w:sz="4" w:space="0" w:color="auto"/>
            </w:tcBorders>
            <w:shd w:val="clear" w:color="000000" w:fill="FCD5B4"/>
            <w:vAlign w:val="center"/>
            <w:hideMark/>
          </w:tcPr>
          <w:p w14:paraId="4730DD20" w14:textId="77777777" w:rsidR="00DB16F8" w:rsidRPr="00DB16F8" w:rsidRDefault="00DB16F8" w:rsidP="005E7146">
            <w:pPr>
              <w:widowControl/>
              <w:autoSpaceDE/>
              <w:autoSpaceDN/>
              <w:jc w:val="center"/>
              <w:rPr>
                <w:b/>
                <w:bCs/>
                <w:color w:val="000000"/>
                <w:sz w:val="24"/>
                <w:szCs w:val="24"/>
                <w:lang w:eastAsia="ru-RU"/>
              </w:rPr>
            </w:pPr>
            <w:r w:rsidRPr="00DB16F8">
              <w:rPr>
                <w:b/>
                <w:bCs/>
                <w:color w:val="000000"/>
                <w:sz w:val="24"/>
                <w:szCs w:val="24"/>
                <w:lang w:eastAsia="ru-RU"/>
              </w:rPr>
              <w:t>Диаметр, мм</w:t>
            </w:r>
          </w:p>
        </w:tc>
        <w:tc>
          <w:tcPr>
            <w:tcW w:w="1095" w:type="dxa"/>
            <w:tcBorders>
              <w:top w:val="single" w:sz="4" w:space="0" w:color="auto"/>
              <w:left w:val="nil"/>
              <w:bottom w:val="single" w:sz="4" w:space="0" w:color="auto"/>
              <w:right w:val="single" w:sz="4" w:space="0" w:color="auto"/>
            </w:tcBorders>
            <w:shd w:val="clear" w:color="000000" w:fill="FCD5B4"/>
            <w:vAlign w:val="center"/>
            <w:hideMark/>
          </w:tcPr>
          <w:p w14:paraId="389FE819" w14:textId="221901BC" w:rsidR="00DB16F8" w:rsidRPr="00DB16F8" w:rsidRDefault="00DB16F8" w:rsidP="005E7146">
            <w:pPr>
              <w:widowControl/>
              <w:autoSpaceDE/>
              <w:autoSpaceDN/>
              <w:jc w:val="center"/>
              <w:rPr>
                <w:b/>
                <w:bCs/>
                <w:color w:val="000000"/>
                <w:sz w:val="24"/>
                <w:szCs w:val="24"/>
                <w:lang w:eastAsia="ru-RU"/>
              </w:rPr>
            </w:pPr>
            <w:r w:rsidRPr="00DB16F8">
              <w:rPr>
                <w:b/>
                <w:bCs/>
                <w:color w:val="000000"/>
                <w:sz w:val="24"/>
                <w:szCs w:val="24"/>
                <w:lang w:eastAsia="ru-RU"/>
              </w:rPr>
              <w:t>Мате</w:t>
            </w:r>
            <w:r w:rsidR="00367313">
              <w:rPr>
                <w:b/>
                <w:bCs/>
                <w:color w:val="000000"/>
                <w:sz w:val="24"/>
                <w:szCs w:val="24"/>
                <w:lang w:eastAsia="ru-RU"/>
              </w:rPr>
              <w:t>-</w:t>
            </w:r>
            <w:r w:rsidRPr="00DB16F8">
              <w:rPr>
                <w:b/>
                <w:bCs/>
                <w:color w:val="000000"/>
                <w:sz w:val="24"/>
                <w:szCs w:val="24"/>
                <w:lang w:eastAsia="ru-RU"/>
              </w:rPr>
              <w:t>риал</w:t>
            </w:r>
          </w:p>
        </w:tc>
        <w:tc>
          <w:tcPr>
            <w:tcW w:w="669" w:type="dxa"/>
            <w:tcBorders>
              <w:top w:val="single" w:sz="4" w:space="0" w:color="auto"/>
              <w:left w:val="nil"/>
              <w:bottom w:val="single" w:sz="4" w:space="0" w:color="auto"/>
              <w:right w:val="single" w:sz="4" w:space="0" w:color="auto"/>
            </w:tcBorders>
            <w:shd w:val="clear" w:color="000000" w:fill="FCD5B4"/>
            <w:vAlign w:val="center"/>
            <w:hideMark/>
          </w:tcPr>
          <w:p w14:paraId="6997C7E5" w14:textId="77777777" w:rsidR="00DB16F8" w:rsidRPr="00DB16F8" w:rsidRDefault="00DB16F8" w:rsidP="005E7146">
            <w:pPr>
              <w:widowControl/>
              <w:autoSpaceDE/>
              <w:autoSpaceDN/>
              <w:jc w:val="center"/>
              <w:rPr>
                <w:b/>
                <w:bCs/>
                <w:color w:val="000000"/>
                <w:sz w:val="24"/>
                <w:szCs w:val="24"/>
                <w:lang w:eastAsia="ru-RU"/>
              </w:rPr>
            </w:pPr>
            <w:r w:rsidRPr="00DB16F8">
              <w:rPr>
                <w:b/>
                <w:bCs/>
                <w:color w:val="000000"/>
                <w:sz w:val="24"/>
                <w:szCs w:val="24"/>
                <w:lang w:eastAsia="ru-RU"/>
              </w:rPr>
              <w:t>Ед. изм.</w:t>
            </w:r>
          </w:p>
        </w:tc>
        <w:tc>
          <w:tcPr>
            <w:tcW w:w="1083" w:type="dxa"/>
            <w:tcBorders>
              <w:top w:val="single" w:sz="4" w:space="0" w:color="auto"/>
              <w:left w:val="nil"/>
              <w:bottom w:val="single" w:sz="4" w:space="0" w:color="auto"/>
              <w:right w:val="single" w:sz="4" w:space="0" w:color="auto"/>
            </w:tcBorders>
            <w:shd w:val="clear" w:color="000000" w:fill="FCD5B4"/>
            <w:vAlign w:val="center"/>
            <w:hideMark/>
          </w:tcPr>
          <w:p w14:paraId="7EDC7A99" w14:textId="7370A6F0" w:rsidR="00DB16F8" w:rsidRPr="00DB16F8" w:rsidRDefault="00DB16F8" w:rsidP="005E7146">
            <w:pPr>
              <w:widowControl/>
              <w:autoSpaceDE/>
              <w:autoSpaceDN/>
              <w:jc w:val="center"/>
              <w:rPr>
                <w:b/>
                <w:bCs/>
                <w:color w:val="000000"/>
                <w:sz w:val="24"/>
                <w:szCs w:val="24"/>
                <w:lang w:eastAsia="ru-RU"/>
              </w:rPr>
            </w:pPr>
            <w:r w:rsidRPr="00DB16F8">
              <w:rPr>
                <w:b/>
                <w:bCs/>
                <w:color w:val="000000"/>
                <w:sz w:val="24"/>
                <w:szCs w:val="24"/>
                <w:lang w:eastAsia="ru-RU"/>
              </w:rPr>
              <w:t>Про</w:t>
            </w:r>
            <w:r w:rsidR="00367313">
              <w:rPr>
                <w:b/>
                <w:bCs/>
                <w:color w:val="000000"/>
                <w:sz w:val="24"/>
                <w:szCs w:val="24"/>
                <w:lang w:eastAsia="ru-RU"/>
              </w:rPr>
              <w:t>-</w:t>
            </w:r>
            <w:r w:rsidRPr="00DB16F8">
              <w:rPr>
                <w:b/>
                <w:bCs/>
                <w:color w:val="000000"/>
                <w:sz w:val="24"/>
                <w:szCs w:val="24"/>
                <w:lang w:eastAsia="ru-RU"/>
              </w:rPr>
              <w:t>тяжен</w:t>
            </w:r>
            <w:r w:rsidR="00367313">
              <w:rPr>
                <w:b/>
                <w:bCs/>
                <w:color w:val="000000"/>
                <w:sz w:val="24"/>
                <w:szCs w:val="24"/>
                <w:lang w:eastAsia="ru-RU"/>
              </w:rPr>
              <w:t>-</w:t>
            </w:r>
            <w:r w:rsidRPr="00DB16F8">
              <w:rPr>
                <w:b/>
                <w:bCs/>
                <w:color w:val="000000"/>
                <w:sz w:val="24"/>
                <w:szCs w:val="24"/>
                <w:lang w:eastAsia="ru-RU"/>
              </w:rPr>
              <w:t>ность, м</w:t>
            </w:r>
          </w:p>
        </w:tc>
        <w:tc>
          <w:tcPr>
            <w:tcW w:w="1400" w:type="dxa"/>
            <w:tcBorders>
              <w:top w:val="single" w:sz="4" w:space="0" w:color="auto"/>
              <w:left w:val="nil"/>
              <w:bottom w:val="single" w:sz="4" w:space="0" w:color="auto"/>
              <w:right w:val="single" w:sz="4" w:space="0" w:color="auto"/>
            </w:tcBorders>
            <w:shd w:val="clear" w:color="000000" w:fill="FCD5B4"/>
            <w:vAlign w:val="center"/>
            <w:hideMark/>
          </w:tcPr>
          <w:p w14:paraId="6B583AB0" w14:textId="1BB13C54" w:rsidR="00DB16F8" w:rsidRPr="00DB16F8" w:rsidRDefault="00DB16F8" w:rsidP="005E7146">
            <w:pPr>
              <w:widowControl/>
              <w:autoSpaceDE/>
              <w:autoSpaceDN/>
              <w:jc w:val="center"/>
              <w:rPr>
                <w:b/>
                <w:bCs/>
                <w:color w:val="000000"/>
                <w:sz w:val="24"/>
                <w:szCs w:val="24"/>
                <w:lang w:eastAsia="ru-RU"/>
              </w:rPr>
            </w:pPr>
            <w:r w:rsidRPr="00DB16F8">
              <w:rPr>
                <w:b/>
                <w:bCs/>
                <w:color w:val="000000"/>
                <w:sz w:val="24"/>
                <w:szCs w:val="24"/>
                <w:lang w:eastAsia="ru-RU"/>
              </w:rPr>
              <w:t>Стоимость 1 км сетей</w:t>
            </w:r>
            <w:r w:rsidR="00855DA7">
              <w:rPr>
                <w:b/>
                <w:bCs/>
                <w:color w:val="000000"/>
                <w:sz w:val="24"/>
                <w:szCs w:val="24"/>
                <w:lang w:eastAsia="ru-RU"/>
              </w:rPr>
              <w:t>, тыс.руб.</w:t>
            </w:r>
          </w:p>
        </w:tc>
        <w:tc>
          <w:tcPr>
            <w:tcW w:w="1713" w:type="dxa"/>
            <w:tcBorders>
              <w:top w:val="single" w:sz="4" w:space="0" w:color="auto"/>
              <w:left w:val="nil"/>
              <w:bottom w:val="single" w:sz="4" w:space="0" w:color="auto"/>
              <w:right w:val="single" w:sz="4" w:space="0" w:color="auto"/>
            </w:tcBorders>
            <w:shd w:val="clear" w:color="000000" w:fill="FCD5B4"/>
            <w:vAlign w:val="center"/>
            <w:hideMark/>
          </w:tcPr>
          <w:p w14:paraId="32D05C90" w14:textId="77777777" w:rsidR="00DB16F8" w:rsidRPr="00DB16F8" w:rsidRDefault="00DB16F8" w:rsidP="005E7146">
            <w:pPr>
              <w:widowControl/>
              <w:autoSpaceDE/>
              <w:autoSpaceDN/>
              <w:jc w:val="center"/>
              <w:rPr>
                <w:b/>
                <w:bCs/>
                <w:color w:val="000000"/>
                <w:sz w:val="24"/>
                <w:szCs w:val="24"/>
                <w:lang w:eastAsia="ru-RU"/>
              </w:rPr>
            </w:pPr>
            <w:r w:rsidRPr="00DB16F8">
              <w:rPr>
                <w:b/>
                <w:bCs/>
                <w:color w:val="000000"/>
                <w:sz w:val="24"/>
                <w:szCs w:val="24"/>
                <w:lang w:eastAsia="ru-RU"/>
              </w:rPr>
              <w:t>Стоимость мероприятий, тыс. руб.</w:t>
            </w:r>
          </w:p>
        </w:tc>
      </w:tr>
      <w:tr w:rsidR="00DB16F8" w:rsidRPr="00DB16F8" w14:paraId="2D260C50" w14:textId="77777777" w:rsidTr="00367313">
        <w:trPr>
          <w:trHeight w:val="315"/>
        </w:trPr>
        <w:tc>
          <w:tcPr>
            <w:tcW w:w="557" w:type="dxa"/>
            <w:tcBorders>
              <w:top w:val="nil"/>
              <w:left w:val="single" w:sz="4" w:space="0" w:color="auto"/>
              <w:bottom w:val="single" w:sz="4" w:space="0" w:color="auto"/>
              <w:right w:val="single" w:sz="4" w:space="0" w:color="auto"/>
            </w:tcBorders>
            <w:shd w:val="clear" w:color="000000" w:fill="FCD5B4"/>
            <w:hideMark/>
          </w:tcPr>
          <w:p w14:paraId="6D6A7E7F" w14:textId="77777777" w:rsidR="00DB16F8" w:rsidRPr="00DB16F8" w:rsidRDefault="00DB16F8" w:rsidP="00DB16F8">
            <w:pPr>
              <w:widowControl/>
              <w:autoSpaceDE/>
              <w:autoSpaceDN/>
              <w:rPr>
                <w:b/>
                <w:bCs/>
                <w:color w:val="000000"/>
                <w:sz w:val="24"/>
                <w:szCs w:val="24"/>
                <w:lang w:eastAsia="ru-RU"/>
              </w:rPr>
            </w:pPr>
            <w:r w:rsidRPr="00DB16F8">
              <w:rPr>
                <w:b/>
                <w:bCs/>
                <w:color w:val="000000"/>
                <w:sz w:val="24"/>
                <w:szCs w:val="24"/>
                <w:lang w:eastAsia="ru-RU"/>
              </w:rPr>
              <w:t>1</w:t>
            </w:r>
          </w:p>
        </w:tc>
        <w:tc>
          <w:tcPr>
            <w:tcW w:w="2239" w:type="dxa"/>
            <w:tcBorders>
              <w:top w:val="nil"/>
              <w:left w:val="nil"/>
              <w:bottom w:val="single" w:sz="4" w:space="0" w:color="auto"/>
              <w:right w:val="single" w:sz="4" w:space="0" w:color="auto"/>
            </w:tcBorders>
            <w:shd w:val="clear" w:color="000000" w:fill="FCD5B4"/>
            <w:hideMark/>
          </w:tcPr>
          <w:p w14:paraId="2983C5F3" w14:textId="77777777" w:rsidR="00DB16F8" w:rsidRPr="00DB16F8" w:rsidRDefault="00DB16F8" w:rsidP="00DB16F8">
            <w:pPr>
              <w:widowControl/>
              <w:autoSpaceDE/>
              <w:autoSpaceDN/>
              <w:rPr>
                <w:b/>
                <w:bCs/>
                <w:color w:val="000000"/>
                <w:sz w:val="24"/>
                <w:szCs w:val="24"/>
                <w:lang w:eastAsia="ru-RU"/>
              </w:rPr>
            </w:pPr>
            <w:r w:rsidRPr="00DB16F8">
              <w:rPr>
                <w:b/>
                <w:bCs/>
                <w:color w:val="000000"/>
                <w:sz w:val="24"/>
                <w:szCs w:val="24"/>
                <w:lang w:eastAsia="ru-RU"/>
              </w:rPr>
              <w:t>2</w:t>
            </w:r>
          </w:p>
        </w:tc>
        <w:tc>
          <w:tcPr>
            <w:tcW w:w="1027" w:type="dxa"/>
            <w:tcBorders>
              <w:top w:val="nil"/>
              <w:left w:val="nil"/>
              <w:bottom w:val="single" w:sz="4" w:space="0" w:color="auto"/>
              <w:right w:val="single" w:sz="4" w:space="0" w:color="auto"/>
            </w:tcBorders>
            <w:shd w:val="clear" w:color="000000" w:fill="FCD5B4"/>
            <w:hideMark/>
          </w:tcPr>
          <w:p w14:paraId="3F4DBFD6" w14:textId="77777777" w:rsidR="00DB16F8" w:rsidRPr="00DB16F8" w:rsidRDefault="00DB16F8" w:rsidP="00DB16F8">
            <w:pPr>
              <w:widowControl/>
              <w:autoSpaceDE/>
              <w:autoSpaceDN/>
              <w:rPr>
                <w:b/>
                <w:bCs/>
                <w:color w:val="000000"/>
                <w:sz w:val="24"/>
                <w:szCs w:val="24"/>
                <w:lang w:eastAsia="ru-RU"/>
              </w:rPr>
            </w:pPr>
            <w:r w:rsidRPr="00DB16F8">
              <w:rPr>
                <w:b/>
                <w:bCs/>
                <w:color w:val="000000"/>
                <w:sz w:val="24"/>
                <w:szCs w:val="24"/>
                <w:lang w:eastAsia="ru-RU"/>
              </w:rPr>
              <w:t>3</w:t>
            </w:r>
          </w:p>
        </w:tc>
        <w:tc>
          <w:tcPr>
            <w:tcW w:w="1095" w:type="dxa"/>
            <w:tcBorders>
              <w:top w:val="nil"/>
              <w:left w:val="nil"/>
              <w:bottom w:val="single" w:sz="4" w:space="0" w:color="auto"/>
              <w:right w:val="single" w:sz="4" w:space="0" w:color="auto"/>
            </w:tcBorders>
            <w:shd w:val="clear" w:color="000000" w:fill="FCD5B4"/>
            <w:hideMark/>
          </w:tcPr>
          <w:p w14:paraId="24C5564D" w14:textId="77777777" w:rsidR="00DB16F8" w:rsidRPr="00DB16F8" w:rsidRDefault="00DB16F8" w:rsidP="00DB16F8">
            <w:pPr>
              <w:widowControl/>
              <w:autoSpaceDE/>
              <w:autoSpaceDN/>
              <w:rPr>
                <w:b/>
                <w:bCs/>
                <w:color w:val="000000"/>
                <w:sz w:val="24"/>
                <w:szCs w:val="24"/>
                <w:lang w:eastAsia="ru-RU"/>
              </w:rPr>
            </w:pPr>
            <w:r w:rsidRPr="00DB16F8">
              <w:rPr>
                <w:b/>
                <w:bCs/>
                <w:color w:val="000000"/>
                <w:sz w:val="24"/>
                <w:szCs w:val="24"/>
                <w:lang w:eastAsia="ru-RU"/>
              </w:rPr>
              <w:t>4</w:t>
            </w:r>
          </w:p>
        </w:tc>
        <w:tc>
          <w:tcPr>
            <w:tcW w:w="669" w:type="dxa"/>
            <w:tcBorders>
              <w:top w:val="nil"/>
              <w:left w:val="nil"/>
              <w:bottom w:val="single" w:sz="4" w:space="0" w:color="auto"/>
              <w:right w:val="single" w:sz="4" w:space="0" w:color="auto"/>
            </w:tcBorders>
            <w:shd w:val="clear" w:color="000000" w:fill="FCD5B4"/>
            <w:hideMark/>
          </w:tcPr>
          <w:p w14:paraId="418C8E7B" w14:textId="77777777" w:rsidR="00DB16F8" w:rsidRPr="00DB16F8" w:rsidRDefault="00DB16F8" w:rsidP="00DB16F8">
            <w:pPr>
              <w:widowControl/>
              <w:autoSpaceDE/>
              <w:autoSpaceDN/>
              <w:rPr>
                <w:b/>
                <w:bCs/>
                <w:color w:val="000000"/>
                <w:sz w:val="24"/>
                <w:szCs w:val="24"/>
                <w:lang w:eastAsia="ru-RU"/>
              </w:rPr>
            </w:pPr>
            <w:r w:rsidRPr="00DB16F8">
              <w:rPr>
                <w:b/>
                <w:bCs/>
                <w:color w:val="000000"/>
                <w:sz w:val="24"/>
                <w:szCs w:val="24"/>
                <w:lang w:eastAsia="ru-RU"/>
              </w:rPr>
              <w:t>5</w:t>
            </w:r>
          </w:p>
        </w:tc>
        <w:tc>
          <w:tcPr>
            <w:tcW w:w="1083" w:type="dxa"/>
            <w:tcBorders>
              <w:top w:val="nil"/>
              <w:left w:val="nil"/>
              <w:bottom w:val="single" w:sz="4" w:space="0" w:color="auto"/>
              <w:right w:val="single" w:sz="4" w:space="0" w:color="auto"/>
            </w:tcBorders>
            <w:shd w:val="clear" w:color="000000" w:fill="FCD5B4"/>
            <w:hideMark/>
          </w:tcPr>
          <w:p w14:paraId="4842DB9A" w14:textId="77777777" w:rsidR="00DB16F8" w:rsidRPr="00DB16F8" w:rsidRDefault="00DB16F8" w:rsidP="00DB16F8">
            <w:pPr>
              <w:widowControl/>
              <w:autoSpaceDE/>
              <w:autoSpaceDN/>
              <w:rPr>
                <w:b/>
                <w:bCs/>
                <w:color w:val="000000"/>
                <w:sz w:val="24"/>
                <w:szCs w:val="24"/>
                <w:lang w:eastAsia="ru-RU"/>
              </w:rPr>
            </w:pPr>
            <w:r w:rsidRPr="00DB16F8">
              <w:rPr>
                <w:b/>
                <w:bCs/>
                <w:color w:val="000000"/>
                <w:sz w:val="24"/>
                <w:szCs w:val="24"/>
                <w:lang w:eastAsia="ru-RU"/>
              </w:rPr>
              <w:t>6</w:t>
            </w:r>
          </w:p>
        </w:tc>
        <w:tc>
          <w:tcPr>
            <w:tcW w:w="1400" w:type="dxa"/>
            <w:tcBorders>
              <w:top w:val="nil"/>
              <w:left w:val="nil"/>
              <w:bottom w:val="single" w:sz="4" w:space="0" w:color="auto"/>
              <w:right w:val="single" w:sz="4" w:space="0" w:color="auto"/>
            </w:tcBorders>
            <w:shd w:val="clear" w:color="000000" w:fill="FCD5B4"/>
            <w:hideMark/>
          </w:tcPr>
          <w:p w14:paraId="47EF7165" w14:textId="77777777" w:rsidR="00DB16F8" w:rsidRPr="00DB16F8" w:rsidRDefault="00DB16F8" w:rsidP="00DB16F8">
            <w:pPr>
              <w:widowControl/>
              <w:autoSpaceDE/>
              <w:autoSpaceDN/>
              <w:rPr>
                <w:b/>
                <w:bCs/>
                <w:color w:val="000000"/>
                <w:sz w:val="24"/>
                <w:szCs w:val="24"/>
                <w:lang w:eastAsia="ru-RU"/>
              </w:rPr>
            </w:pPr>
            <w:r w:rsidRPr="00DB16F8">
              <w:rPr>
                <w:b/>
                <w:bCs/>
                <w:color w:val="000000"/>
                <w:sz w:val="24"/>
                <w:szCs w:val="24"/>
                <w:lang w:eastAsia="ru-RU"/>
              </w:rPr>
              <w:t>7</w:t>
            </w:r>
          </w:p>
        </w:tc>
        <w:tc>
          <w:tcPr>
            <w:tcW w:w="1713" w:type="dxa"/>
            <w:tcBorders>
              <w:top w:val="nil"/>
              <w:left w:val="nil"/>
              <w:bottom w:val="single" w:sz="4" w:space="0" w:color="auto"/>
              <w:right w:val="single" w:sz="4" w:space="0" w:color="auto"/>
            </w:tcBorders>
            <w:shd w:val="clear" w:color="000000" w:fill="FCD5B4"/>
            <w:hideMark/>
          </w:tcPr>
          <w:p w14:paraId="47DE1059" w14:textId="77777777" w:rsidR="00DB16F8" w:rsidRPr="00DB16F8" w:rsidRDefault="00DB16F8" w:rsidP="00DB16F8">
            <w:pPr>
              <w:widowControl/>
              <w:autoSpaceDE/>
              <w:autoSpaceDN/>
              <w:rPr>
                <w:b/>
                <w:bCs/>
                <w:color w:val="000000"/>
                <w:sz w:val="24"/>
                <w:szCs w:val="24"/>
                <w:lang w:eastAsia="ru-RU"/>
              </w:rPr>
            </w:pPr>
            <w:r w:rsidRPr="00DB16F8">
              <w:rPr>
                <w:b/>
                <w:bCs/>
                <w:color w:val="000000"/>
                <w:sz w:val="24"/>
                <w:szCs w:val="24"/>
                <w:lang w:eastAsia="ru-RU"/>
              </w:rPr>
              <w:t>8=6/1000*7</w:t>
            </w:r>
          </w:p>
        </w:tc>
      </w:tr>
      <w:tr w:rsidR="00DB16F8" w:rsidRPr="00DB16F8" w14:paraId="69C7AEEA" w14:textId="77777777" w:rsidTr="00367313">
        <w:trPr>
          <w:trHeight w:val="315"/>
        </w:trPr>
        <w:tc>
          <w:tcPr>
            <w:tcW w:w="557" w:type="dxa"/>
            <w:tcBorders>
              <w:top w:val="single" w:sz="4" w:space="0" w:color="auto"/>
              <w:left w:val="single" w:sz="4" w:space="0" w:color="auto"/>
              <w:bottom w:val="single" w:sz="4" w:space="0" w:color="auto"/>
              <w:right w:val="single" w:sz="4" w:space="0" w:color="auto"/>
            </w:tcBorders>
            <w:shd w:val="clear" w:color="auto" w:fill="auto"/>
            <w:noWrap/>
            <w:hideMark/>
          </w:tcPr>
          <w:p w14:paraId="27B314B5"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1</w:t>
            </w:r>
          </w:p>
        </w:tc>
        <w:tc>
          <w:tcPr>
            <w:tcW w:w="2239" w:type="dxa"/>
            <w:tcBorders>
              <w:top w:val="single" w:sz="4" w:space="0" w:color="auto"/>
              <w:left w:val="nil"/>
              <w:bottom w:val="single" w:sz="4" w:space="0" w:color="auto"/>
              <w:right w:val="single" w:sz="4" w:space="0" w:color="auto"/>
            </w:tcBorders>
            <w:shd w:val="clear" w:color="auto" w:fill="auto"/>
            <w:noWrap/>
            <w:hideMark/>
          </w:tcPr>
          <w:p w14:paraId="1C2E2DB6"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ул. А.Х.Кадырова</w:t>
            </w:r>
          </w:p>
        </w:tc>
        <w:tc>
          <w:tcPr>
            <w:tcW w:w="1027" w:type="dxa"/>
            <w:tcBorders>
              <w:top w:val="single" w:sz="4" w:space="0" w:color="auto"/>
              <w:left w:val="nil"/>
              <w:bottom w:val="single" w:sz="4" w:space="0" w:color="auto"/>
              <w:right w:val="single" w:sz="4" w:space="0" w:color="auto"/>
            </w:tcBorders>
            <w:shd w:val="clear" w:color="auto" w:fill="auto"/>
            <w:noWrap/>
            <w:hideMark/>
          </w:tcPr>
          <w:p w14:paraId="329C5D4F"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110</w:t>
            </w:r>
          </w:p>
        </w:tc>
        <w:tc>
          <w:tcPr>
            <w:tcW w:w="1095" w:type="dxa"/>
            <w:tcBorders>
              <w:top w:val="nil"/>
              <w:left w:val="single" w:sz="4" w:space="0" w:color="auto"/>
              <w:bottom w:val="single" w:sz="4" w:space="0" w:color="auto"/>
              <w:right w:val="single" w:sz="4" w:space="0" w:color="auto"/>
            </w:tcBorders>
            <w:shd w:val="clear" w:color="auto" w:fill="auto"/>
            <w:hideMark/>
          </w:tcPr>
          <w:p w14:paraId="33B47066"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полиэтилен</w:t>
            </w:r>
          </w:p>
        </w:tc>
        <w:tc>
          <w:tcPr>
            <w:tcW w:w="669" w:type="dxa"/>
            <w:tcBorders>
              <w:top w:val="nil"/>
              <w:left w:val="nil"/>
              <w:bottom w:val="single" w:sz="4" w:space="0" w:color="auto"/>
              <w:right w:val="single" w:sz="4" w:space="0" w:color="auto"/>
            </w:tcBorders>
            <w:shd w:val="clear" w:color="auto" w:fill="auto"/>
            <w:hideMark/>
          </w:tcPr>
          <w:p w14:paraId="2C48C495"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п/м</w:t>
            </w:r>
          </w:p>
        </w:tc>
        <w:tc>
          <w:tcPr>
            <w:tcW w:w="1083" w:type="dxa"/>
            <w:tcBorders>
              <w:top w:val="nil"/>
              <w:left w:val="nil"/>
              <w:bottom w:val="single" w:sz="4" w:space="0" w:color="auto"/>
              <w:right w:val="single" w:sz="4" w:space="0" w:color="auto"/>
            </w:tcBorders>
            <w:shd w:val="clear" w:color="auto" w:fill="auto"/>
            <w:noWrap/>
            <w:vAlign w:val="center"/>
            <w:hideMark/>
          </w:tcPr>
          <w:p w14:paraId="7EAA6590"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1500</w:t>
            </w:r>
          </w:p>
        </w:tc>
        <w:tc>
          <w:tcPr>
            <w:tcW w:w="1400" w:type="dxa"/>
            <w:tcBorders>
              <w:top w:val="nil"/>
              <w:left w:val="nil"/>
              <w:bottom w:val="single" w:sz="4" w:space="0" w:color="auto"/>
              <w:right w:val="single" w:sz="4" w:space="0" w:color="auto"/>
            </w:tcBorders>
            <w:shd w:val="clear" w:color="auto" w:fill="auto"/>
            <w:noWrap/>
            <w:vAlign w:val="center"/>
            <w:hideMark/>
          </w:tcPr>
          <w:p w14:paraId="6A07328E"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4133,74</w:t>
            </w:r>
          </w:p>
        </w:tc>
        <w:tc>
          <w:tcPr>
            <w:tcW w:w="1713" w:type="dxa"/>
            <w:tcBorders>
              <w:top w:val="nil"/>
              <w:left w:val="nil"/>
              <w:bottom w:val="single" w:sz="4" w:space="0" w:color="auto"/>
              <w:right w:val="single" w:sz="4" w:space="0" w:color="auto"/>
            </w:tcBorders>
            <w:shd w:val="clear" w:color="auto" w:fill="auto"/>
            <w:hideMark/>
          </w:tcPr>
          <w:p w14:paraId="312B6B7F"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6 200,61</w:t>
            </w:r>
          </w:p>
        </w:tc>
      </w:tr>
      <w:tr w:rsidR="00DB16F8" w:rsidRPr="00DB16F8" w14:paraId="5D8E802C" w14:textId="77777777" w:rsidTr="00367313">
        <w:trPr>
          <w:trHeight w:val="315"/>
        </w:trPr>
        <w:tc>
          <w:tcPr>
            <w:tcW w:w="557" w:type="dxa"/>
            <w:tcBorders>
              <w:top w:val="nil"/>
              <w:left w:val="single" w:sz="4" w:space="0" w:color="auto"/>
              <w:bottom w:val="single" w:sz="4" w:space="0" w:color="auto"/>
              <w:right w:val="single" w:sz="4" w:space="0" w:color="auto"/>
            </w:tcBorders>
            <w:shd w:val="clear" w:color="auto" w:fill="auto"/>
            <w:noWrap/>
            <w:hideMark/>
          </w:tcPr>
          <w:p w14:paraId="2C8E47A9"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2</w:t>
            </w:r>
          </w:p>
        </w:tc>
        <w:tc>
          <w:tcPr>
            <w:tcW w:w="2239" w:type="dxa"/>
            <w:tcBorders>
              <w:top w:val="nil"/>
              <w:left w:val="nil"/>
              <w:bottom w:val="single" w:sz="4" w:space="0" w:color="auto"/>
              <w:right w:val="single" w:sz="4" w:space="0" w:color="auto"/>
            </w:tcBorders>
            <w:shd w:val="clear" w:color="auto" w:fill="auto"/>
            <w:noWrap/>
            <w:hideMark/>
          </w:tcPr>
          <w:p w14:paraId="695FF383"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ул. Тракторная</w:t>
            </w:r>
          </w:p>
        </w:tc>
        <w:tc>
          <w:tcPr>
            <w:tcW w:w="1027" w:type="dxa"/>
            <w:tcBorders>
              <w:top w:val="nil"/>
              <w:left w:val="nil"/>
              <w:bottom w:val="single" w:sz="4" w:space="0" w:color="auto"/>
              <w:right w:val="single" w:sz="4" w:space="0" w:color="auto"/>
            </w:tcBorders>
            <w:shd w:val="clear" w:color="auto" w:fill="auto"/>
            <w:noWrap/>
            <w:hideMark/>
          </w:tcPr>
          <w:p w14:paraId="210DCF9E"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110</w:t>
            </w:r>
          </w:p>
        </w:tc>
        <w:tc>
          <w:tcPr>
            <w:tcW w:w="1095" w:type="dxa"/>
            <w:tcBorders>
              <w:top w:val="nil"/>
              <w:left w:val="single" w:sz="4" w:space="0" w:color="auto"/>
              <w:bottom w:val="single" w:sz="4" w:space="0" w:color="auto"/>
              <w:right w:val="single" w:sz="4" w:space="0" w:color="auto"/>
            </w:tcBorders>
            <w:shd w:val="clear" w:color="auto" w:fill="auto"/>
            <w:hideMark/>
          </w:tcPr>
          <w:p w14:paraId="29E2B0E0"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полиэтилен</w:t>
            </w:r>
          </w:p>
        </w:tc>
        <w:tc>
          <w:tcPr>
            <w:tcW w:w="669" w:type="dxa"/>
            <w:tcBorders>
              <w:top w:val="nil"/>
              <w:left w:val="nil"/>
              <w:bottom w:val="single" w:sz="4" w:space="0" w:color="auto"/>
              <w:right w:val="single" w:sz="4" w:space="0" w:color="auto"/>
            </w:tcBorders>
            <w:shd w:val="clear" w:color="auto" w:fill="auto"/>
            <w:hideMark/>
          </w:tcPr>
          <w:p w14:paraId="78A837FF"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п/м</w:t>
            </w:r>
          </w:p>
        </w:tc>
        <w:tc>
          <w:tcPr>
            <w:tcW w:w="1083" w:type="dxa"/>
            <w:tcBorders>
              <w:top w:val="nil"/>
              <w:left w:val="nil"/>
              <w:bottom w:val="single" w:sz="4" w:space="0" w:color="auto"/>
              <w:right w:val="single" w:sz="4" w:space="0" w:color="auto"/>
            </w:tcBorders>
            <w:shd w:val="clear" w:color="auto" w:fill="auto"/>
            <w:noWrap/>
            <w:vAlign w:val="center"/>
            <w:hideMark/>
          </w:tcPr>
          <w:p w14:paraId="68791B6F"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800</w:t>
            </w:r>
          </w:p>
        </w:tc>
        <w:tc>
          <w:tcPr>
            <w:tcW w:w="1400" w:type="dxa"/>
            <w:tcBorders>
              <w:top w:val="nil"/>
              <w:left w:val="nil"/>
              <w:bottom w:val="single" w:sz="4" w:space="0" w:color="auto"/>
              <w:right w:val="single" w:sz="4" w:space="0" w:color="auto"/>
            </w:tcBorders>
            <w:shd w:val="clear" w:color="auto" w:fill="auto"/>
            <w:noWrap/>
            <w:vAlign w:val="center"/>
            <w:hideMark/>
          </w:tcPr>
          <w:p w14:paraId="091E5D73"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4133,74</w:t>
            </w:r>
          </w:p>
        </w:tc>
        <w:tc>
          <w:tcPr>
            <w:tcW w:w="1713" w:type="dxa"/>
            <w:tcBorders>
              <w:top w:val="nil"/>
              <w:left w:val="nil"/>
              <w:bottom w:val="single" w:sz="4" w:space="0" w:color="auto"/>
              <w:right w:val="single" w:sz="4" w:space="0" w:color="auto"/>
            </w:tcBorders>
            <w:shd w:val="clear" w:color="auto" w:fill="auto"/>
            <w:hideMark/>
          </w:tcPr>
          <w:p w14:paraId="6CF3BC5F"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3 306,99</w:t>
            </w:r>
          </w:p>
        </w:tc>
      </w:tr>
      <w:tr w:rsidR="00DB16F8" w:rsidRPr="00DB16F8" w14:paraId="0EE2D88B" w14:textId="77777777" w:rsidTr="00367313">
        <w:trPr>
          <w:trHeight w:val="315"/>
        </w:trPr>
        <w:tc>
          <w:tcPr>
            <w:tcW w:w="557" w:type="dxa"/>
            <w:tcBorders>
              <w:top w:val="nil"/>
              <w:left w:val="single" w:sz="4" w:space="0" w:color="auto"/>
              <w:bottom w:val="single" w:sz="4" w:space="0" w:color="auto"/>
              <w:right w:val="single" w:sz="4" w:space="0" w:color="auto"/>
            </w:tcBorders>
            <w:shd w:val="clear" w:color="auto" w:fill="auto"/>
            <w:noWrap/>
            <w:hideMark/>
          </w:tcPr>
          <w:p w14:paraId="3ED7F4F9"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3</w:t>
            </w:r>
          </w:p>
        </w:tc>
        <w:tc>
          <w:tcPr>
            <w:tcW w:w="2239" w:type="dxa"/>
            <w:tcBorders>
              <w:top w:val="nil"/>
              <w:left w:val="nil"/>
              <w:bottom w:val="single" w:sz="4" w:space="0" w:color="auto"/>
              <w:right w:val="single" w:sz="4" w:space="0" w:color="auto"/>
            </w:tcBorders>
            <w:shd w:val="clear" w:color="auto" w:fill="auto"/>
            <w:noWrap/>
            <w:hideMark/>
          </w:tcPr>
          <w:p w14:paraId="7DDDB7E4"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ул. Автомобильная</w:t>
            </w:r>
          </w:p>
        </w:tc>
        <w:tc>
          <w:tcPr>
            <w:tcW w:w="1027" w:type="dxa"/>
            <w:tcBorders>
              <w:top w:val="nil"/>
              <w:left w:val="nil"/>
              <w:bottom w:val="single" w:sz="4" w:space="0" w:color="auto"/>
              <w:right w:val="single" w:sz="4" w:space="0" w:color="auto"/>
            </w:tcBorders>
            <w:shd w:val="clear" w:color="auto" w:fill="auto"/>
            <w:noWrap/>
            <w:hideMark/>
          </w:tcPr>
          <w:p w14:paraId="3DE491F3"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110</w:t>
            </w:r>
          </w:p>
        </w:tc>
        <w:tc>
          <w:tcPr>
            <w:tcW w:w="1095" w:type="dxa"/>
            <w:tcBorders>
              <w:top w:val="nil"/>
              <w:left w:val="single" w:sz="4" w:space="0" w:color="auto"/>
              <w:bottom w:val="single" w:sz="4" w:space="0" w:color="auto"/>
              <w:right w:val="single" w:sz="4" w:space="0" w:color="auto"/>
            </w:tcBorders>
            <w:shd w:val="clear" w:color="auto" w:fill="auto"/>
            <w:hideMark/>
          </w:tcPr>
          <w:p w14:paraId="04BFF551"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полиэтилен</w:t>
            </w:r>
          </w:p>
        </w:tc>
        <w:tc>
          <w:tcPr>
            <w:tcW w:w="669" w:type="dxa"/>
            <w:tcBorders>
              <w:top w:val="nil"/>
              <w:left w:val="nil"/>
              <w:bottom w:val="single" w:sz="4" w:space="0" w:color="auto"/>
              <w:right w:val="single" w:sz="4" w:space="0" w:color="auto"/>
            </w:tcBorders>
            <w:shd w:val="clear" w:color="auto" w:fill="auto"/>
            <w:hideMark/>
          </w:tcPr>
          <w:p w14:paraId="5332D654"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п/м</w:t>
            </w:r>
          </w:p>
        </w:tc>
        <w:tc>
          <w:tcPr>
            <w:tcW w:w="1083" w:type="dxa"/>
            <w:tcBorders>
              <w:top w:val="nil"/>
              <w:left w:val="nil"/>
              <w:bottom w:val="single" w:sz="4" w:space="0" w:color="auto"/>
              <w:right w:val="single" w:sz="4" w:space="0" w:color="auto"/>
            </w:tcBorders>
            <w:shd w:val="clear" w:color="auto" w:fill="auto"/>
            <w:noWrap/>
            <w:vAlign w:val="center"/>
            <w:hideMark/>
          </w:tcPr>
          <w:p w14:paraId="60552D4E"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800</w:t>
            </w:r>
          </w:p>
        </w:tc>
        <w:tc>
          <w:tcPr>
            <w:tcW w:w="1400" w:type="dxa"/>
            <w:tcBorders>
              <w:top w:val="nil"/>
              <w:left w:val="nil"/>
              <w:bottom w:val="single" w:sz="4" w:space="0" w:color="auto"/>
              <w:right w:val="single" w:sz="4" w:space="0" w:color="auto"/>
            </w:tcBorders>
            <w:shd w:val="clear" w:color="auto" w:fill="auto"/>
            <w:noWrap/>
            <w:vAlign w:val="center"/>
            <w:hideMark/>
          </w:tcPr>
          <w:p w14:paraId="3EB7EC8B"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4133,74</w:t>
            </w:r>
          </w:p>
        </w:tc>
        <w:tc>
          <w:tcPr>
            <w:tcW w:w="1713" w:type="dxa"/>
            <w:tcBorders>
              <w:top w:val="nil"/>
              <w:left w:val="nil"/>
              <w:bottom w:val="single" w:sz="4" w:space="0" w:color="auto"/>
              <w:right w:val="single" w:sz="4" w:space="0" w:color="auto"/>
            </w:tcBorders>
            <w:shd w:val="clear" w:color="auto" w:fill="auto"/>
            <w:hideMark/>
          </w:tcPr>
          <w:p w14:paraId="30FA56DB"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3 306,99</w:t>
            </w:r>
          </w:p>
        </w:tc>
      </w:tr>
      <w:tr w:rsidR="00DB16F8" w:rsidRPr="00DB16F8" w14:paraId="73322483" w14:textId="77777777" w:rsidTr="00367313">
        <w:trPr>
          <w:trHeight w:val="315"/>
        </w:trPr>
        <w:tc>
          <w:tcPr>
            <w:tcW w:w="557" w:type="dxa"/>
            <w:tcBorders>
              <w:top w:val="nil"/>
              <w:left w:val="single" w:sz="4" w:space="0" w:color="auto"/>
              <w:bottom w:val="single" w:sz="4" w:space="0" w:color="auto"/>
              <w:right w:val="single" w:sz="4" w:space="0" w:color="auto"/>
            </w:tcBorders>
            <w:shd w:val="clear" w:color="auto" w:fill="auto"/>
            <w:noWrap/>
            <w:hideMark/>
          </w:tcPr>
          <w:p w14:paraId="2F99FCD4"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4</w:t>
            </w:r>
          </w:p>
        </w:tc>
        <w:tc>
          <w:tcPr>
            <w:tcW w:w="2239" w:type="dxa"/>
            <w:tcBorders>
              <w:top w:val="nil"/>
              <w:left w:val="nil"/>
              <w:bottom w:val="single" w:sz="4" w:space="0" w:color="auto"/>
              <w:right w:val="single" w:sz="4" w:space="0" w:color="auto"/>
            </w:tcBorders>
            <w:shd w:val="clear" w:color="auto" w:fill="auto"/>
            <w:noWrap/>
            <w:hideMark/>
          </w:tcPr>
          <w:p w14:paraId="41850A90"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ул. Шоссейная</w:t>
            </w:r>
          </w:p>
        </w:tc>
        <w:tc>
          <w:tcPr>
            <w:tcW w:w="1027" w:type="dxa"/>
            <w:tcBorders>
              <w:top w:val="nil"/>
              <w:left w:val="nil"/>
              <w:bottom w:val="single" w:sz="4" w:space="0" w:color="auto"/>
              <w:right w:val="single" w:sz="4" w:space="0" w:color="auto"/>
            </w:tcBorders>
            <w:shd w:val="clear" w:color="auto" w:fill="auto"/>
            <w:noWrap/>
            <w:hideMark/>
          </w:tcPr>
          <w:p w14:paraId="27F2FCF9"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110</w:t>
            </w:r>
          </w:p>
        </w:tc>
        <w:tc>
          <w:tcPr>
            <w:tcW w:w="1095" w:type="dxa"/>
            <w:tcBorders>
              <w:top w:val="nil"/>
              <w:left w:val="single" w:sz="4" w:space="0" w:color="auto"/>
              <w:bottom w:val="single" w:sz="4" w:space="0" w:color="auto"/>
              <w:right w:val="single" w:sz="4" w:space="0" w:color="auto"/>
            </w:tcBorders>
            <w:shd w:val="clear" w:color="auto" w:fill="auto"/>
            <w:hideMark/>
          </w:tcPr>
          <w:p w14:paraId="2FDF9AF3"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полиэтилен</w:t>
            </w:r>
          </w:p>
        </w:tc>
        <w:tc>
          <w:tcPr>
            <w:tcW w:w="669" w:type="dxa"/>
            <w:tcBorders>
              <w:top w:val="nil"/>
              <w:left w:val="nil"/>
              <w:bottom w:val="single" w:sz="4" w:space="0" w:color="auto"/>
              <w:right w:val="single" w:sz="4" w:space="0" w:color="auto"/>
            </w:tcBorders>
            <w:shd w:val="clear" w:color="auto" w:fill="auto"/>
            <w:hideMark/>
          </w:tcPr>
          <w:p w14:paraId="3048227D"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п/м</w:t>
            </w:r>
          </w:p>
        </w:tc>
        <w:tc>
          <w:tcPr>
            <w:tcW w:w="1083" w:type="dxa"/>
            <w:tcBorders>
              <w:top w:val="nil"/>
              <w:left w:val="nil"/>
              <w:bottom w:val="single" w:sz="4" w:space="0" w:color="auto"/>
              <w:right w:val="single" w:sz="4" w:space="0" w:color="auto"/>
            </w:tcBorders>
            <w:shd w:val="clear" w:color="auto" w:fill="auto"/>
            <w:noWrap/>
            <w:vAlign w:val="center"/>
            <w:hideMark/>
          </w:tcPr>
          <w:p w14:paraId="5A5FD074"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800</w:t>
            </w:r>
          </w:p>
        </w:tc>
        <w:tc>
          <w:tcPr>
            <w:tcW w:w="1400" w:type="dxa"/>
            <w:tcBorders>
              <w:top w:val="nil"/>
              <w:left w:val="nil"/>
              <w:bottom w:val="single" w:sz="4" w:space="0" w:color="auto"/>
              <w:right w:val="single" w:sz="4" w:space="0" w:color="auto"/>
            </w:tcBorders>
            <w:shd w:val="clear" w:color="auto" w:fill="auto"/>
            <w:noWrap/>
            <w:vAlign w:val="center"/>
            <w:hideMark/>
          </w:tcPr>
          <w:p w14:paraId="28CCD114"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4133,74</w:t>
            </w:r>
          </w:p>
        </w:tc>
        <w:tc>
          <w:tcPr>
            <w:tcW w:w="1713" w:type="dxa"/>
            <w:tcBorders>
              <w:top w:val="nil"/>
              <w:left w:val="nil"/>
              <w:bottom w:val="single" w:sz="4" w:space="0" w:color="auto"/>
              <w:right w:val="single" w:sz="4" w:space="0" w:color="auto"/>
            </w:tcBorders>
            <w:shd w:val="clear" w:color="auto" w:fill="auto"/>
            <w:hideMark/>
          </w:tcPr>
          <w:p w14:paraId="547DA50F"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3 306,99</w:t>
            </w:r>
          </w:p>
        </w:tc>
      </w:tr>
      <w:tr w:rsidR="00DB16F8" w:rsidRPr="00DB16F8" w14:paraId="4CD8D934" w14:textId="77777777" w:rsidTr="00367313">
        <w:trPr>
          <w:trHeight w:val="315"/>
        </w:trPr>
        <w:tc>
          <w:tcPr>
            <w:tcW w:w="557" w:type="dxa"/>
            <w:tcBorders>
              <w:top w:val="nil"/>
              <w:left w:val="single" w:sz="4" w:space="0" w:color="auto"/>
              <w:bottom w:val="single" w:sz="4" w:space="0" w:color="auto"/>
              <w:right w:val="single" w:sz="4" w:space="0" w:color="auto"/>
            </w:tcBorders>
            <w:shd w:val="clear" w:color="auto" w:fill="auto"/>
            <w:noWrap/>
            <w:hideMark/>
          </w:tcPr>
          <w:p w14:paraId="65AF9D4A"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5</w:t>
            </w:r>
          </w:p>
        </w:tc>
        <w:tc>
          <w:tcPr>
            <w:tcW w:w="2239" w:type="dxa"/>
            <w:tcBorders>
              <w:top w:val="nil"/>
              <w:left w:val="nil"/>
              <w:bottom w:val="single" w:sz="4" w:space="0" w:color="auto"/>
              <w:right w:val="single" w:sz="4" w:space="0" w:color="auto"/>
            </w:tcBorders>
            <w:shd w:val="clear" w:color="auto" w:fill="auto"/>
            <w:noWrap/>
            <w:hideMark/>
          </w:tcPr>
          <w:p w14:paraId="1D3208B6"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ул. Гудермесская</w:t>
            </w:r>
          </w:p>
        </w:tc>
        <w:tc>
          <w:tcPr>
            <w:tcW w:w="1027" w:type="dxa"/>
            <w:tcBorders>
              <w:top w:val="nil"/>
              <w:left w:val="nil"/>
              <w:bottom w:val="single" w:sz="4" w:space="0" w:color="auto"/>
              <w:right w:val="single" w:sz="4" w:space="0" w:color="auto"/>
            </w:tcBorders>
            <w:shd w:val="clear" w:color="auto" w:fill="auto"/>
            <w:noWrap/>
            <w:hideMark/>
          </w:tcPr>
          <w:p w14:paraId="2384E604"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110</w:t>
            </w:r>
          </w:p>
        </w:tc>
        <w:tc>
          <w:tcPr>
            <w:tcW w:w="1095" w:type="dxa"/>
            <w:tcBorders>
              <w:top w:val="nil"/>
              <w:left w:val="single" w:sz="4" w:space="0" w:color="auto"/>
              <w:bottom w:val="single" w:sz="4" w:space="0" w:color="auto"/>
              <w:right w:val="single" w:sz="4" w:space="0" w:color="auto"/>
            </w:tcBorders>
            <w:shd w:val="clear" w:color="auto" w:fill="auto"/>
            <w:hideMark/>
          </w:tcPr>
          <w:p w14:paraId="3C78EE43"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полиэтилен</w:t>
            </w:r>
          </w:p>
        </w:tc>
        <w:tc>
          <w:tcPr>
            <w:tcW w:w="669" w:type="dxa"/>
            <w:tcBorders>
              <w:top w:val="nil"/>
              <w:left w:val="nil"/>
              <w:bottom w:val="single" w:sz="4" w:space="0" w:color="auto"/>
              <w:right w:val="single" w:sz="4" w:space="0" w:color="auto"/>
            </w:tcBorders>
            <w:shd w:val="clear" w:color="auto" w:fill="auto"/>
            <w:hideMark/>
          </w:tcPr>
          <w:p w14:paraId="06594CC5"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п/м</w:t>
            </w:r>
          </w:p>
        </w:tc>
        <w:tc>
          <w:tcPr>
            <w:tcW w:w="1083" w:type="dxa"/>
            <w:tcBorders>
              <w:top w:val="nil"/>
              <w:left w:val="nil"/>
              <w:bottom w:val="single" w:sz="4" w:space="0" w:color="auto"/>
              <w:right w:val="single" w:sz="4" w:space="0" w:color="auto"/>
            </w:tcBorders>
            <w:shd w:val="clear" w:color="auto" w:fill="auto"/>
            <w:noWrap/>
            <w:vAlign w:val="center"/>
            <w:hideMark/>
          </w:tcPr>
          <w:p w14:paraId="2AE2DF89"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1500</w:t>
            </w:r>
          </w:p>
        </w:tc>
        <w:tc>
          <w:tcPr>
            <w:tcW w:w="1400" w:type="dxa"/>
            <w:tcBorders>
              <w:top w:val="nil"/>
              <w:left w:val="nil"/>
              <w:bottom w:val="single" w:sz="4" w:space="0" w:color="auto"/>
              <w:right w:val="single" w:sz="4" w:space="0" w:color="auto"/>
            </w:tcBorders>
            <w:shd w:val="clear" w:color="auto" w:fill="auto"/>
            <w:noWrap/>
            <w:vAlign w:val="center"/>
            <w:hideMark/>
          </w:tcPr>
          <w:p w14:paraId="5CA64690"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4133,74</w:t>
            </w:r>
          </w:p>
        </w:tc>
        <w:tc>
          <w:tcPr>
            <w:tcW w:w="1713" w:type="dxa"/>
            <w:tcBorders>
              <w:top w:val="nil"/>
              <w:left w:val="nil"/>
              <w:bottom w:val="single" w:sz="4" w:space="0" w:color="auto"/>
              <w:right w:val="single" w:sz="4" w:space="0" w:color="auto"/>
            </w:tcBorders>
            <w:shd w:val="clear" w:color="auto" w:fill="auto"/>
            <w:hideMark/>
          </w:tcPr>
          <w:p w14:paraId="71EDDA33"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6 200,61</w:t>
            </w:r>
          </w:p>
        </w:tc>
      </w:tr>
      <w:tr w:rsidR="00DB16F8" w:rsidRPr="00DB16F8" w14:paraId="7F8F09F7" w14:textId="77777777" w:rsidTr="00367313">
        <w:trPr>
          <w:trHeight w:val="315"/>
        </w:trPr>
        <w:tc>
          <w:tcPr>
            <w:tcW w:w="557" w:type="dxa"/>
            <w:tcBorders>
              <w:top w:val="nil"/>
              <w:left w:val="single" w:sz="4" w:space="0" w:color="auto"/>
              <w:bottom w:val="single" w:sz="4" w:space="0" w:color="auto"/>
              <w:right w:val="single" w:sz="4" w:space="0" w:color="auto"/>
            </w:tcBorders>
            <w:shd w:val="clear" w:color="auto" w:fill="auto"/>
            <w:noWrap/>
            <w:hideMark/>
          </w:tcPr>
          <w:p w14:paraId="36117157"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6</w:t>
            </w:r>
          </w:p>
        </w:tc>
        <w:tc>
          <w:tcPr>
            <w:tcW w:w="2239" w:type="dxa"/>
            <w:tcBorders>
              <w:top w:val="nil"/>
              <w:left w:val="nil"/>
              <w:bottom w:val="single" w:sz="4" w:space="0" w:color="auto"/>
              <w:right w:val="single" w:sz="4" w:space="0" w:color="auto"/>
            </w:tcBorders>
            <w:shd w:val="clear" w:color="auto" w:fill="auto"/>
            <w:noWrap/>
            <w:hideMark/>
          </w:tcPr>
          <w:p w14:paraId="5635DB17"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ул. Крайняя</w:t>
            </w:r>
          </w:p>
        </w:tc>
        <w:tc>
          <w:tcPr>
            <w:tcW w:w="1027" w:type="dxa"/>
            <w:tcBorders>
              <w:top w:val="nil"/>
              <w:left w:val="nil"/>
              <w:bottom w:val="single" w:sz="4" w:space="0" w:color="auto"/>
              <w:right w:val="single" w:sz="4" w:space="0" w:color="auto"/>
            </w:tcBorders>
            <w:shd w:val="clear" w:color="auto" w:fill="auto"/>
            <w:noWrap/>
            <w:hideMark/>
          </w:tcPr>
          <w:p w14:paraId="6B22DBF1"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110</w:t>
            </w:r>
          </w:p>
        </w:tc>
        <w:tc>
          <w:tcPr>
            <w:tcW w:w="1095" w:type="dxa"/>
            <w:tcBorders>
              <w:top w:val="nil"/>
              <w:left w:val="single" w:sz="4" w:space="0" w:color="auto"/>
              <w:bottom w:val="single" w:sz="4" w:space="0" w:color="auto"/>
              <w:right w:val="single" w:sz="4" w:space="0" w:color="auto"/>
            </w:tcBorders>
            <w:shd w:val="clear" w:color="auto" w:fill="auto"/>
            <w:hideMark/>
          </w:tcPr>
          <w:p w14:paraId="335C9D8B"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полиэтилен</w:t>
            </w:r>
          </w:p>
        </w:tc>
        <w:tc>
          <w:tcPr>
            <w:tcW w:w="669" w:type="dxa"/>
            <w:tcBorders>
              <w:top w:val="nil"/>
              <w:left w:val="nil"/>
              <w:bottom w:val="single" w:sz="4" w:space="0" w:color="auto"/>
              <w:right w:val="single" w:sz="4" w:space="0" w:color="auto"/>
            </w:tcBorders>
            <w:shd w:val="clear" w:color="auto" w:fill="auto"/>
            <w:hideMark/>
          </w:tcPr>
          <w:p w14:paraId="0314B40B"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п/м</w:t>
            </w:r>
          </w:p>
        </w:tc>
        <w:tc>
          <w:tcPr>
            <w:tcW w:w="1083" w:type="dxa"/>
            <w:tcBorders>
              <w:top w:val="nil"/>
              <w:left w:val="nil"/>
              <w:bottom w:val="single" w:sz="4" w:space="0" w:color="auto"/>
              <w:right w:val="single" w:sz="4" w:space="0" w:color="auto"/>
            </w:tcBorders>
            <w:shd w:val="clear" w:color="auto" w:fill="auto"/>
            <w:noWrap/>
            <w:vAlign w:val="center"/>
            <w:hideMark/>
          </w:tcPr>
          <w:p w14:paraId="4C4BB59B"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1500</w:t>
            </w:r>
          </w:p>
        </w:tc>
        <w:tc>
          <w:tcPr>
            <w:tcW w:w="1400" w:type="dxa"/>
            <w:tcBorders>
              <w:top w:val="nil"/>
              <w:left w:val="nil"/>
              <w:bottom w:val="single" w:sz="4" w:space="0" w:color="auto"/>
              <w:right w:val="single" w:sz="4" w:space="0" w:color="auto"/>
            </w:tcBorders>
            <w:shd w:val="clear" w:color="auto" w:fill="auto"/>
            <w:noWrap/>
            <w:vAlign w:val="center"/>
            <w:hideMark/>
          </w:tcPr>
          <w:p w14:paraId="0F82CA37"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4133,74</w:t>
            </w:r>
          </w:p>
        </w:tc>
        <w:tc>
          <w:tcPr>
            <w:tcW w:w="1713" w:type="dxa"/>
            <w:tcBorders>
              <w:top w:val="nil"/>
              <w:left w:val="nil"/>
              <w:bottom w:val="single" w:sz="4" w:space="0" w:color="auto"/>
              <w:right w:val="single" w:sz="4" w:space="0" w:color="auto"/>
            </w:tcBorders>
            <w:shd w:val="clear" w:color="auto" w:fill="auto"/>
            <w:hideMark/>
          </w:tcPr>
          <w:p w14:paraId="27944E5D"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6 200,61</w:t>
            </w:r>
          </w:p>
        </w:tc>
      </w:tr>
      <w:tr w:rsidR="00DB16F8" w:rsidRPr="00DB16F8" w14:paraId="58C6285A" w14:textId="77777777" w:rsidTr="00367313">
        <w:trPr>
          <w:trHeight w:val="315"/>
        </w:trPr>
        <w:tc>
          <w:tcPr>
            <w:tcW w:w="557" w:type="dxa"/>
            <w:tcBorders>
              <w:top w:val="nil"/>
              <w:left w:val="single" w:sz="4" w:space="0" w:color="auto"/>
              <w:bottom w:val="single" w:sz="4" w:space="0" w:color="auto"/>
              <w:right w:val="single" w:sz="4" w:space="0" w:color="auto"/>
            </w:tcBorders>
            <w:shd w:val="clear" w:color="auto" w:fill="auto"/>
            <w:noWrap/>
            <w:hideMark/>
          </w:tcPr>
          <w:p w14:paraId="2D7E542C"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7</w:t>
            </w:r>
          </w:p>
        </w:tc>
        <w:tc>
          <w:tcPr>
            <w:tcW w:w="2239" w:type="dxa"/>
            <w:tcBorders>
              <w:top w:val="nil"/>
              <w:left w:val="nil"/>
              <w:bottom w:val="single" w:sz="4" w:space="0" w:color="auto"/>
              <w:right w:val="single" w:sz="4" w:space="0" w:color="auto"/>
            </w:tcBorders>
            <w:shd w:val="clear" w:color="auto" w:fill="auto"/>
            <w:noWrap/>
            <w:hideMark/>
          </w:tcPr>
          <w:p w14:paraId="626FF72C"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ул. М.Х. Вайсерт</w:t>
            </w:r>
          </w:p>
        </w:tc>
        <w:tc>
          <w:tcPr>
            <w:tcW w:w="1027" w:type="dxa"/>
            <w:tcBorders>
              <w:top w:val="nil"/>
              <w:left w:val="nil"/>
              <w:bottom w:val="single" w:sz="4" w:space="0" w:color="auto"/>
              <w:right w:val="single" w:sz="4" w:space="0" w:color="auto"/>
            </w:tcBorders>
            <w:shd w:val="clear" w:color="auto" w:fill="auto"/>
            <w:noWrap/>
            <w:hideMark/>
          </w:tcPr>
          <w:p w14:paraId="7C6A2EFE"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110</w:t>
            </w:r>
          </w:p>
        </w:tc>
        <w:tc>
          <w:tcPr>
            <w:tcW w:w="1095" w:type="dxa"/>
            <w:tcBorders>
              <w:top w:val="nil"/>
              <w:left w:val="single" w:sz="4" w:space="0" w:color="auto"/>
              <w:bottom w:val="single" w:sz="4" w:space="0" w:color="auto"/>
              <w:right w:val="single" w:sz="4" w:space="0" w:color="auto"/>
            </w:tcBorders>
            <w:shd w:val="clear" w:color="auto" w:fill="auto"/>
            <w:hideMark/>
          </w:tcPr>
          <w:p w14:paraId="1099C894"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полиэтилен</w:t>
            </w:r>
          </w:p>
        </w:tc>
        <w:tc>
          <w:tcPr>
            <w:tcW w:w="669" w:type="dxa"/>
            <w:tcBorders>
              <w:top w:val="nil"/>
              <w:left w:val="nil"/>
              <w:bottom w:val="single" w:sz="4" w:space="0" w:color="auto"/>
              <w:right w:val="single" w:sz="4" w:space="0" w:color="auto"/>
            </w:tcBorders>
            <w:shd w:val="clear" w:color="auto" w:fill="auto"/>
            <w:hideMark/>
          </w:tcPr>
          <w:p w14:paraId="76B08471"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п/м</w:t>
            </w:r>
          </w:p>
        </w:tc>
        <w:tc>
          <w:tcPr>
            <w:tcW w:w="1083" w:type="dxa"/>
            <w:tcBorders>
              <w:top w:val="nil"/>
              <w:left w:val="nil"/>
              <w:bottom w:val="single" w:sz="4" w:space="0" w:color="auto"/>
              <w:right w:val="single" w:sz="4" w:space="0" w:color="auto"/>
            </w:tcBorders>
            <w:shd w:val="clear" w:color="auto" w:fill="auto"/>
            <w:noWrap/>
            <w:vAlign w:val="center"/>
            <w:hideMark/>
          </w:tcPr>
          <w:p w14:paraId="6CD5E978"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1500</w:t>
            </w:r>
          </w:p>
        </w:tc>
        <w:tc>
          <w:tcPr>
            <w:tcW w:w="1400" w:type="dxa"/>
            <w:tcBorders>
              <w:top w:val="nil"/>
              <w:left w:val="nil"/>
              <w:bottom w:val="single" w:sz="4" w:space="0" w:color="auto"/>
              <w:right w:val="single" w:sz="4" w:space="0" w:color="auto"/>
            </w:tcBorders>
            <w:shd w:val="clear" w:color="auto" w:fill="auto"/>
            <w:noWrap/>
            <w:vAlign w:val="center"/>
            <w:hideMark/>
          </w:tcPr>
          <w:p w14:paraId="656A9BB3"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4133,74</w:t>
            </w:r>
          </w:p>
        </w:tc>
        <w:tc>
          <w:tcPr>
            <w:tcW w:w="1713" w:type="dxa"/>
            <w:tcBorders>
              <w:top w:val="nil"/>
              <w:left w:val="nil"/>
              <w:bottom w:val="single" w:sz="4" w:space="0" w:color="auto"/>
              <w:right w:val="single" w:sz="4" w:space="0" w:color="auto"/>
            </w:tcBorders>
            <w:shd w:val="clear" w:color="auto" w:fill="auto"/>
            <w:hideMark/>
          </w:tcPr>
          <w:p w14:paraId="45E40CA6"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6 200,61</w:t>
            </w:r>
          </w:p>
        </w:tc>
      </w:tr>
      <w:tr w:rsidR="00DB16F8" w:rsidRPr="00DB16F8" w14:paraId="0738E302" w14:textId="77777777" w:rsidTr="00367313">
        <w:trPr>
          <w:trHeight w:val="315"/>
        </w:trPr>
        <w:tc>
          <w:tcPr>
            <w:tcW w:w="557" w:type="dxa"/>
            <w:tcBorders>
              <w:top w:val="nil"/>
              <w:left w:val="single" w:sz="4" w:space="0" w:color="auto"/>
              <w:bottom w:val="single" w:sz="4" w:space="0" w:color="auto"/>
              <w:right w:val="single" w:sz="4" w:space="0" w:color="auto"/>
            </w:tcBorders>
            <w:shd w:val="clear" w:color="auto" w:fill="auto"/>
            <w:noWrap/>
            <w:hideMark/>
          </w:tcPr>
          <w:p w14:paraId="4506DBB0"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8</w:t>
            </w:r>
          </w:p>
        </w:tc>
        <w:tc>
          <w:tcPr>
            <w:tcW w:w="2239" w:type="dxa"/>
            <w:tcBorders>
              <w:top w:val="nil"/>
              <w:left w:val="nil"/>
              <w:bottom w:val="single" w:sz="4" w:space="0" w:color="auto"/>
              <w:right w:val="single" w:sz="4" w:space="0" w:color="auto"/>
            </w:tcBorders>
            <w:shd w:val="clear" w:color="auto" w:fill="auto"/>
            <w:noWrap/>
            <w:hideMark/>
          </w:tcPr>
          <w:p w14:paraId="3326C45B"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Переулок  №1</w:t>
            </w:r>
          </w:p>
        </w:tc>
        <w:tc>
          <w:tcPr>
            <w:tcW w:w="1027" w:type="dxa"/>
            <w:tcBorders>
              <w:top w:val="nil"/>
              <w:left w:val="nil"/>
              <w:bottom w:val="single" w:sz="4" w:space="0" w:color="auto"/>
              <w:right w:val="single" w:sz="4" w:space="0" w:color="auto"/>
            </w:tcBorders>
            <w:shd w:val="clear" w:color="auto" w:fill="auto"/>
            <w:noWrap/>
            <w:hideMark/>
          </w:tcPr>
          <w:p w14:paraId="7147B398"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110</w:t>
            </w:r>
          </w:p>
        </w:tc>
        <w:tc>
          <w:tcPr>
            <w:tcW w:w="1095" w:type="dxa"/>
            <w:tcBorders>
              <w:top w:val="nil"/>
              <w:left w:val="single" w:sz="4" w:space="0" w:color="auto"/>
              <w:bottom w:val="single" w:sz="4" w:space="0" w:color="auto"/>
              <w:right w:val="single" w:sz="4" w:space="0" w:color="auto"/>
            </w:tcBorders>
            <w:shd w:val="clear" w:color="auto" w:fill="auto"/>
            <w:hideMark/>
          </w:tcPr>
          <w:p w14:paraId="66C1B492"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полиэтилен</w:t>
            </w:r>
          </w:p>
        </w:tc>
        <w:tc>
          <w:tcPr>
            <w:tcW w:w="669" w:type="dxa"/>
            <w:tcBorders>
              <w:top w:val="nil"/>
              <w:left w:val="nil"/>
              <w:bottom w:val="single" w:sz="4" w:space="0" w:color="auto"/>
              <w:right w:val="single" w:sz="4" w:space="0" w:color="auto"/>
            </w:tcBorders>
            <w:shd w:val="clear" w:color="auto" w:fill="auto"/>
            <w:hideMark/>
          </w:tcPr>
          <w:p w14:paraId="303923AD"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п/м</w:t>
            </w:r>
          </w:p>
        </w:tc>
        <w:tc>
          <w:tcPr>
            <w:tcW w:w="1083" w:type="dxa"/>
            <w:tcBorders>
              <w:top w:val="nil"/>
              <w:left w:val="nil"/>
              <w:bottom w:val="single" w:sz="4" w:space="0" w:color="auto"/>
              <w:right w:val="single" w:sz="4" w:space="0" w:color="auto"/>
            </w:tcBorders>
            <w:shd w:val="clear" w:color="auto" w:fill="auto"/>
            <w:noWrap/>
            <w:vAlign w:val="center"/>
            <w:hideMark/>
          </w:tcPr>
          <w:p w14:paraId="1B1A6723"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500</w:t>
            </w:r>
          </w:p>
        </w:tc>
        <w:tc>
          <w:tcPr>
            <w:tcW w:w="1400" w:type="dxa"/>
            <w:tcBorders>
              <w:top w:val="nil"/>
              <w:left w:val="nil"/>
              <w:bottom w:val="single" w:sz="4" w:space="0" w:color="auto"/>
              <w:right w:val="single" w:sz="4" w:space="0" w:color="auto"/>
            </w:tcBorders>
            <w:shd w:val="clear" w:color="auto" w:fill="auto"/>
            <w:noWrap/>
            <w:vAlign w:val="center"/>
            <w:hideMark/>
          </w:tcPr>
          <w:p w14:paraId="5EF36189"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4133,74</w:t>
            </w:r>
          </w:p>
        </w:tc>
        <w:tc>
          <w:tcPr>
            <w:tcW w:w="1713" w:type="dxa"/>
            <w:tcBorders>
              <w:top w:val="nil"/>
              <w:left w:val="nil"/>
              <w:bottom w:val="single" w:sz="4" w:space="0" w:color="auto"/>
              <w:right w:val="single" w:sz="4" w:space="0" w:color="auto"/>
            </w:tcBorders>
            <w:shd w:val="clear" w:color="auto" w:fill="auto"/>
            <w:hideMark/>
          </w:tcPr>
          <w:p w14:paraId="39F1AAF9"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2 066,87</w:t>
            </w:r>
          </w:p>
        </w:tc>
      </w:tr>
      <w:tr w:rsidR="00DB16F8" w:rsidRPr="00DB16F8" w14:paraId="6F03CAE8" w14:textId="77777777" w:rsidTr="00367313">
        <w:trPr>
          <w:trHeight w:val="315"/>
        </w:trPr>
        <w:tc>
          <w:tcPr>
            <w:tcW w:w="557" w:type="dxa"/>
            <w:tcBorders>
              <w:top w:val="nil"/>
              <w:left w:val="single" w:sz="4" w:space="0" w:color="auto"/>
              <w:bottom w:val="single" w:sz="4" w:space="0" w:color="auto"/>
              <w:right w:val="single" w:sz="4" w:space="0" w:color="auto"/>
            </w:tcBorders>
            <w:shd w:val="clear" w:color="auto" w:fill="auto"/>
            <w:noWrap/>
            <w:hideMark/>
          </w:tcPr>
          <w:p w14:paraId="2C698152"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9</w:t>
            </w:r>
          </w:p>
        </w:tc>
        <w:tc>
          <w:tcPr>
            <w:tcW w:w="2239" w:type="dxa"/>
            <w:tcBorders>
              <w:top w:val="nil"/>
              <w:left w:val="nil"/>
              <w:bottom w:val="single" w:sz="4" w:space="0" w:color="auto"/>
              <w:right w:val="single" w:sz="4" w:space="0" w:color="auto"/>
            </w:tcBorders>
            <w:shd w:val="clear" w:color="auto" w:fill="auto"/>
            <w:noWrap/>
            <w:hideMark/>
          </w:tcPr>
          <w:p w14:paraId="6692E61A"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Переулок  №2</w:t>
            </w:r>
          </w:p>
        </w:tc>
        <w:tc>
          <w:tcPr>
            <w:tcW w:w="1027" w:type="dxa"/>
            <w:tcBorders>
              <w:top w:val="nil"/>
              <w:left w:val="nil"/>
              <w:bottom w:val="single" w:sz="4" w:space="0" w:color="auto"/>
              <w:right w:val="single" w:sz="4" w:space="0" w:color="auto"/>
            </w:tcBorders>
            <w:shd w:val="clear" w:color="auto" w:fill="auto"/>
            <w:noWrap/>
            <w:hideMark/>
          </w:tcPr>
          <w:p w14:paraId="2C925FF1"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110</w:t>
            </w:r>
          </w:p>
        </w:tc>
        <w:tc>
          <w:tcPr>
            <w:tcW w:w="1095" w:type="dxa"/>
            <w:tcBorders>
              <w:top w:val="nil"/>
              <w:left w:val="single" w:sz="4" w:space="0" w:color="auto"/>
              <w:bottom w:val="single" w:sz="4" w:space="0" w:color="auto"/>
              <w:right w:val="single" w:sz="4" w:space="0" w:color="auto"/>
            </w:tcBorders>
            <w:shd w:val="clear" w:color="auto" w:fill="auto"/>
            <w:hideMark/>
          </w:tcPr>
          <w:p w14:paraId="06777AFE"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полиэтилен</w:t>
            </w:r>
          </w:p>
        </w:tc>
        <w:tc>
          <w:tcPr>
            <w:tcW w:w="669" w:type="dxa"/>
            <w:tcBorders>
              <w:top w:val="nil"/>
              <w:left w:val="nil"/>
              <w:bottom w:val="single" w:sz="4" w:space="0" w:color="auto"/>
              <w:right w:val="single" w:sz="4" w:space="0" w:color="auto"/>
            </w:tcBorders>
            <w:shd w:val="clear" w:color="auto" w:fill="auto"/>
            <w:hideMark/>
          </w:tcPr>
          <w:p w14:paraId="30B61EF7"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п/м</w:t>
            </w:r>
          </w:p>
        </w:tc>
        <w:tc>
          <w:tcPr>
            <w:tcW w:w="1083" w:type="dxa"/>
            <w:tcBorders>
              <w:top w:val="nil"/>
              <w:left w:val="nil"/>
              <w:bottom w:val="single" w:sz="4" w:space="0" w:color="auto"/>
              <w:right w:val="single" w:sz="4" w:space="0" w:color="auto"/>
            </w:tcBorders>
            <w:shd w:val="clear" w:color="auto" w:fill="auto"/>
            <w:noWrap/>
            <w:vAlign w:val="center"/>
            <w:hideMark/>
          </w:tcPr>
          <w:p w14:paraId="55CEC884"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500</w:t>
            </w:r>
          </w:p>
        </w:tc>
        <w:tc>
          <w:tcPr>
            <w:tcW w:w="1400" w:type="dxa"/>
            <w:tcBorders>
              <w:top w:val="nil"/>
              <w:left w:val="nil"/>
              <w:bottom w:val="single" w:sz="4" w:space="0" w:color="auto"/>
              <w:right w:val="single" w:sz="4" w:space="0" w:color="auto"/>
            </w:tcBorders>
            <w:shd w:val="clear" w:color="auto" w:fill="auto"/>
            <w:noWrap/>
            <w:vAlign w:val="center"/>
            <w:hideMark/>
          </w:tcPr>
          <w:p w14:paraId="78EF412C"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4133,74</w:t>
            </w:r>
          </w:p>
        </w:tc>
        <w:tc>
          <w:tcPr>
            <w:tcW w:w="1713" w:type="dxa"/>
            <w:tcBorders>
              <w:top w:val="nil"/>
              <w:left w:val="nil"/>
              <w:bottom w:val="single" w:sz="4" w:space="0" w:color="auto"/>
              <w:right w:val="single" w:sz="4" w:space="0" w:color="auto"/>
            </w:tcBorders>
            <w:shd w:val="clear" w:color="auto" w:fill="auto"/>
            <w:hideMark/>
          </w:tcPr>
          <w:p w14:paraId="0DA4314B"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2 066,87</w:t>
            </w:r>
          </w:p>
        </w:tc>
      </w:tr>
      <w:tr w:rsidR="00DB16F8" w:rsidRPr="00DB16F8" w14:paraId="769B7DAE" w14:textId="77777777" w:rsidTr="00367313">
        <w:trPr>
          <w:trHeight w:val="315"/>
        </w:trPr>
        <w:tc>
          <w:tcPr>
            <w:tcW w:w="557" w:type="dxa"/>
            <w:tcBorders>
              <w:top w:val="nil"/>
              <w:left w:val="single" w:sz="4" w:space="0" w:color="auto"/>
              <w:bottom w:val="single" w:sz="4" w:space="0" w:color="auto"/>
              <w:right w:val="single" w:sz="4" w:space="0" w:color="auto"/>
            </w:tcBorders>
            <w:shd w:val="clear" w:color="auto" w:fill="auto"/>
            <w:noWrap/>
            <w:hideMark/>
          </w:tcPr>
          <w:p w14:paraId="7F8C1D1D"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10</w:t>
            </w:r>
          </w:p>
        </w:tc>
        <w:tc>
          <w:tcPr>
            <w:tcW w:w="2239" w:type="dxa"/>
            <w:tcBorders>
              <w:top w:val="nil"/>
              <w:left w:val="nil"/>
              <w:bottom w:val="single" w:sz="4" w:space="0" w:color="auto"/>
              <w:right w:val="single" w:sz="4" w:space="0" w:color="auto"/>
            </w:tcBorders>
            <w:shd w:val="clear" w:color="auto" w:fill="auto"/>
            <w:noWrap/>
            <w:hideMark/>
          </w:tcPr>
          <w:p w14:paraId="3D45E509"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Переулок  №3</w:t>
            </w:r>
          </w:p>
        </w:tc>
        <w:tc>
          <w:tcPr>
            <w:tcW w:w="1027" w:type="dxa"/>
            <w:tcBorders>
              <w:top w:val="nil"/>
              <w:left w:val="nil"/>
              <w:bottom w:val="single" w:sz="4" w:space="0" w:color="auto"/>
              <w:right w:val="single" w:sz="4" w:space="0" w:color="auto"/>
            </w:tcBorders>
            <w:shd w:val="clear" w:color="auto" w:fill="auto"/>
            <w:noWrap/>
            <w:hideMark/>
          </w:tcPr>
          <w:p w14:paraId="3D705BB8"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110</w:t>
            </w:r>
          </w:p>
        </w:tc>
        <w:tc>
          <w:tcPr>
            <w:tcW w:w="1095" w:type="dxa"/>
            <w:tcBorders>
              <w:top w:val="nil"/>
              <w:left w:val="single" w:sz="4" w:space="0" w:color="auto"/>
              <w:bottom w:val="single" w:sz="4" w:space="0" w:color="auto"/>
              <w:right w:val="single" w:sz="4" w:space="0" w:color="auto"/>
            </w:tcBorders>
            <w:shd w:val="clear" w:color="auto" w:fill="auto"/>
            <w:hideMark/>
          </w:tcPr>
          <w:p w14:paraId="1A7B6655"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полиэтилен</w:t>
            </w:r>
          </w:p>
        </w:tc>
        <w:tc>
          <w:tcPr>
            <w:tcW w:w="669" w:type="dxa"/>
            <w:tcBorders>
              <w:top w:val="nil"/>
              <w:left w:val="nil"/>
              <w:bottom w:val="single" w:sz="4" w:space="0" w:color="auto"/>
              <w:right w:val="single" w:sz="4" w:space="0" w:color="auto"/>
            </w:tcBorders>
            <w:shd w:val="clear" w:color="auto" w:fill="auto"/>
            <w:hideMark/>
          </w:tcPr>
          <w:p w14:paraId="0B117F1C"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п/м</w:t>
            </w:r>
          </w:p>
        </w:tc>
        <w:tc>
          <w:tcPr>
            <w:tcW w:w="1083" w:type="dxa"/>
            <w:tcBorders>
              <w:top w:val="nil"/>
              <w:left w:val="nil"/>
              <w:bottom w:val="single" w:sz="4" w:space="0" w:color="auto"/>
              <w:right w:val="single" w:sz="4" w:space="0" w:color="auto"/>
            </w:tcBorders>
            <w:shd w:val="clear" w:color="auto" w:fill="auto"/>
            <w:noWrap/>
            <w:vAlign w:val="center"/>
            <w:hideMark/>
          </w:tcPr>
          <w:p w14:paraId="3945F970"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500</w:t>
            </w:r>
          </w:p>
        </w:tc>
        <w:tc>
          <w:tcPr>
            <w:tcW w:w="1400" w:type="dxa"/>
            <w:tcBorders>
              <w:top w:val="nil"/>
              <w:left w:val="nil"/>
              <w:bottom w:val="single" w:sz="4" w:space="0" w:color="auto"/>
              <w:right w:val="single" w:sz="4" w:space="0" w:color="auto"/>
            </w:tcBorders>
            <w:shd w:val="clear" w:color="auto" w:fill="auto"/>
            <w:noWrap/>
            <w:vAlign w:val="center"/>
            <w:hideMark/>
          </w:tcPr>
          <w:p w14:paraId="4C7F143B"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4133,74</w:t>
            </w:r>
          </w:p>
        </w:tc>
        <w:tc>
          <w:tcPr>
            <w:tcW w:w="1713" w:type="dxa"/>
            <w:tcBorders>
              <w:top w:val="nil"/>
              <w:left w:val="nil"/>
              <w:bottom w:val="single" w:sz="4" w:space="0" w:color="auto"/>
              <w:right w:val="single" w:sz="4" w:space="0" w:color="auto"/>
            </w:tcBorders>
            <w:shd w:val="clear" w:color="auto" w:fill="auto"/>
            <w:hideMark/>
          </w:tcPr>
          <w:p w14:paraId="4237ED68"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2 066,87</w:t>
            </w:r>
          </w:p>
        </w:tc>
      </w:tr>
      <w:tr w:rsidR="00DB16F8" w:rsidRPr="00DB16F8" w14:paraId="4BB55AB7" w14:textId="77777777" w:rsidTr="00367313">
        <w:trPr>
          <w:trHeight w:val="315"/>
        </w:trPr>
        <w:tc>
          <w:tcPr>
            <w:tcW w:w="557" w:type="dxa"/>
            <w:tcBorders>
              <w:top w:val="nil"/>
              <w:left w:val="single" w:sz="4" w:space="0" w:color="auto"/>
              <w:bottom w:val="single" w:sz="4" w:space="0" w:color="auto"/>
              <w:right w:val="single" w:sz="4" w:space="0" w:color="auto"/>
            </w:tcBorders>
            <w:shd w:val="clear" w:color="auto" w:fill="auto"/>
            <w:noWrap/>
            <w:hideMark/>
          </w:tcPr>
          <w:p w14:paraId="46316051"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11</w:t>
            </w:r>
          </w:p>
        </w:tc>
        <w:tc>
          <w:tcPr>
            <w:tcW w:w="2239" w:type="dxa"/>
            <w:tcBorders>
              <w:top w:val="nil"/>
              <w:left w:val="nil"/>
              <w:bottom w:val="single" w:sz="4" w:space="0" w:color="auto"/>
              <w:right w:val="single" w:sz="4" w:space="0" w:color="auto"/>
            </w:tcBorders>
            <w:shd w:val="clear" w:color="auto" w:fill="auto"/>
            <w:noWrap/>
            <w:hideMark/>
          </w:tcPr>
          <w:p w14:paraId="6F48D0AD"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Переулок  №4</w:t>
            </w:r>
          </w:p>
        </w:tc>
        <w:tc>
          <w:tcPr>
            <w:tcW w:w="1027" w:type="dxa"/>
            <w:tcBorders>
              <w:top w:val="nil"/>
              <w:left w:val="nil"/>
              <w:bottom w:val="single" w:sz="4" w:space="0" w:color="auto"/>
              <w:right w:val="single" w:sz="4" w:space="0" w:color="auto"/>
            </w:tcBorders>
            <w:shd w:val="clear" w:color="auto" w:fill="auto"/>
            <w:noWrap/>
            <w:hideMark/>
          </w:tcPr>
          <w:p w14:paraId="577A611A"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110</w:t>
            </w:r>
          </w:p>
        </w:tc>
        <w:tc>
          <w:tcPr>
            <w:tcW w:w="1095" w:type="dxa"/>
            <w:tcBorders>
              <w:top w:val="nil"/>
              <w:left w:val="single" w:sz="4" w:space="0" w:color="auto"/>
              <w:bottom w:val="single" w:sz="4" w:space="0" w:color="auto"/>
              <w:right w:val="single" w:sz="4" w:space="0" w:color="auto"/>
            </w:tcBorders>
            <w:shd w:val="clear" w:color="auto" w:fill="auto"/>
            <w:hideMark/>
          </w:tcPr>
          <w:p w14:paraId="0CEBFDC9"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полиэтилен</w:t>
            </w:r>
          </w:p>
        </w:tc>
        <w:tc>
          <w:tcPr>
            <w:tcW w:w="669" w:type="dxa"/>
            <w:tcBorders>
              <w:top w:val="nil"/>
              <w:left w:val="nil"/>
              <w:bottom w:val="single" w:sz="4" w:space="0" w:color="auto"/>
              <w:right w:val="single" w:sz="4" w:space="0" w:color="auto"/>
            </w:tcBorders>
            <w:shd w:val="clear" w:color="auto" w:fill="auto"/>
            <w:hideMark/>
          </w:tcPr>
          <w:p w14:paraId="5473CB9B"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п/м</w:t>
            </w:r>
          </w:p>
        </w:tc>
        <w:tc>
          <w:tcPr>
            <w:tcW w:w="1083" w:type="dxa"/>
            <w:tcBorders>
              <w:top w:val="nil"/>
              <w:left w:val="nil"/>
              <w:bottom w:val="single" w:sz="4" w:space="0" w:color="auto"/>
              <w:right w:val="single" w:sz="4" w:space="0" w:color="auto"/>
            </w:tcBorders>
            <w:shd w:val="clear" w:color="auto" w:fill="auto"/>
            <w:noWrap/>
            <w:vAlign w:val="center"/>
            <w:hideMark/>
          </w:tcPr>
          <w:p w14:paraId="7956CD00"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500</w:t>
            </w:r>
          </w:p>
        </w:tc>
        <w:tc>
          <w:tcPr>
            <w:tcW w:w="1400" w:type="dxa"/>
            <w:tcBorders>
              <w:top w:val="nil"/>
              <w:left w:val="nil"/>
              <w:bottom w:val="single" w:sz="4" w:space="0" w:color="auto"/>
              <w:right w:val="single" w:sz="4" w:space="0" w:color="auto"/>
            </w:tcBorders>
            <w:shd w:val="clear" w:color="auto" w:fill="auto"/>
            <w:noWrap/>
            <w:vAlign w:val="center"/>
            <w:hideMark/>
          </w:tcPr>
          <w:p w14:paraId="12037516"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4133,74</w:t>
            </w:r>
          </w:p>
        </w:tc>
        <w:tc>
          <w:tcPr>
            <w:tcW w:w="1713" w:type="dxa"/>
            <w:tcBorders>
              <w:top w:val="nil"/>
              <w:left w:val="nil"/>
              <w:bottom w:val="single" w:sz="4" w:space="0" w:color="auto"/>
              <w:right w:val="single" w:sz="4" w:space="0" w:color="auto"/>
            </w:tcBorders>
            <w:shd w:val="clear" w:color="auto" w:fill="auto"/>
            <w:hideMark/>
          </w:tcPr>
          <w:p w14:paraId="29AF78AD"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2 066,87</w:t>
            </w:r>
          </w:p>
        </w:tc>
      </w:tr>
      <w:tr w:rsidR="00DB16F8" w:rsidRPr="00DB16F8" w14:paraId="775AFE52" w14:textId="77777777" w:rsidTr="00367313">
        <w:trPr>
          <w:trHeight w:val="315"/>
        </w:trPr>
        <w:tc>
          <w:tcPr>
            <w:tcW w:w="557" w:type="dxa"/>
            <w:tcBorders>
              <w:top w:val="nil"/>
              <w:left w:val="single" w:sz="4" w:space="0" w:color="auto"/>
              <w:bottom w:val="single" w:sz="4" w:space="0" w:color="auto"/>
              <w:right w:val="single" w:sz="4" w:space="0" w:color="auto"/>
            </w:tcBorders>
            <w:shd w:val="clear" w:color="auto" w:fill="auto"/>
            <w:noWrap/>
            <w:hideMark/>
          </w:tcPr>
          <w:p w14:paraId="0765FE78"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12</w:t>
            </w:r>
          </w:p>
        </w:tc>
        <w:tc>
          <w:tcPr>
            <w:tcW w:w="2239" w:type="dxa"/>
            <w:tcBorders>
              <w:top w:val="nil"/>
              <w:left w:val="nil"/>
              <w:bottom w:val="single" w:sz="4" w:space="0" w:color="auto"/>
              <w:right w:val="single" w:sz="4" w:space="0" w:color="auto"/>
            </w:tcBorders>
            <w:shd w:val="clear" w:color="auto" w:fill="auto"/>
            <w:noWrap/>
            <w:hideMark/>
          </w:tcPr>
          <w:p w14:paraId="6EDFE8DB"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Переулок  №5</w:t>
            </w:r>
          </w:p>
        </w:tc>
        <w:tc>
          <w:tcPr>
            <w:tcW w:w="1027" w:type="dxa"/>
            <w:tcBorders>
              <w:top w:val="nil"/>
              <w:left w:val="nil"/>
              <w:bottom w:val="single" w:sz="4" w:space="0" w:color="auto"/>
              <w:right w:val="single" w:sz="4" w:space="0" w:color="auto"/>
            </w:tcBorders>
            <w:shd w:val="clear" w:color="auto" w:fill="auto"/>
            <w:noWrap/>
            <w:hideMark/>
          </w:tcPr>
          <w:p w14:paraId="1EF4FA4B"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110</w:t>
            </w:r>
          </w:p>
        </w:tc>
        <w:tc>
          <w:tcPr>
            <w:tcW w:w="1095" w:type="dxa"/>
            <w:tcBorders>
              <w:top w:val="nil"/>
              <w:left w:val="single" w:sz="4" w:space="0" w:color="auto"/>
              <w:bottom w:val="single" w:sz="4" w:space="0" w:color="auto"/>
              <w:right w:val="single" w:sz="4" w:space="0" w:color="auto"/>
            </w:tcBorders>
            <w:shd w:val="clear" w:color="auto" w:fill="auto"/>
            <w:hideMark/>
          </w:tcPr>
          <w:p w14:paraId="3732D5E8"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полиэтилен</w:t>
            </w:r>
          </w:p>
        </w:tc>
        <w:tc>
          <w:tcPr>
            <w:tcW w:w="669" w:type="dxa"/>
            <w:tcBorders>
              <w:top w:val="nil"/>
              <w:left w:val="nil"/>
              <w:bottom w:val="single" w:sz="4" w:space="0" w:color="auto"/>
              <w:right w:val="single" w:sz="4" w:space="0" w:color="auto"/>
            </w:tcBorders>
            <w:shd w:val="clear" w:color="auto" w:fill="auto"/>
            <w:hideMark/>
          </w:tcPr>
          <w:p w14:paraId="3444E3C6"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п/м</w:t>
            </w:r>
          </w:p>
        </w:tc>
        <w:tc>
          <w:tcPr>
            <w:tcW w:w="1083" w:type="dxa"/>
            <w:tcBorders>
              <w:top w:val="nil"/>
              <w:left w:val="nil"/>
              <w:bottom w:val="single" w:sz="4" w:space="0" w:color="auto"/>
              <w:right w:val="single" w:sz="4" w:space="0" w:color="auto"/>
            </w:tcBorders>
            <w:shd w:val="clear" w:color="auto" w:fill="auto"/>
            <w:noWrap/>
            <w:vAlign w:val="center"/>
            <w:hideMark/>
          </w:tcPr>
          <w:p w14:paraId="51E2E923"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1100</w:t>
            </w:r>
          </w:p>
        </w:tc>
        <w:tc>
          <w:tcPr>
            <w:tcW w:w="1400" w:type="dxa"/>
            <w:tcBorders>
              <w:top w:val="nil"/>
              <w:left w:val="nil"/>
              <w:bottom w:val="single" w:sz="4" w:space="0" w:color="auto"/>
              <w:right w:val="single" w:sz="4" w:space="0" w:color="auto"/>
            </w:tcBorders>
            <w:shd w:val="clear" w:color="auto" w:fill="auto"/>
            <w:noWrap/>
            <w:vAlign w:val="center"/>
            <w:hideMark/>
          </w:tcPr>
          <w:p w14:paraId="0916C520"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4133,74</w:t>
            </w:r>
          </w:p>
        </w:tc>
        <w:tc>
          <w:tcPr>
            <w:tcW w:w="1713" w:type="dxa"/>
            <w:tcBorders>
              <w:top w:val="nil"/>
              <w:left w:val="nil"/>
              <w:bottom w:val="single" w:sz="4" w:space="0" w:color="auto"/>
              <w:right w:val="single" w:sz="4" w:space="0" w:color="auto"/>
            </w:tcBorders>
            <w:shd w:val="clear" w:color="auto" w:fill="auto"/>
            <w:hideMark/>
          </w:tcPr>
          <w:p w14:paraId="49951532"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4 547,11</w:t>
            </w:r>
          </w:p>
        </w:tc>
      </w:tr>
      <w:tr w:rsidR="00DB16F8" w:rsidRPr="00DB16F8" w14:paraId="5E47A4FF" w14:textId="77777777" w:rsidTr="00367313">
        <w:trPr>
          <w:trHeight w:val="315"/>
        </w:trPr>
        <w:tc>
          <w:tcPr>
            <w:tcW w:w="557" w:type="dxa"/>
            <w:tcBorders>
              <w:top w:val="nil"/>
              <w:left w:val="single" w:sz="4" w:space="0" w:color="auto"/>
              <w:bottom w:val="single" w:sz="4" w:space="0" w:color="auto"/>
              <w:right w:val="single" w:sz="4" w:space="0" w:color="auto"/>
            </w:tcBorders>
            <w:shd w:val="clear" w:color="auto" w:fill="auto"/>
            <w:noWrap/>
            <w:hideMark/>
          </w:tcPr>
          <w:p w14:paraId="78DB83DA"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13</w:t>
            </w:r>
          </w:p>
        </w:tc>
        <w:tc>
          <w:tcPr>
            <w:tcW w:w="2239" w:type="dxa"/>
            <w:tcBorders>
              <w:top w:val="nil"/>
              <w:left w:val="nil"/>
              <w:bottom w:val="single" w:sz="4" w:space="0" w:color="auto"/>
              <w:right w:val="single" w:sz="4" w:space="0" w:color="auto"/>
            </w:tcBorders>
            <w:shd w:val="clear" w:color="auto" w:fill="auto"/>
            <w:noWrap/>
            <w:hideMark/>
          </w:tcPr>
          <w:p w14:paraId="185E29F9"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Переулок  №6</w:t>
            </w:r>
          </w:p>
        </w:tc>
        <w:tc>
          <w:tcPr>
            <w:tcW w:w="1027" w:type="dxa"/>
            <w:tcBorders>
              <w:top w:val="nil"/>
              <w:left w:val="nil"/>
              <w:bottom w:val="single" w:sz="4" w:space="0" w:color="auto"/>
              <w:right w:val="single" w:sz="4" w:space="0" w:color="auto"/>
            </w:tcBorders>
            <w:shd w:val="clear" w:color="auto" w:fill="auto"/>
            <w:noWrap/>
            <w:hideMark/>
          </w:tcPr>
          <w:p w14:paraId="6F7CFEF6"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110</w:t>
            </w:r>
          </w:p>
        </w:tc>
        <w:tc>
          <w:tcPr>
            <w:tcW w:w="1095" w:type="dxa"/>
            <w:tcBorders>
              <w:top w:val="nil"/>
              <w:left w:val="single" w:sz="4" w:space="0" w:color="auto"/>
              <w:bottom w:val="single" w:sz="4" w:space="0" w:color="auto"/>
              <w:right w:val="single" w:sz="4" w:space="0" w:color="auto"/>
            </w:tcBorders>
            <w:shd w:val="clear" w:color="auto" w:fill="auto"/>
            <w:hideMark/>
          </w:tcPr>
          <w:p w14:paraId="294E047A"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полиэтилен</w:t>
            </w:r>
          </w:p>
        </w:tc>
        <w:tc>
          <w:tcPr>
            <w:tcW w:w="669" w:type="dxa"/>
            <w:tcBorders>
              <w:top w:val="nil"/>
              <w:left w:val="nil"/>
              <w:bottom w:val="single" w:sz="4" w:space="0" w:color="auto"/>
              <w:right w:val="single" w:sz="4" w:space="0" w:color="auto"/>
            </w:tcBorders>
            <w:shd w:val="clear" w:color="auto" w:fill="auto"/>
            <w:hideMark/>
          </w:tcPr>
          <w:p w14:paraId="310E7F62"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п/м</w:t>
            </w:r>
          </w:p>
        </w:tc>
        <w:tc>
          <w:tcPr>
            <w:tcW w:w="1083" w:type="dxa"/>
            <w:tcBorders>
              <w:top w:val="nil"/>
              <w:left w:val="nil"/>
              <w:bottom w:val="single" w:sz="4" w:space="0" w:color="auto"/>
              <w:right w:val="single" w:sz="4" w:space="0" w:color="auto"/>
            </w:tcBorders>
            <w:shd w:val="clear" w:color="auto" w:fill="auto"/>
            <w:noWrap/>
            <w:vAlign w:val="center"/>
            <w:hideMark/>
          </w:tcPr>
          <w:p w14:paraId="14399BE2"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500</w:t>
            </w:r>
          </w:p>
        </w:tc>
        <w:tc>
          <w:tcPr>
            <w:tcW w:w="1400" w:type="dxa"/>
            <w:tcBorders>
              <w:top w:val="nil"/>
              <w:left w:val="nil"/>
              <w:bottom w:val="single" w:sz="4" w:space="0" w:color="auto"/>
              <w:right w:val="single" w:sz="4" w:space="0" w:color="auto"/>
            </w:tcBorders>
            <w:shd w:val="clear" w:color="auto" w:fill="auto"/>
            <w:noWrap/>
            <w:vAlign w:val="center"/>
            <w:hideMark/>
          </w:tcPr>
          <w:p w14:paraId="011DF94F"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4133,74</w:t>
            </w:r>
          </w:p>
        </w:tc>
        <w:tc>
          <w:tcPr>
            <w:tcW w:w="1713" w:type="dxa"/>
            <w:tcBorders>
              <w:top w:val="nil"/>
              <w:left w:val="nil"/>
              <w:bottom w:val="single" w:sz="4" w:space="0" w:color="auto"/>
              <w:right w:val="single" w:sz="4" w:space="0" w:color="auto"/>
            </w:tcBorders>
            <w:shd w:val="clear" w:color="auto" w:fill="auto"/>
            <w:hideMark/>
          </w:tcPr>
          <w:p w14:paraId="75F1F4C2"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2 066,87</w:t>
            </w:r>
          </w:p>
        </w:tc>
      </w:tr>
      <w:tr w:rsidR="00DB16F8" w:rsidRPr="00DB16F8" w14:paraId="17327A1B" w14:textId="77777777" w:rsidTr="00367313">
        <w:trPr>
          <w:trHeight w:val="315"/>
        </w:trPr>
        <w:tc>
          <w:tcPr>
            <w:tcW w:w="557" w:type="dxa"/>
            <w:tcBorders>
              <w:top w:val="nil"/>
              <w:left w:val="single" w:sz="4" w:space="0" w:color="auto"/>
              <w:bottom w:val="single" w:sz="4" w:space="0" w:color="auto"/>
              <w:right w:val="single" w:sz="4" w:space="0" w:color="auto"/>
            </w:tcBorders>
            <w:shd w:val="clear" w:color="auto" w:fill="auto"/>
            <w:noWrap/>
            <w:hideMark/>
          </w:tcPr>
          <w:p w14:paraId="7D91AD04"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14</w:t>
            </w:r>
          </w:p>
        </w:tc>
        <w:tc>
          <w:tcPr>
            <w:tcW w:w="2239" w:type="dxa"/>
            <w:tcBorders>
              <w:top w:val="nil"/>
              <w:left w:val="nil"/>
              <w:bottom w:val="single" w:sz="4" w:space="0" w:color="auto"/>
              <w:right w:val="single" w:sz="4" w:space="0" w:color="auto"/>
            </w:tcBorders>
            <w:shd w:val="clear" w:color="auto" w:fill="auto"/>
            <w:noWrap/>
            <w:hideMark/>
          </w:tcPr>
          <w:p w14:paraId="58A75F3F"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Переулок  №7</w:t>
            </w:r>
          </w:p>
        </w:tc>
        <w:tc>
          <w:tcPr>
            <w:tcW w:w="1027" w:type="dxa"/>
            <w:tcBorders>
              <w:top w:val="nil"/>
              <w:left w:val="nil"/>
              <w:bottom w:val="single" w:sz="4" w:space="0" w:color="auto"/>
              <w:right w:val="single" w:sz="4" w:space="0" w:color="auto"/>
            </w:tcBorders>
            <w:shd w:val="clear" w:color="auto" w:fill="auto"/>
            <w:noWrap/>
            <w:hideMark/>
          </w:tcPr>
          <w:p w14:paraId="27FDEA33"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110</w:t>
            </w:r>
          </w:p>
        </w:tc>
        <w:tc>
          <w:tcPr>
            <w:tcW w:w="1095" w:type="dxa"/>
            <w:tcBorders>
              <w:top w:val="nil"/>
              <w:left w:val="single" w:sz="4" w:space="0" w:color="auto"/>
              <w:bottom w:val="single" w:sz="4" w:space="0" w:color="auto"/>
              <w:right w:val="single" w:sz="4" w:space="0" w:color="auto"/>
            </w:tcBorders>
            <w:shd w:val="clear" w:color="auto" w:fill="auto"/>
            <w:hideMark/>
          </w:tcPr>
          <w:p w14:paraId="530E7919" w14:textId="77777777" w:rsidR="00DB16F8" w:rsidRPr="00DB16F8" w:rsidRDefault="00DB16F8" w:rsidP="00DB16F8">
            <w:pPr>
              <w:widowControl/>
              <w:autoSpaceDE/>
              <w:autoSpaceDN/>
              <w:rPr>
                <w:color w:val="000000"/>
                <w:sz w:val="24"/>
                <w:szCs w:val="24"/>
                <w:lang w:eastAsia="ru-RU"/>
              </w:rPr>
            </w:pPr>
            <w:r w:rsidRPr="00DB16F8">
              <w:rPr>
                <w:color w:val="000000"/>
                <w:sz w:val="24"/>
                <w:szCs w:val="24"/>
                <w:lang w:eastAsia="ru-RU"/>
              </w:rPr>
              <w:t>полиэтилен</w:t>
            </w:r>
          </w:p>
        </w:tc>
        <w:tc>
          <w:tcPr>
            <w:tcW w:w="669" w:type="dxa"/>
            <w:tcBorders>
              <w:top w:val="nil"/>
              <w:left w:val="nil"/>
              <w:bottom w:val="single" w:sz="4" w:space="0" w:color="auto"/>
              <w:right w:val="single" w:sz="4" w:space="0" w:color="auto"/>
            </w:tcBorders>
            <w:shd w:val="clear" w:color="auto" w:fill="auto"/>
            <w:hideMark/>
          </w:tcPr>
          <w:p w14:paraId="6D48945D"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п/м</w:t>
            </w:r>
          </w:p>
        </w:tc>
        <w:tc>
          <w:tcPr>
            <w:tcW w:w="1083" w:type="dxa"/>
            <w:tcBorders>
              <w:top w:val="nil"/>
              <w:left w:val="nil"/>
              <w:bottom w:val="single" w:sz="4" w:space="0" w:color="auto"/>
              <w:right w:val="single" w:sz="4" w:space="0" w:color="auto"/>
            </w:tcBorders>
            <w:shd w:val="clear" w:color="auto" w:fill="auto"/>
            <w:noWrap/>
            <w:vAlign w:val="center"/>
            <w:hideMark/>
          </w:tcPr>
          <w:p w14:paraId="14709D4A"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500</w:t>
            </w:r>
          </w:p>
        </w:tc>
        <w:tc>
          <w:tcPr>
            <w:tcW w:w="1400" w:type="dxa"/>
            <w:tcBorders>
              <w:top w:val="nil"/>
              <w:left w:val="nil"/>
              <w:bottom w:val="single" w:sz="4" w:space="0" w:color="auto"/>
              <w:right w:val="single" w:sz="4" w:space="0" w:color="auto"/>
            </w:tcBorders>
            <w:shd w:val="clear" w:color="auto" w:fill="auto"/>
            <w:noWrap/>
            <w:vAlign w:val="center"/>
            <w:hideMark/>
          </w:tcPr>
          <w:p w14:paraId="3F4EC9C5"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4133,74</w:t>
            </w:r>
          </w:p>
        </w:tc>
        <w:tc>
          <w:tcPr>
            <w:tcW w:w="1713" w:type="dxa"/>
            <w:tcBorders>
              <w:top w:val="nil"/>
              <w:left w:val="nil"/>
              <w:bottom w:val="single" w:sz="4" w:space="0" w:color="auto"/>
              <w:right w:val="single" w:sz="4" w:space="0" w:color="auto"/>
            </w:tcBorders>
            <w:shd w:val="clear" w:color="auto" w:fill="auto"/>
            <w:hideMark/>
          </w:tcPr>
          <w:p w14:paraId="4C9F52A6" w14:textId="77777777" w:rsidR="00DB16F8" w:rsidRPr="00DB16F8" w:rsidRDefault="00DB16F8" w:rsidP="00DB16F8">
            <w:pPr>
              <w:widowControl/>
              <w:autoSpaceDE/>
              <w:autoSpaceDN/>
              <w:jc w:val="center"/>
              <w:rPr>
                <w:color w:val="000000"/>
                <w:sz w:val="24"/>
                <w:szCs w:val="24"/>
                <w:lang w:eastAsia="ru-RU"/>
              </w:rPr>
            </w:pPr>
            <w:r w:rsidRPr="00DB16F8">
              <w:rPr>
                <w:color w:val="000000"/>
                <w:sz w:val="24"/>
                <w:szCs w:val="24"/>
                <w:lang w:eastAsia="ru-RU"/>
              </w:rPr>
              <w:t>2 066,87</w:t>
            </w:r>
          </w:p>
        </w:tc>
      </w:tr>
      <w:tr w:rsidR="00DB16F8" w:rsidRPr="00DB16F8" w14:paraId="59F083F6" w14:textId="77777777" w:rsidTr="00367313">
        <w:trPr>
          <w:trHeight w:val="330"/>
        </w:trPr>
        <w:tc>
          <w:tcPr>
            <w:tcW w:w="557" w:type="dxa"/>
            <w:tcBorders>
              <w:top w:val="single" w:sz="8" w:space="0" w:color="auto"/>
              <w:left w:val="single" w:sz="8" w:space="0" w:color="auto"/>
              <w:bottom w:val="single" w:sz="8" w:space="0" w:color="auto"/>
              <w:right w:val="nil"/>
            </w:tcBorders>
            <w:shd w:val="clear" w:color="auto" w:fill="auto"/>
            <w:noWrap/>
            <w:vAlign w:val="bottom"/>
            <w:hideMark/>
          </w:tcPr>
          <w:p w14:paraId="3B4D353D" w14:textId="77777777" w:rsidR="00DB16F8" w:rsidRPr="00DB16F8" w:rsidRDefault="00DB16F8" w:rsidP="00DB16F8">
            <w:pPr>
              <w:widowControl/>
              <w:autoSpaceDE/>
              <w:autoSpaceDN/>
              <w:rPr>
                <w:color w:val="000000"/>
                <w:lang w:eastAsia="ru-RU"/>
              </w:rPr>
            </w:pPr>
            <w:r w:rsidRPr="00DB16F8">
              <w:rPr>
                <w:color w:val="000000"/>
                <w:lang w:eastAsia="ru-RU"/>
              </w:rPr>
              <w:t> </w:t>
            </w:r>
          </w:p>
        </w:tc>
        <w:tc>
          <w:tcPr>
            <w:tcW w:w="2239" w:type="dxa"/>
            <w:tcBorders>
              <w:top w:val="single" w:sz="8" w:space="0" w:color="auto"/>
              <w:left w:val="nil"/>
              <w:bottom w:val="single" w:sz="8" w:space="0" w:color="auto"/>
              <w:right w:val="nil"/>
            </w:tcBorders>
            <w:shd w:val="clear" w:color="auto" w:fill="auto"/>
            <w:hideMark/>
          </w:tcPr>
          <w:p w14:paraId="1C002AD9" w14:textId="77777777" w:rsidR="00DB16F8" w:rsidRPr="00DB16F8" w:rsidRDefault="00DB16F8" w:rsidP="00DB16F8">
            <w:pPr>
              <w:widowControl/>
              <w:autoSpaceDE/>
              <w:autoSpaceDN/>
              <w:rPr>
                <w:b/>
                <w:bCs/>
                <w:color w:val="000000"/>
                <w:sz w:val="24"/>
                <w:szCs w:val="24"/>
                <w:lang w:eastAsia="ru-RU"/>
              </w:rPr>
            </w:pPr>
            <w:r w:rsidRPr="00DB16F8">
              <w:rPr>
                <w:b/>
                <w:bCs/>
                <w:color w:val="000000"/>
                <w:sz w:val="24"/>
                <w:szCs w:val="24"/>
                <w:lang w:eastAsia="ru-RU"/>
              </w:rPr>
              <w:t>Итого:</w:t>
            </w:r>
          </w:p>
        </w:tc>
        <w:tc>
          <w:tcPr>
            <w:tcW w:w="1027" w:type="dxa"/>
            <w:tcBorders>
              <w:top w:val="single" w:sz="8" w:space="0" w:color="auto"/>
              <w:left w:val="nil"/>
              <w:bottom w:val="single" w:sz="8" w:space="0" w:color="auto"/>
              <w:right w:val="nil"/>
            </w:tcBorders>
            <w:shd w:val="clear" w:color="auto" w:fill="auto"/>
            <w:hideMark/>
          </w:tcPr>
          <w:p w14:paraId="4D787776" w14:textId="77777777" w:rsidR="00DB16F8" w:rsidRPr="00DB16F8" w:rsidRDefault="00DB16F8" w:rsidP="00DB16F8">
            <w:pPr>
              <w:widowControl/>
              <w:autoSpaceDE/>
              <w:autoSpaceDN/>
              <w:rPr>
                <w:b/>
                <w:bCs/>
                <w:color w:val="000000"/>
                <w:sz w:val="24"/>
                <w:szCs w:val="24"/>
                <w:lang w:eastAsia="ru-RU"/>
              </w:rPr>
            </w:pPr>
            <w:r w:rsidRPr="00DB16F8">
              <w:rPr>
                <w:b/>
                <w:bCs/>
                <w:color w:val="000000"/>
                <w:sz w:val="24"/>
                <w:szCs w:val="24"/>
                <w:lang w:eastAsia="ru-RU"/>
              </w:rPr>
              <w:t> </w:t>
            </w:r>
          </w:p>
        </w:tc>
        <w:tc>
          <w:tcPr>
            <w:tcW w:w="1095" w:type="dxa"/>
            <w:tcBorders>
              <w:top w:val="single" w:sz="8" w:space="0" w:color="auto"/>
              <w:left w:val="nil"/>
              <w:bottom w:val="single" w:sz="8" w:space="0" w:color="auto"/>
              <w:right w:val="nil"/>
            </w:tcBorders>
            <w:shd w:val="clear" w:color="auto" w:fill="auto"/>
            <w:hideMark/>
          </w:tcPr>
          <w:p w14:paraId="218BBF4A" w14:textId="77777777" w:rsidR="00DB16F8" w:rsidRPr="00DB16F8" w:rsidRDefault="00DB16F8" w:rsidP="00DB16F8">
            <w:pPr>
              <w:widowControl/>
              <w:autoSpaceDE/>
              <w:autoSpaceDN/>
              <w:rPr>
                <w:b/>
                <w:bCs/>
                <w:color w:val="000000"/>
                <w:sz w:val="24"/>
                <w:szCs w:val="24"/>
                <w:lang w:eastAsia="ru-RU"/>
              </w:rPr>
            </w:pPr>
            <w:r w:rsidRPr="00DB16F8">
              <w:rPr>
                <w:b/>
                <w:bCs/>
                <w:color w:val="000000"/>
                <w:sz w:val="24"/>
                <w:szCs w:val="24"/>
                <w:lang w:eastAsia="ru-RU"/>
              </w:rPr>
              <w:t> </w:t>
            </w:r>
          </w:p>
        </w:tc>
        <w:tc>
          <w:tcPr>
            <w:tcW w:w="669" w:type="dxa"/>
            <w:tcBorders>
              <w:top w:val="single" w:sz="8" w:space="0" w:color="auto"/>
              <w:left w:val="nil"/>
              <w:bottom w:val="single" w:sz="8" w:space="0" w:color="auto"/>
              <w:right w:val="single" w:sz="8" w:space="0" w:color="auto"/>
            </w:tcBorders>
            <w:shd w:val="clear" w:color="auto" w:fill="auto"/>
            <w:hideMark/>
          </w:tcPr>
          <w:p w14:paraId="0936300F" w14:textId="77777777" w:rsidR="00DB16F8" w:rsidRPr="00DB16F8" w:rsidRDefault="00DB16F8" w:rsidP="00DB16F8">
            <w:pPr>
              <w:widowControl/>
              <w:autoSpaceDE/>
              <w:autoSpaceDN/>
              <w:rPr>
                <w:b/>
                <w:bCs/>
                <w:color w:val="000000"/>
                <w:sz w:val="24"/>
                <w:szCs w:val="24"/>
                <w:lang w:eastAsia="ru-RU"/>
              </w:rPr>
            </w:pPr>
            <w:r w:rsidRPr="00DB16F8">
              <w:rPr>
                <w:b/>
                <w:bCs/>
                <w:color w:val="000000"/>
                <w:sz w:val="24"/>
                <w:szCs w:val="24"/>
                <w:lang w:eastAsia="ru-RU"/>
              </w:rPr>
              <w:t> </w:t>
            </w:r>
          </w:p>
        </w:tc>
        <w:tc>
          <w:tcPr>
            <w:tcW w:w="1083" w:type="dxa"/>
            <w:tcBorders>
              <w:top w:val="single" w:sz="8" w:space="0" w:color="auto"/>
              <w:left w:val="nil"/>
              <w:bottom w:val="single" w:sz="8" w:space="0" w:color="auto"/>
              <w:right w:val="single" w:sz="8" w:space="0" w:color="auto"/>
            </w:tcBorders>
            <w:shd w:val="clear" w:color="auto" w:fill="auto"/>
            <w:noWrap/>
            <w:vAlign w:val="center"/>
            <w:hideMark/>
          </w:tcPr>
          <w:p w14:paraId="7EDE6F6F" w14:textId="77777777" w:rsidR="00DB16F8" w:rsidRPr="00DB16F8" w:rsidRDefault="00DB16F8" w:rsidP="00DB16F8">
            <w:pPr>
              <w:widowControl/>
              <w:autoSpaceDE/>
              <w:autoSpaceDN/>
              <w:rPr>
                <w:b/>
                <w:bCs/>
                <w:color w:val="000000"/>
                <w:sz w:val="24"/>
                <w:szCs w:val="24"/>
                <w:lang w:eastAsia="ru-RU"/>
              </w:rPr>
            </w:pPr>
            <w:r w:rsidRPr="00DB16F8">
              <w:rPr>
                <w:b/>
                <w:bCs/>
                <w:color w:val="000000"/>
                <w:sz w:val="24"/>
                <w:szCs w:val="24"/>
                <w:lang w:eastAsia="ru-RU"/>
              </w:rPr>
              <w:t>12500</w:t>
            </w:r>
          </w:p>
        </w:tc>
        <w:tc>
          <w:tcPr>
            <w:tcW w:w="1400" w:type="dxa"/>
            <w:tcBorders>
              <w:top w:val="single" w:sz="8" w:space="0" w:color="auto"/>
              <w:left w:val="nil"/>
              <w:bottom w:val="single" w:sz="8" w:space="0" w:color="auto"/>
              <w:right w:val="single" w:sz="8" w:space="0" w:color="auto"/>
            </w:tcBorders>
            <w:shd w:val="clear" w:color="auto" w:fill="auto"/>
            <w:noWrap/>
            <w:vAlign w:val="center"/>
            <w:hideMark/>
          </w:tcPr>
          <w:p w14:paraId="3665FA2C" w14:textId="77777777" w:rsidR="00DB16F8" w:rsidRPr="00DB16F8" w:rsidRDefault="00DB16F8" w:rsidP="00DB16F8">
            <w:pPr>
              <w:widowControl/>
              <w:autoSpaceDE/>
              <w:autoSpaceDN/>
              <w:rPr>
                <w:b/>
                <w:bCs/>
                <w:color w:val="000000"/>
                <w:sz w:val="24"/>
                <w:szCs w:val="24"/>
                <w:lang w:eastAsia="ru-RU"/>
              </w:rPr>
            </w:pPr>
            <w:r w:rsidRPr="00DB16F8">
              <w:rPr>
                <w:b/>
                <w:bCs/>
                <w:color w:val="000000"/>
                <w:sz w:val="24"/>
                <w:szCs w:val="24"/>
                <w:lang w:eastAsia="ru-RU"/>
              </w:rPr>
              <w:t> </w:t>
            </w:r>
          </w:p>
        </w:tc>
        <w:tc>
          <w:tcPr>
            <w:tcW w:w="1713" w:type="dxa"/>
            <w:tcBorders>
              <w:top w:val="single" w:sz="8" w:space="0" w:color="auto"/>
              <w:left w:val="nil"/>
              <w:bottom w:val="single" w:sz="8" w:space="0" w:color="auto"/>
              <w:right w:val="single" w:sz="8" w:space="0" w:color="auto"/>
            </w:tcBorders>
            <w:shd w:val="clear" w:color="auto" w:fill="auto"/>
            <w:noWrap/>
            <w:vAlign w:val="center"/>
            <w:hideMark/>
          </w:tcPr>
          <w:p w14:paraId="013B45C7" w14:textId="77777777" w:rsidR="00DB16F8" w:rsidRPr="00DB16F8" w:rsidRDefault="00DB16F8" w:rsidP="00DB16F8">
            <w:pPr>
              <w:widowControl/>
              <w:autoSpaceDE/>
              <w:autoSpaceDN/>
              <w:rPr>
                <w:b/>
                <w:bCs/>
                <w:color w:val="000000"/>
                <w:sz w:val="24"/>
                <w:szCs w:val="24"/>
                <w:lang w:eastAsia="ru-RU"/>
              </w:rPr>
            </w:pPr>
            <w:r w:rsidRPr="00DB16F8">
              <w:rPr>
                <w:b/>
                <w:bCs/>
                <w:color w:val="000000"/>
                <w:sz w:val="24"/>
                <w:szCs w:val="24"/>
                <w:lang w:eastAsia="ru-RU"/>
              </w:rPr>
              <w:t>51 671,74</w:t>
            </w:r>
          </w:p>
        </w:tc>
      </w:tr>
    </w:tbl>
    <w:p w14:paraId="5EB8A5A1" w14:textId="77777777" w:rsidR="008F41ED" w:rsidRPr="00A6720C" w:rsidRDefault="008F41ED">
      <w:pPr>
        <w:pStyle w:val="a3"/>
        <w:spacing w:before="9"/>
        <w:ind w:left="0" w:firstLine="0"/>
        <w:jc w:val="left"/>
        <w:rPr>
          <w:i/>
          <w:sz w:val="24"/>
        </w:rPr>
      </w:pPr>
    </w:p>
    <w:p w14:paraId="1319C47C" w14:textId="0D853D48" w:rsidR="008F41ED" w:rsidRPr="00A6720C" w:rsidRDefault="008F41ED">
      <w:pPr>
        <w:pStyle w:val="a3"/>
        <w:spacing w:before="4"/>
        <w:ind w:left="0" w:firstLine="0"/>
        <w:jc w:val="left"/>
        <w:rPr>
          <w:i/>
          <w:sz w:val="15"/>
        </w:rPr>
      </w:pPr>
    </w:p>
    <w:p w14:paraId="4B8CA32F" w14:textId="6D5D2C78" w:rsidR="00267D73" w:rsidRPr="00A6720C" w:rsidRDefault="00267D73">
      <w:pPr>
        <w:pStyle w:val="a3"/>
        <w:spacing w:before="4"/>
        <w:ind w:left="0" w:firstLine="0"/>
        <w:jc w:val="left"/>
        <w:rPr>
          <w:i/>
          <w:sz w:val="15"/>
        </w:rPr>
      </w:pPr>
    </w:p>
    <w:tbl>
      <w:tblPr>
        <w:tblW w:w="9781" w:type="dxa"/>
        <w:tblCellMar>
          <w:left w:w="0" w:type="dxa"/>
          <w:right w:w="0" w:type="dxa"/>
        </w:tblCellMar>
        <w:tblLook w:val="04A0" w:firstRow="1" w:lastRow="0" w:firstColumn="1" w:lastColumn="0" w:noHBand="0" w:noVBand="1"/>
      </w:tblPr>
      <w:tblGrid>
        <w:gridCol w:w="9781"/>
      </w:tblGrid>
      <w:tr w:rsidR="00367313" w14:paraId="3A62A119" w14:textId="77777777" w:rsidTr="00367313">
        <w:trPr>
          <w:trHeight w:val="960"/>
        </w:trPr>
        <w:tc>
          <w:tcPr>
            <w:tcW w:w="9781" w:type="dxa"/>
            <w:tcBorders>
              <w:top w:val="nil"/>
              <w:left w:val="nil"/>
              <w:bottom w:val="nil"/>
              <w:right w:val="nil"/>
            </w:tcBorders>
            <w:shd w:val="clear" w:color="auto" w:fill="auto"/>
            <w:vAlign w:val="center"/>
            <w:hideMark/>
          </w:tcPr>
          <w:p w14:paraId="3007E82C" w14:textId="7940487A" w:rsidR="00367313" w:rsidRDefault="00367313">
            <w:pPr>
              <w:rPr>
                <w:color w:val="000000"/>
                <w:sz w:val="28"/>
                <w:szCs w:val="28"/>
              </w:rPr>
            </w:pPr>
            <w:r>
              <w:rPr>
                <w:color w:val="000000"/>
                <w:sz w:val="28"/>
                <w:szCs w:val="28"/>
              </w:rPr>
              <w:t xml:space="preserve">Таблица </w:t>
            </w:r>
            <w:r w:rsidR="00A84352">
              <w:rPr>
                <w:color w:val="000000"/>
                <w:sz w:val="28"/>
                <w:szCs w:val="28"/>
              </w:rPr>
              <w:t>30</w:t>
            </w:r>
            <w:r>
              <w:rPr>
                <w:color w:val="000000"/>
                <w:sz w:val="28"/>
                <w:szCs w:val="28"/>
              </w:rPr>
              <w:t xml:space="preserve"> - Капитальные вложения, необходимые для строительства новых водопроводных сетей 0 на период  </w:t>
            </w:r>
          </w:p>
        </w:tc>
      </w:tr>
    </w:tbl>
    <w:p w14:paraId="2A7FF51A" w14:textId="7A26E7A4" w:rsidR="00267D73" w:rsidRDefault="00267D73">
      <w:pPr>
        <w:pStyle w:val="a3"/>
        <w:spacing w:before="4"/>
        <w:ind w:left="0" w:firstLine="0"/>
        <w:jc w:val="left"/>
        <w:rPr>
          <w:i/>
          <w:sz w:val="15"/>
        </w:rPr>
      </w:pPr>
    </w:p>
    <w:tbl>
      <w:tblPr>
        <w:tblW w:w="9304" w:type="dxa"/>
        <w:tblInd w:w="113" w:type="dxa"/>
        <w:tblLook w:val="04A0" w:firstRow="1" w:lastRow="0" w:firstColumn="1" w:lastColumn="0" w:noHBand="0" w:noVBand="1"/>
      </w:tblPr>
      <w:tblGrid>
        <w:gridCol w:w="562"/>
        <w:gridCol w:w="2136"/>
        <w:gridCol w:w="841"/>
        <w:gridCol w:w="1404"/>
        <w:gridCol w:w="675"/>
        <w:gridCol w:w="963"/>
        <w:gridCol w:w="1401"/>
        <w:gridCol w:w="1734"/>
      </w:tblGrid>
      <w:tr w:rsidR="00367313" w:rsidRPr="00367313" w14:paraId="477F2BDC" w14:textId="77777777" w:rsidTr="00855DA7">
        <w:trPr>
          <w:trHeight w:val="468"/>
        </w:trPr>
        <w:tc>
          <w:tcPr>
            <w:tcW w:w="562"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2615FFDD" w14:textId="77777777" w:rsidR="00367313" w:rsidRPr="00367313" w:rsidRDefault="00367313" w:rsidP="005E7146">
            <w:pPr>
              <w:widowControl/>
              <w:autoSpaceDE/>
              <w:autoSpaceDN/>
              <w:jc w:val="center"/>
              <w:rPr>
                <w:b/>
                <w:bCs/>
                <w:color w:val="000000"/>
                <w:sz w:val="24"/>
                <w:szCs w:val="24"/>
                <w:lang w:eastAsia="ru-RU"/>
              </w:rPr>
            </w:pPr>
            <w:r w:rsidRPr="00367313">
              <w:rPr>
                <w:b/>
                <w:bCs/>
                <w:color w:val="000000"/>
                <w:sz w:val="24"/>
                <w:szCs w:val="24"/>
                <w:lang w:eastAsia="ru-RU"/>
              </w:rPr>
              <w:t>№ п/п</w:t>
            </w:r>
          </w:p>
        </w:tc>
        <w:tc>
          <w:tcPr>
            <w:tcW w:w="2136" w:type="dxa"/>
            <w:tcBorders>
              <w:top w:val="single" w:sz="4" w:space="0" w:color="auto"/>
              <w:left w:val="nil"/>
              <w:bottom w:val="single" w:sz="4" w:space="0" w:color="auto"/>
              <w:right w:val="single" w:sz="4" w:space="0" w:color="auto"/>
            </w:tcBorders>
            <w:shd w:val="clear" w:color="000000" w:fill="FCD5B4"/>
            <w:vAlign w:val="center"/>
            <w:hideMark/>
          </w:tcPr>
          <w:p w14:paraId="35059A87" w14:textId="77777777" w:rsidR="00367313" w:rsidRPr="00367313" w:rsidRDefault="00367313" w:rsidP="005E7146">
            <w:pPr>
              <w:widowControl/>
              <w:autoSpaceDE/>
              <w:autoSpaceDN/>
              <w:jc w:val="center"/>
              <w:rPr>
                <w:b/>
                <w:bCs/>
                <w:color w:val="000000"/>
                <w:sz w:val="24"/>
                <w:szCs w:val="24"/>
                <w:lang w:eastAsia="ru-RU"/>
              </w:rPr>
            </w:pPr>
            <w:r w:rsidRPr="00367313">
              <w:rPr>
                <w:b/>
                <w:bCs/>
                <w:color w:val="000000"/>
                <w:sz w:val="24"/>
                <w:szCs w:val="24"/>
                <w:lang w:eastAsia="ru-RU"/>
              </w:rPr>
              <w:t>Наименование объекта</w:t>
            </w:r>
          </w:p>
        </w:tc>
        <w:tc>
          <w:tcPr>
            <w:tcW w:w="841" w:type="dxa"/>
            <w:tcBorders>
              <w:top w:val="single" w:sz="4" w:space="0" w:color="auto"/>
              <w:left w:val="nil"/>
              <w:bottom w:val="single" w:sz="4" w:space="0" w:color="auto"/>
              <w:right w:val="single" w:sz="4" w:space="0" w:color="auto"/>
            </w:tcBorders>
            <w:shd w:val="clear" w:color="000000" w:fill="FCD5B4"/>
            <w:vAlign w:val="center"/>
            <w:hideMark/>
          </w:tcPr>
          <w:p w14:paraId="3305ED55" w14:textId="6F4D0228" w:rsidR="00367313" w:rsidRPr="00367313" w:rsidRDefault="00367313" w:rsidP="005E7146">
            <w:pPr>
              <w:widowControl/>
              <w:autoSpaceDE/>
              <w:autoSpaceDN/>
              <w:jc w:val="center"/>
              <w:rPr>
                <w:b/>
                <w:bCs/>
                <w:color w:val="000000"/>
                <w:sz w:val="24"/>
                <w:szCs w:val="24"/>
                <w:lang w:eastAsia="ru-RU"/>
              </w:rPr>
            </w:pPr>
            <w:r w:rsidRPr="00367313">
              <w:rPr>
                <w:b/>
                <w:bCs/>
                <w:color w:val="000000"/>
                <w:sz w:val="24"/>
                <w:szCs w:val="24"/>
                <w:lang w:eastAsia="ru-RU"/>
              </w:rPr>
              <w:t>Диа</w:t>
            </w:r>
            <w:r>
              <w:rPr>
                <w:b/>
                <w:bCs/>
                <w:color w:val="000000"/>
                <w:sz w:val="24"/>
                <w:szCs w:val="24"/>
                <w:lang w:eastAsia="ru-RU"/>
              </w:rPr>
              <w:t>-</w:t>
            </w:r>
            <w:r w:rsidRPr="00367313">
              <w:rPr>
                <w:b/>
                <w:bCs/>
                <w:color w:val="000000"/>
                <w:sz w:val="24"/>
                <w:szCs w:val="24"/>
                <w:lang w:eastAsia="ru-RU"/>
              </w:rPr>
              <w:t>метр, мм</w:t>
            </w:r>
          </w:p>
        </w:tc>
        <w:tc>
          <w:tcPr>
            <w:tcW w:w="992" w:type="dxa"/>
            <w:tcBorders>
              <w:top w:val="single" w:sz="4" w:space="0" w:color="auto"/>
              <w:left w:val="nil"/>
              <w:bottom w:val="single" w:sz="4" w:space="0" w:color="auto"/>
              <w:right w:val="single" w:sz="4" w:space="0" w:color="auto"/>
            </w:tcBorders>
            <w:shd w:val="clear" w:color="000000" w:fill="FCD5B4"/>
            <w:vAlign w:val="center"/>
            <w:hideMark/>
          </w:tcPr>
          <w:p w14:paraId="056EA9E1" w14:textId="0BA0B671" w:rsidR="00367313" w:rsidRPr="00367313" w:rsidRDefault="00367313" w:rsidP="005E7146">
            <w:pPr>
              <w:widowControl/>
              <w:autoSpaceDE/>
              <w:autoSpaceDN/>
              <w:jc w:val="center"/>
              <w:rPr>
                <w:b/>
                <w:bCs/>
                <w:color w:val="000000"/>
                <w:sz w:val="24"/>
                <w:szCs w:val="24"/>
                <w:lang w:eastAsia="ru-RU"/>
              </w:rPr>
            </w:pPr>
            <w:r w:rsidRPr="00367313">
              <w:rPr>
                <w:b/>
                <w:bCs/>
                <w:color w:val="000000"/>
                <w:sz w:val="24"/>
                <w:szCs w:val="24"/>
                <w:lang w:eastAsia="ru-RU"/>
              </w:rPr>
              <w:t>Мате</w:t>
            </w:r>
            <w:r>
              <w:rPr>
                <w:b/>
                <w:bCs/>
                <w:color w:val="000000"/>
                <w:sz w:val="24"/>
                <w:szCs w:val="24"/>
                <w:lang w:eastAsia="ru-RU"/>
              </w:rPr>
              <w:t>-</w:t>
            </w:r>
            <w:r w:rsidRPr="00367313">
              <w:rPr>
                <w:b/>
                <w:bCs/>
                <w:color w:val="000000"/>
                <w:sz w:val="24"/>
                <w:szCs w:val="24"/>
                <w:lang w:eastAsia="ru-RU"/>
              </w:rPr>
              <w:t>риал</w:t>
            </w:r>
          </w:p>
        </w:tc>
        <w:tc>
          <w:tcPr>
            <w:tcW w:w="675" w:type="dxa"/>
            <w:tcBorders>
              <w:top w:val="single" w:sz="4" w:space="0" w:color="auto"/>
              <w:left w:val="nil"/>
              <w:bottom w:val="single" w:sz="4" w:space="0" w:color="auto"/>
              <w:right w:val="single" w:sz="4" w:space="0" w:color="auto"/>
            </w:tcBorders>
            <w:shd w:val="clear" w:color="000000" w:fill="FCD5B4"/>
            <w:vAlign w:val="center"/>
            <w:hideMark/>
          </w:tcPr>
          <w:p w14:paraId="0177C19B" w14:textId="77777777" w:rsidR="00367313" w:rsidRPr="00367313" w:rsidRDefault="00367313" w:rsidP="005E7146">
            <w:pPr>
              <w:widowControl/>
              <w:autoSpaceDE/>
              <w:autoSpaceDN/>
              <w:jc w:val="center"/>
              <w:rPr>
                <w:b/>
                <w:bCs/>
                <w:color w:val="000000"/>
                <w:sz w:val="24"/>
                <w:szCs w:val="24"/>
                <w:lang w:eastAsia="ru-RU"/>
              </w:rPr>
            </w:pPr>
            <w:r w:rsidRPr="00367313">
              <w:rPr>
                <w:b/>
                <w:bCs/>
                <w:color w:val="000000"/>
                <w:sz w:val="24"/>
                <w:szCs w:val="24"/>
                <w:lang w:eastAsia="ru-RU"/>
              </w:rPr>
              <w:t>Ед. изм.</w:t>
            </w:r>
          </w:p>
        </w:tc>
        <w:tc>
          <w:tcPr>
            <w:tcW w:w="963" w:type="dxa"/>
            <w:tcBorders>
              <w:top w:val="single" w:sz="4" w:space="0" w:color="auto"/>
              <w:left w:val="nil"/>
              <w:bottom w:val="single" w:sz="4" w:space="0" w:color="auto"/>
              <w:right w:val="single" w:sz="4" w:space="0" w:color="auto"/>
            </w:tcBorders>
            <w:shd w:val="clear" w:color="000000" w:fill="FCD5B4"/>
            <w:vAlign w:val="center"/>
            <w:hideMark/>
          </w:tcPr>
          <w:p w14:paraId="6A4B18DE" w14:textId="5457F489" w:rsidR="00367313" w:rsidRPr="00367313" w:rsidRDefault="00367313" w:rsidP="005E7146">
            <w:pPr>
              <w:widowControl/>
              <w:autoSpaceDE/>
              <w:autoSpaceDN/>
              <w:jc w:val="center"/>
              <w:rPr>
                <w:b/>
                <w:bCs/>
                <w:color w:val="000000"/>
                <w:sz w:val="24"/>
                <w:szCs w:val="24"/>
                <w:lang w:eastAsia="ru-RU"/>
              </w:rPr>
            </w:pPr>
            <w:r w:rsidRPr="00367313">
              <w:rPr>
                <w:b/>
                <w:bCs/>
                <w:color w:val="000000"/>
                <w:sz w:val="24"/>
                <w:szCs w:val="24"/>
                <w:lang w:eastAsia="ru-RU"/>
              </w:rPr>
              <w:t>Про</w:t>
            </w:r>
            <w:r>
              <w:rPr>
                <w:b/>
                <w:bCs/>
                <w:color w:val="000000"/>
                <w:sz w:val="24"/>
                <w:szCs w:val="24"/>
                <w:lang w:eastAsia="ru-RU"/>
              </w:rPr>
              <w:t>-</w:t>
            </w:r>
            <w:r w:rsidRPr="00367313">
              <w:rPr>
                <w:b/>
                <w:bCs/>
                <w:color w:val="000000"/>
                <w:sz w:val="24"/>
                <w:szCs w:val="24"/>
                <w:lang w:eastAsia="ru-RU"/>
              </w:rPr>
              <w:t>тяжен</w:t>
            </w:r>
            <w:r>
              <w:rPr>
                <w:b/>
                <w:bCs/>
                <w:color w:val="000000"/>
                <w:sz w:val="24"/>
                <w:szCs w:val="24"/>
                <w:lang w:eastAsia="ru-RU"/>
              </w:rPr>
              <w:t>-</w:t>
            </w:r>
            <w:r w:rsidRPr="00367313">
              <w:rPr>
                <w:b/>
                <w:bCs/>
                <w:color w:val="000000"/>
                <w:sz w:val="24"/>
                <w:szCs w:val="24"/>
                <w:lang w:eastAsia="ru-RU"/>
              </w:rPr>
              <w:t>ность, м</w:t>
            </w:r>
          </w:p>
        </w:tc>
        <w:tc>
          <w:tcPr>
            <w:tcW w:w="1401" w:type="dxa"/>
            <w:tcBorders>
              <w:top w:val="single" w:sz="4" w:space="0" w:color="auto"/>
              <w:left w:val="nil"/>
              <w:bottom w:val="single" w:sz="4" w:space="0" w:color="auto"/>
              <w:right w:val="single" w:sz="4" w:space="0" w:color="auto"/>
            </w:tcBorders>
            <w:shd w:val="clear" w:color="000000" w:fill="FCD5B4"/>
            <w:vAlign w:val="center"/>
            <w:hideMark/>
          </w:tcPr>
          <w:p w14:paraId="5E05FA61" w14:textId="3FB52606" w:rsidR="00367313" w:rsidRPr="00367313" w:rsidRDefault="00855DA7" w:rsidP="005E7146">
            <w:pPr>
              <w:widowControl/>
              <w:autoSpaceDE/>
              <w:autoSpaceDN/>
              <w:jc w:val="center"/>
              <w:rPr>
                <w:b/>
                <w:bCs/>
                <w:color w:val="000000"/>
                <w:sz w:val="24"/>
                <w:szCs w:val="24"/>
                <w:lang w:eastAsia="ru-RU"/>
              </w:rPr>
            </w:pPr>
            <w:r w:rsidRPr="00DB16F8">
              <w:rPr>
                <w:b/>
                <w:bCs/>
                <w:color w:val="000000"/>
                <w:sz w:val="24"/>
                <w:szCs w:val="24"/>
                <w:lang w:eastAsia="ru-RU"/>
              </w:rPr>
              <w:t>Стоимость 1 км сетей</w:t>
            </w:r>
            <w:r>
              <w:rPr>
                <w:b/>
                <w:bCs/>
                <w:color w:val="000000"/>
                <w:sz w:val="24"/>
                <w:szCs w:val="24"/>
                <w:lang w:eastAsia="ru-RU"/>
              </w:rPr>
              <w:t>, тыс.руб.</w:t>
            </w:r>
          </w:p>
        </w:tc>
        <w:tc>
          <w:tcPr>
            <w:tcW w:w="1734" w:type="dxa"/>
            <w:tcBorders>
              <w:top w:val="single" w:sz="4" w:space="0" w:color="auto"/>
              <w:left w:val="nil"/>
              <w:bottom w:val="single" w:sz="4" w:space="0" w:color="auto"/>
              <w:right w:val="single" w:sz="4" w:space="0" w:color="auto"/>
            </w:tcBorders>
            <w:shd w:val="clear" w:color="000000" w:fill="FCD5B4"/>
            <w:vAlign w:val="center"/>
            <w:hideMark/>
          </w:tcPr>
          <w:p w14:paraId="2663389A" w14:textId="77777777" w:rsidR="00367313" w:rsidRPr="00367313" w:rsidRDefault="00367313" w:rsidP="005E7146">
            <w:pPr>
              <w:widowControl/>
              <w:autoSpaceDE/>
              <w:autoSpaceDN/>
              <w:jc w:val="center"/>
              <w:rPr>
                <w:b/>
                <w:bCs/>
                <w:color w:val="000000"/>
                <w:sz w:val="24"/>
                <w:szCs w:val="24"/>
                <w:lang w:eastAsia="ru-RU"/>
              </w:rPr>
            </w:pPr>
            <w:r w:rsidRPr="00367313">
              <w:rPr>
                <w:b/>
                <w:bCs/>
                <w:color w:val="000000"/>
                <w:sz w:val="24"/>
                <w:szCs w:val="24"/>
                <w:lang w:eastAsia="ru-RU"/>
              </w:rPr>
              <w:t>Стоимость мероприятий, тыс. руб.</w:t>
            </w:r>
          </w:p>
        </w:tc>
      </w:tr>
      <w:tr w:rsidR="00367313" w:rsidRPr="00367313" w14:paraId="4418237C" w14:textId="77777777" w:rsidTr="005E7146">
        <w:trPr>
          <w:trHeight w:val="315"/>
        </w:trPr>
        <w:tc>
          <w:tcPr>
            <w:tcW w:w="562" w:type="dxa"/>
            <w:tcBorders>
              <w:top w:val="nil"/>
              <w:left w:val="single" w:sz="4" w:space="0" w:color="auto"/>
              <w:bottom w:val="single" w:sz="4" w:space="0" w:color="auto"/>
              <w:right w:val="single" w:sz="4" w:space="0" w:color="auto"/>
            </w:tcBorders>
            <w:shd w:val="clear" w:color="000000" w:fill="FCD5B4"/>
            <w:hideMark/>
          </w:tcPr>
          <w:p w14:paraId="74C26E6F" w14:textId="77777777" w:rsidR="00367313" w:rsidRPr="00367313" w:rsidRDefault="00367313" w:rsidP="00367313">
            <w:pPr>
              <w:widowControl/>
              <w:autoSpaceDE/>
              <w:autoSpaceDN/>
              <w:jc w:val="center"/>
              <w:rPr>
                <w:b/>
                <w:bCs/>
                <w:color w:val="000000"/>
                <w:sz w:val="24"/>
                <w:szCs w:val="24"/>
                <w:lang w:eastAsia="ru-RU"/>
              </w:rPr>
            </w:pPr>
            <w:r w:rsidRPr="00367313">
              <w:rPr>
                <w:b/>
                <w:bCs/>
                <w:color w:val="000000"/>
                <w:sz w:val="24"/>
                <w:szCs w:val="24"/>
                <w:lang w:eastAsia="ru-RU"/>
              </w:rPr>
              <w:t>1</w:t>
            </w:r>
          </w:p>
        </w:tc>
        <w:tc>
          <w:tcPr>
            <w:tcW w:w="2136" w:type="dxa"/>
            <w:tcBorders>
              <w:top w:val="nil"/>
              <w:left w:val="nil"/>
              <w:bottom w:val="single" w:sz="4" w:space="0" w:color="auto"/>
              <w:right w:val="single" w:sz="4" w:space="0" w:color="auto"/>
            </w:tcBorders>
            <w:shd w:val="clear" w:color="000000" w:fill="FCD5B4"/>
            <w:hideMark/>
          </w:tcPr>
          <w:p w14:paraId="62139E85" w14:textId="77777777" w:rsidR="00367313" w:rsidRPr="00367313" w:rsidRDefault="00367313" w:rsidP="00367313">
            <w:pPr>
              <w:widowControl/>
              <w:autoSpaceDE/>
              <w:autoSpaceDN/>
              <w:jc w:val="center"/>
              <w:rPr>
                <w:b/>
                <w:bCs/>
                <w:color w:val="000000"/>
                <w:sz w:val="24"/>
                <w:szCs w:val="24"/>
                <w:lang w:eastAsia="ru-RU"/>
              </w:rPr>
            </w:pPr>
            <w:r w:rsidRPr="00367313">
              <w:rPr>
                <w:b/>
                <w:bCs/>
                <w:color w:val="000000"/>
                <w:sz w:val="24"/>
                <w:szCs w:val="24"/>
                <w:lang w:eastAsia="ru-RU"/>
              </w:rPr>
              <w:t>2</w:t>
            </w:r>
          </w:p>
        </w:tc>
        <w:tc>
          <w:tcPr>
            <w:tcW w:w="841" w:type="dxa"/>
            <w:tcBorders>
              <w:top w:val="nil"/>
              <w:left w:val="nil"/>
              <w:bottom w:val="single" w:sz="4" w:space="0" w:color="auto"/>
              <w:right w:val="single" w:sz="4" w:space="0" w:color="auto"/>
            </w:tcBorders>
            <w:shd w:val="clear" w:color="000000" w:fill="FCD5B4"/>
            <w:hideMark/>
          </w:tcPr>
          <w:p w14:paraId="25B53A72" w14:textId="77777777" w:rsidR="00367313" w:rsidRPr="00367313" w:rsidRDefault="00367313" w:rsidP="00367313">
            <w:pPr>
              <w:widowControl/>
              <w:autoSpaceDE/>
              <w:autoSpaceDN/>
              <w:jc w:val="center"/>
              <w:rPr>
                <w:b/>
                <w:bCs/>
                <w:color w:val="000000"/>
                <w:sz w:val="24"/>
                <w:szCs w:val="24"/>
                <w:lang w:eastAsia="ru-RU"/>
              </w:rPr>
            </w:pPr>
            <w:r w:rsidRPr="00367313">
              <w:rPr>
                <w:b/>
                <w:bCs/>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CD5B4"/>
            <w:hideMark/>
          </w:tcPr>
          <w:p w14:paraId="348FF0FF" w14:textId="77777777" w:rsidR="00367313" w:rsidRPr="00367313" w:rsidRDefault="00367313" w:rsidP="00367313">
            <w:pPr>
              <w:widowControl/>
              <w:autoSpaceDE/>
              <w:autoSpaceDN/>
              <w:jc w:val="center"/>
              <w:rPr>
                <w:b/>
                <w:bCs/>
                <w:color w:val="000000"/>
                <w:sz w:val="24"/>
                <w:szCs w:val="24"/>
                <w:lang w:eastAsia="ru-RU"/>
              </w:rPr>
            </w:pPr>
            <w:r w:rsidRPr="00367313">
              <w:rPr>
                <w:b/>
                <w:bCs/>
                <w:color w:val="000000"/>
                <w:sz w:val="24"/>
                <w:szCs w:val="24"/>
                <w:lang w:eastAsia="ru-RU"/>
              </w:rPr>
              <w:t>4</w:t>
            </w:r>
          </w:p>
        </w:tc>
        <w:tc>
          <w:tcPr>
            <w:tcW w:w="675" w:type="dxa"/>
            <w:tcBorders>
              <w:top w:val="nil"/>
              <w:left w:val="nil"/>
              <w:bottom w:val="single" w:sz="4" w:space="0" w:color="auto"/>
              <w:right w:val="single" w:sz="4" w:space="0" w:color="auto"/>
            </w:tcBorders>
            <w:shd w:val="clear" w:color="000000" w:fill="FCD5B4"/>
            <w:hideMark/>
          </w:tcPr>
          <w:p w14:paraId="111D285A" w14:textId="77777777" w:rsidR="00367313" w:rsidRPr="00367313" w:rsidRDefault="00367313" w:rsidP="00367313">
            <w:pPr>
              <w:widowControl/>
              <w:autoSpaceDE/>
              <w:autoSpaceDN/>
              <w:jc w:val="center"/>
              <w:rPr>
                <w:b/>
                <w:bCs/>
                <w:color w:val="000000"/>
                <w:sz w:val="24"/>
                <w:szCs w:val="24"/>
                <w:lang w:eastAsia="ru-RU"/>
              </w:rPr>
            </w:pPr>
            <w:r w:rsidRPr="00367313">
              <w:rPr>
                <w:b/>
                <w:bCs/>
                <w:color w:val="000000"/>
                <w:sz w:val="24"/>
                <w:szCs w:val="24"/>
                <w:lang w:eastAsia="ru-RU"/>
              </w:rPr>
              <w:t>5</w:t>
            </w:r>
          </w:p>
        </w:tc>
        <w:tc>
          <w:tcPr>
            <w:tcW w:w="963" w:type="dxa"/>
            <w:tcBorders>
              <w:top w:val="nil"/>
              <w:left w:val="nil"/>
              <w:bottom w:val="single" w:sz="4" w:space="0" w:color="auto"/>
              <w:right w:val="single" w:sz="4" w:space="0" w:color="auto"/>
            </w:tcBorders>
            <w:shd w:val="clear" w:color="000000" w:fill="FCD5B4"/>
            <w:hideMark/>
          </w:tcPr>
          <w:p w14:paraId="26A1C3A3" w14:textId="77777777" w:rsidR="00367313" w:rsidRPr="00367313" w:rsidRDefault="00367313" w:rsidP="00367313">
            <w:pPr>
              <w:widowControl/>
              <w:autoSpaceDE/>
              <w:autoSpaceDN/>
              <w:jc w:val="center"/>
              <w:rPr>
                <w:b/>
                <w:bCs/>
                <w:color w:val="000000"/>
                <w:sz w:val="24"/>
                <w:szCs w:val="24"/>
                <w:lang w:eastAsia="ru-RU"/>
              </w:rPr>
            </w:pPr>
            <w:r w:rsidRPr="00367313">
              <w:rPr>
                <w:b/>
                <w:bCs/>
                <w:color w:val="000000"/>
                <w:sz w:val="24"/>
                <w:szCs w:val="24"/>
                <w:lang w:eastAsia="ru-RU"/>
              </w:rPr>
              <w:t>6</w:t>
            </w:r>
          </w:p>
        </w:tc>
        <w:tc>
          <w:tcPr>
            <w:tcW w:w="1401" w:type="dxa"/>
            <w:tcBorders>
              <w:top w:val="nil"/>
              <w:left w:val="nil"/>
              <w:bottom w:val="single" w:sz="4" w:space="0" w:color="auto"/>
              <w:right w:val="single" w:sz="4" w:space="0" w:color="auto"/>
            </w:tcBorders>
            <w:shd w:val="clear" w:color="000000" w:fill="FCD5B4"/>
            <w:hideMark/>
          </w:tcPr>
          <w:p w14:paraId="26DB0DDF" w14:textId="77777777" w:rsidR="00367313" w:rsidRPr="00367313" w:rsidRDefault="00367313" w:rsidP="00367313">
            <w:pPr>
              <w:widowControl/>
              <w:autoSpaceDE/>
              <w:autoSpaceDN/>
              <w:jc w:val="center"/>
              <w:rPr>
                <w:b/>
                <w:bCs/>
                <w:color w:val="000000"/>
                <w:sz w:val="24"/>
                <w:szCs w:val="24"/>
                <w:lang w:eastAsia="ru-RU"/>
              </w:rPr>
            </w:pPr>
            <w:r w:rsidRPr="00367313">
              <w:rPr>
                <w:b/>
                <w:bCs/>
                <w:color w:val="000000"/>
                <w:sz w:val="24"/>
                <w:szCs w:val="24"/>
                <w:lang w:eastAsia="ru-RU"/>
              </w:rPr>
              <w:t>7</w:t>
            </w:r>
          </w:p>
        </w:tc>
        <w:tc>
          <w:tcPr>
            <w:tcW w:w="1734" w:type="dxa"/>
            <w:tcBorders>
              <w:top w:val="nil"/>
              <w:left w:val="nil"/>
              <w:bottom w:val="single" w:sz="4" w:space="0" w:color="auto"/>
              <w:right w:val="single" w:sz="4" w:space="0" w:color="auto"/>
            </w:tcBorders>
            <w:shd w:val="clear" w:color="000000" w:fill="FCD5B4"/>
            <w:hideMark/>
          </w:tcPr>
          <w:p w14:paraId="3CAFECB1" w14:textId="77777777" w:rsidR="00367313" w:rsidRPr="00367313" w:rsidRDefault="00367313" w:rsidP="00367313">
            <w:pPr>
              <w:widowControl/>
              <w:autoSpaceDE/>
              <w:autoSpaceDN/>
              <w:jc w:val="center"/>
              <w:rPr>
                <w:b/>
                <w:bCs/>
                <w:color w:val="000000"/>
                <w:sz w:val="24"/>
                <w:szCs w:val="24"/>
                <w:lang w:eastAsia="ru-RU"/>
              </w:rPr>
            </w:pPr>
            <w:r w:rsidRPr="00367313">
              <w:rPr>
                <w:b/>
                <w:bCs/>
                <w:color w:val="000000"/>
                <w:sz w:val="24"/>
                <w:szCs w:val="24"/>
                <w:lang w:eastAsia="ru-RU"/>
              </w:rPr>
              <w:t>8=6/1000*7</w:t>
            </w:r>
          </w:p>
        </w:tc>
      </w:tr>
      <w:tr w:rsidR="00367313" w:rsidRPr="00367313" w14:paraId="4BAAC947" w14:textId="77777777" w:rsidTr="005E7146">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14:paraId="6D161613"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1</w:t>
            </w:r>
          </w:p>
        </w:tc>
        <w:tc>
          <w:tcPr>
            <w:tcW w:w="2136" w:type="dxa"/>
            <w:tcBorders>
              <w:top w:val="single" w:sz="4" w:space="0" w:color="auto"/>
              <w:left w:val="nil"/>
              <w:bottom w:val="single" w:sz="4" w:space="0" w:color="auto"/>
              <w:right w:val="single" w:sz="4" w:space="0" w:color="auto"/>
            </w:tcBorders>
            <w:shd w:val="clear" w:color="auto" w:fill="auto"/>
            <w:noWrap/>
            <w:hideMark/>
          </w:tcPr>
          <w:p w14:paraId="0359C26E"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ул. Мелчхинская</w:t>
            </w:r>
          </w:p>
        </w:tc>
        <w:tc>
          <w:tcPr>
            <w:tcW w:w="841" w:type="dxa"/>
            <w:tcBorders>
              <w:top w:val="single" w:sz="4" w:space="0" w:color="auto"/>
              <w:left w:val="nil"/>
              <w:bottom w:val="single" w:sz="4" w:space="0" w:color="auto"/>
              <w:right w:val="single" w:sz="4" w:space="0" w:color="auto"/>
            </w:tcBorders>
            <w:shd w:val="clear" w:color="auto" w:fill="auto"/>
            <w:noWrap/>
            <w:hideMark/>
          </w:tcPr>
          <w:p w14:paraId="25849C40"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110</w:t>
            </w:r>
          </w:p>
        </w:tc>
        <w:tc>
          <w:tcPr>
            <w:tcW w:w="992" w:type="dxa"/>
            <w:tcBorders>
              <w:top w:val="nil"/>
              <w:left w:val="single" w:sz="4" w:space="0" w:color="auto"/>
              <w:bottom w:val="single" w:sz="4" w:space="0" w:color="auto"/>
              <w:right w:val="single" w:sz="4" w:space="0" w:color="auto"/>
            </w:tcBorders>
            <w:shd w:val="clear" w:color="auto" w:fill="auto"/>
            <w:hideMark/>
          </w:tcPr>
          <w:p w14:paraId="6B6B161E"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полиэтилен</w:t>
            </w:r>
          </w:p>
        </w:tc>
        <w:tc>
          <w:tcPr>
            <w:tcW w:w="675" w:type="dxa"/>
            <w:tcBorders>
              <w:top w:val="nil"/>
              <w:left w:val="nil"/>
              <w:bottom w:val="single" w:sz="4" w:space="0" w:color="auto"/>
              <w:right w:val="single" w:sz="4" w:space="0" w:color="auto"/>
            </w:tcBorders>
            <w:shd w:val="clear" w:color="auto" w:fill="auto"/>
            <w:hideMark/>
          </w:tcPr>
          <w:p w14:paraId="063C790F"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п/м</w:t>
            </w:r>
          </w:p>
        </w:tc>
        <w:tc>
          <w:tcPr>
            <w:tcW w:w="963" w:type="dxa"/>
            <w:tcBorders>
              <w:top w:val="nil"/>
              <w:left w:val="nil"/>
              <w:bottom w:val="single" w:sz="4" w:space="0" w:color="auto"/>
              <w:right w:val="single" w:sz="4" w:space="0" w:color="auto"/>
            </w:tcBorders>
            <w:shd w:val="clear" w:color="auto" w:fill="auto"/>
            <w:noWrap/>
            <w:vAlign w:val="center"/>
            <w:hideMark/>
          </w:tcPr>
          <w:p w14:paraId="58FCE72D"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1500</w:t>
            </w:r>
          </w:p>
        </w:tc>
        <w:tc>
          <w:tcPr>
            <w:tcW w:w="1401" w:type="dxa"/>
            <w:tcBorders>
              <w:top w:val="nil"/>
              <w:left w:val="nil"/>
              <w:bottom w:val="single" w:sz="4" w:space="0" w:color="auto"/>
              <w:right w:val="single" w:sz="4" w:space="0" w:color="auto"/>
            </w:tcBorders>
            <w:shd w:val="clear" w:color="auto" w:fill="auto"/>
            <w:noWrap/>
            <w:vAlign w:val="center"/>
            <w:hideMark/>
          </w:tcPr>
          <w:p w14:paraId="793D820F"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4133,74</w:t>
            </w:r>
          </w:p>
        </w:tc>
        <w:tc>
          <w:tcPr>
            <w:tcW w:w="1734" w:type="dxa"/>
            <w:tcBorders>
              <w:top w:val="nil"/>
              <w:left w:val="nil"/>
              <w:bottom w:val="single" w:sz="4" w:space="0" w:color="auto"/>
              <w:right w:val="single" w:sz="4" w:space="0" w:color="auto"/>
            </w:tcBorders>
            <w:shd w:val="clear" w:color="auto" w:fill="auto"/>
            <w:hideMark/>
          </w:tcPr>
          <w:p w14:paraId="47B37C0D"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6 200,61</w:t>
            </w:r>
          </w:p>
        </w:tc>
      </w:tr>
      <w:tr w:rsidR="00367313" w:rsidRPr="00367313" w14:paraId="433D6229" w14:textId="77777777" w:rsidTr="005E714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71F8785D"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2</w:t>
            </w:r>
          </w:p>
        </w:tc>
        <w:tc>
          <w:tcPr>
            <w:tcW w:w="2136" w:type="dxa"/>
            <w:tcBorders>
              <w:top w:val="nil"/>
              <w:left w:val="nil"/>
              <w:bottom w:val="single" w:sz="4" w:space="0" w:color="auto"/>
              <w:right w:val="single" w:sz="4" w:space="0" w:color="auto"/>
            </w:tcBorders>
            <w:shd w:val="clear" w:color="auto" w:fill="auto"/>
            <w:noWrap/>
            <w:hideMark/>
          </w:tcPr>
          <w:p w14:paraId="642E843D"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ул. Грозненская</w:t>
            </w:r>
          </w:p>
        </w:tc>
        <w:tc>
          <w:tcPr>
            <w:tcW w:w="841" w:type="dxa"/>
            <w:tcBorders>
              <w:top w:val="nil"/>
              <w:left w:val="nil"/>
              <w:bottom w:val="single" w:sz="4" w:space="0" w:color="auto"/>
              <w:right w:val="single" w:sz="4" w:space="0" w:color="auto"/>
            </w:tcBorders>
            <w:shd w:val="clear" w:color="auto" w:fill="auto"/>
            <w:noWrap/>
            <w:hideMark/>
          </w:tcPr>
          <w:p w14:paraId="67940D1F"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110</w:t>
            </w:r>
          </w:p>
        </w:tc>
        <w:tc>
          <w:tcPr>
            <w:tcW w:w="992" w:type="dxa"/>
            <w:tcBorders>
              <w:top w:val="nil"/>
              <w:left w:val="single" w:sz="4" w:space="0" w:color="auto"/>
              <w:bottom w:val="single" w:sz="4" w:space="0" w:color="auto"/>
              <w:right w:val="single" w:sz="4" w:space="0" w:color="auto"/>
            </w:tcBorders>
            <w:shd w:val="clear" w:color="auto" w:fill="auto"/>
            <w:hideMark/>
          </w:tcPr>
          <w:p w14:paraId="35C84CDB"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полиэтилен</w:t>
            </w:r>
          </w:p>
        </w:tc>
        <w:tc>
          <w:tcPr>
            <w:tcW w:w="675" w:type="dxa"/>
            <w:tcBorders>
              <w:top w:val="nil"/>
              <w:left w:val="nil"/>
              <w:bottom w:val="single" w:sz="4" w:space="0" w:color="auto"/>
              <w:right w:val="single" w:sz="4" w:space="0" w:color="auto"/>
            </w:tcBorders>
            <w:shd w:val="clear" w:color="auto" w:fill="auto"/>
            <w:hideMark/>
          </w:tcPr>
          <w:p w14:paraId="60394B4B"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п/м</w:t>
            </w:r>
          </w:p>
        </w:tc>
        <w:tc>
          <w:tcPr>
            <w:tcW w:w="963" w:type="dxa"/>
            <w:tcBorders>
              <w:top w:val="nil"/>
              <w:left w:val="nil"/>
              <w:bottom w:val="single" w:sz="4" w:space="0" w:color="auto"/>
              <w:right w:val="single" w:sz="4" w:space="0" w:color="auto"/>
            </w:tcBorders>
            <w:shd w:val="clear" w:color="auto" w:fill="auto"/>
            <w:noWrap/>
            <w:vAlign w:val="center"/>
            <w:hideMark/>
          </w:tcPr>
          <w:p w14:paraId="110A5F01"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1500</w:t>
            </w:r>
          </w:p>
        </w:tc>
        <w:tc>
          <w:tcPr>
            <w:tcW w:w="1401" w:type="dxa"/>
            <w:tcBorders>
              <w:top w:val="nil"/>
              <w:left w:val="nil"/>
              <w:bottom w:val="single" w:sz="4" w:space="0" w:color="auto"/>
              <w:right w:val="single" w:sz="4" w:space="0" w:color="auto"/>
            </w:tcBorders>
            <w:shd w:val="clear" w:color="auto" w:fill="auto"/>
            <w:noWrap/>
            <w:vAlign w:val="center"/>
            <w:hideMark/>
          </w:tcPr>
          <w:p w14:paraId="55EB6C46"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4133,74</w:t>
            </w:r>
          </w:p>
        </w:tc>
        <w:tc>
          <w:tcPr>
            <w:tcW w:w="1734" w:type="dxa"/>
            <w:tcBorders>
              <w:top w:val="nil"/>
              <w:left w:val="nil"/>
              <w:bottom w:val="single" w:sz="4" w:space="0" w:color="auto"/>
              <w:right w:val="single" w:sz="4" w:space="0" w:color="auto"/>
            </w:tcBorders>
            <w:shd w:val="clear" w:color="auto" w:fill="auto"/>
            <w:hideMark/>
          </w:tcPr>
          <w:p w14:paraId="43A59B23"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6 200,61</w:t>
            </w:r>
          </w:p>
        </w:tc>
      </w:tr>
      <w:tr w:rsidR="00367313" w:rsidRPr="00367313" w14:paraId="1E5EB2C9" w14:textId="77777777" w:rsidTr="005E714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24EB8D92"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lastRenderedPageBreak/>
              <w:t>3</w:t>
            </w:r>
          </w:p>
        </w:tc>
        <w:tc>
          <w:tcPr>
            <w:tcW w:w="2136" w:type="dxa"/>
            <w:tcBorders>
              <w:top w:val="nil"/>
              <w:left w:val="nil"/>
              <w:bottom w:val="single" w:sz="4" w:space="0" w:color="auto"/>
              <w:right w:val="single" w:sz="4" w:space="0" w:color="auto"/>
            </w:tcBorders>
            <w:shd w:val="clear" w:color="auto" w:fill="auto"/>
            <w:noWrap/>
            <w:hideMark/>
          </w:tcPr>
          <w:p w14:paraId="7BA2E93C"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ул. Ореховая</w:t>
            </w:r>
          </w:p>
        </w:tc>
        <w:tc>
          <w:tcPr>
            <w:tcW w:w="841" w:type="dxa"/>
            <w:tcBorders>
              <w:top w:val="nil"/>
              <w:left w:val="nil"/>
              <w:bottom w:val="single" w:sz="4" w:space="0" w:color="auto"/>
              <w:right w:val="single" w:sz="4" w:space="0" w:color="auto"/>
            </w:tcBorders>
            <w:shd w:val="clear" w:color="auto" w:fill="auto"/>
            <w:noWrap/>
            <w:hideMark/>
          </w:tcPr>
          <w:p w14:paraId="33DAA2C7"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110</w:t>
            </w:r>
          </w:p>
        </w:tc>
        <w:tc>
          <w:tcPr>
            <w:tcW w:w="992" w:type="dxa"/>
            <w:tcBorders>
              <w:top w:val="nil"/>
              <w:left w:val="single" w:sz="4" w:space="0" w:color="auto"/>
              <w:bottom w:val="single" w:sz="4" w:space="0" w:color="auto"/>
              <w:right w:val="single" w:sz="4" w:space="0" w:color="auto"/>
            </w:tcBorders>
            <w:shd w:val="clear" w:color="auto" w:fill="auto"/>
            <w:hideMark/>
          </w:tcPr>
          <w:p w14:paraId="65A3690F"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полиэтилен</w:t>
            </w:r>
          </w:p>
        </w:tc>
        <w:tc>
          <w:tcPr>
            <w:tcW w:w="675" w:type="dxa"/>
            <w:tcBorders>
              <w:top w:val="nil"/>
              <w:left w:val="nil"/>
              <w:bottom w:val="single" w:sz="4" w:space="0" w:color="auto"/>
              <w:right w:val="single" w:sz="4" w:space="0" w:color="auto"/>
            </w:tcBorders>
            <w:shd w:val="clear" w:color="auto" w:fill="auto"/>
            <w:hideMark/>
          </w:tcPr>
          <w:p w14:paraId="49024A34"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п/м</w:t>
            </w:r>
          </w:p>
        </w:tc>
        <w:tc>
          <w:tcPr>
            <w:tcW w:w="963" w:type="dxa"/>
            <w:tcBorders>
              <w:top w:val="nil"/>
              <w:left w:val="nil"/>
              <w:bottom w:val="single" w:sz="4" w:space="0" w:color="auto"/>
              <w:right w:val="single" w:sz="4" w:space="0" w:color="auto"/>
            </w:tcBorders>
            <w:shd w:val="clear" w:color="auto" w:fill="auto"/>
            <w:noWrap/>
            <w:vAlign w:val="center"/>
            <w:hideMark/>
          </w:tcPr>
          <w:p w14:paraId="77E579FD"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1500</w:t>
            </w:r>
          </w:p>
        </w:tc>
        <w:tc>
          <w:tcPr>
            <w:tcW w:w="1401" w:type="dxa"/>
            <w:tcBorders>
              <w:top w:val="nil"/>
              <w:left w:val="nil"/>
              <w:bottom w:val="single" w:sz="4" w:space="0" w:color="auto"/>
              <w:right w:val="single" w:sz="4" w:space="0" w:color="auto"/>
            </w:tcBorders>
            <w:shd w:val="clear" w:color="auto" w:fill="auto"/>
            <w:noWrap/>
            <w:vAlign w:val="center"/>
            <w:hideMark/>
          </w:tcPr>
          <w:p w14:paraId="3985DB97"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4133,74</w:t>
            </w:r>
          </w:p>
        </w:tc>
        <w:tc>
          <w:tcPr>
            <w:tcW w:w="1734" w:type="dxa"/>
            <w:tcBorders>
              <w:top w:val="nil"/>
              <w:left w:val="nil"/>
              <w:bottom w:val="single" w:sz="4" w:space="0" w:color="auto"/>
              <w:right w:val="single" w:sz="4" w:space="0" w:color="auto"/>
            </w:tcBorders>
            <w:shd w:val="clear" w:color="auto" w:fill="auto"/>
            <w:hideMark/>
          </w:tcPr>
          <w:p w14:paraId="5F461349"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6 200,61</w:t>
            </w:r>
          </w:p>
        </w:tc>
      </w:tr>
      <w:tr w:rsidR="00367313" w:rsidRPr="00367313" w14:paraId="083A0BD6" w14:textId="77777777" w:rsidTr="005E714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31FD85A3"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4</w:t>
            </w:r>
          </w:p>
        </w:tc>
        <w:tc>
          <w:tcPr>
            <w:tcW w:w="2136" w:type="dxa"/>
            <w:tcBorders>
              <w:top w:val="nil"/>
              <w:left w:val="nil"/>
              <w:bottom w:val="single" w:sz="4" w:space="0" w:color="auto"/>
              <w:right w:val="single" w:sz="4" w:space="0" w:color="auto"/>
            </w:tcBorders>
            <w:shd w:val="clear" w:color="auto" w:fill="auto"/>
            <w:noWrap/>
            <w:hideMark/>
          </w:tcPr>
          <w:p w14:paraId="65FC9607"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ул. Центральная</w:t>
            </w:r>
          </w:p>
        </w:tc>
        <w:tc>
          <w:tcPr>
            <w:tcW w:w="841" w:type="dxa"/>
            <w:tcBorders>
              <w:top w:val="nil"/>
              <w:left w:val="nil"/>
              <w:bottom w:val="single" w:sz="4" w:space="0" w:color="auto"/>
              <w:right w:val="single" w:sz="4" w:space="0" w:color="auto"/>
            </w:tcBorders>
            <w:shd w:val="clear" w:color="auto" w:fill="auto"/>
            <w:noWrap/>
            <w:hideMark/>
          </w:tcPr>
          <w:p w14:paraId="26148640"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110</w:t>
            </w:r>
          </w:p>
        </w:tc>
        <w:tc>
          <w:tcPr>
            <w:tcW w:w="992" w:type="dxa"/>
            <w:tcBorders>
              <w:top w:val="nil"/>
              <w:left w:val="single" w:sz="4" w:space="0" w:color="auto"/>
              <w:bottom w:val="single" w:sz="4" w:space="0" w:color="auto"/>
              <w:right w:val="single" w:sz="4" w:space="0" w:color="auto"/>
            </w:tcBorders>
            <w:shd w:val="clear" w:color="auto" w:fill="auto"/>
            <w:hideMark/>
          </w:tcPr>
          <w:p w14:paraId="7C6F1AD1"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полиэтилен</w:t>
            </w:r>
          </w:p>
        </w:tc>
        <w:tc>
          <w:tcPr>
            <w:tcW w:w="675" w:type="dxa"/>
            <w:tcBorders>
              <w:top w:val="nil"/>
              <w:left w:val="nil"/>
              <w:bottom w:val="single" w:sz="4" w:space="0" w:color="auto"/>
              <w:right w:val="single" w:sz="4" w:space="0" w:color="auto"/>
            </w:tcBorders>
            <w:shd w:val="clear" w:color="auto" w:fill="auto"/>
            <w:hideMark/>
          </w:tcPr>
          <w:p w14:paraId="4D64AE66"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п/м</w:t>
            </w:r>
          </w:p>
        </w:tc>
        <w:tc>
          <w:tcPr>
            <w:tcW w:w="963" w:type="dxa"/>
            <w:tcBorders>
              <w:top w:val="nil"/>
              <w:left w:val="nil"/>
              <w:bottom w:val="single" w:sz="4" w:space="0" w:color="auto"/>
              <w:right w:val="single" w:sz="4" w:space="0" w:color="auto"/>
            </w:tcBorders>
            <w:shd w:val="clear" w:color="auto" w:fill="auto"/>
            <w:noWrap/>
            <w:vAlign w:val="center"/>
            <w:hideMark/>
          </w:tcPr>
          <w:p w14:paraId="2A835D3E"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1500</w:t>
            </w:r>
          </w:p>
        </w:tc>
        <w:tc>
          <w:tcPr>
            <w:tcW w:w="1401" w:type="dxa"/>
            <w:tcBorders>
              <w:top w:val="nil"/>
              <w:left w:val="nil"/>
              <w:bottom w:val="single" w:sz="4" w:space="0" w:color="auto"/>
              <w:right w:val="single" w:sz="4" w:space="0" w:color="auto"/>
            </w:tcBorders>
            <w:shd w:val="clear" w:color="auto" w:fill="auto"/>
            <w:noWrap/>
            <w:vAlign w:val="center"/>
            <w:hideMark/>
          </w:tcPr>
          <w:p w14:paraId="0C9CD35E"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4133,74</w:t>
            </w:r>
          </w:p>
        </w:tc>
        <w:tc>
          <w:tcPr>
            <w:tcW w:w="1734" w:type="dxa"/>
            <w:tcBorders>
              <w:top w:val="nil"/>
              <w:left w:val="nil"/>
              <w:bottom w:val="single" w:sz="4" w:space="0" w:color="auto"/>
              <w:right w:val="single" w:sz="4" w:space="0" w:color="auto"/>
            </w:tcBorders>
            <w:shd w:val="clear" w:color="auto" w:fill="auto"/>
            <w:hideMark/>
          </w:tcPr>
          <w:p w14:paraId="77656754"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6 200,61</w:t>
            </w:r>
          </w:p>
        </w:tc>
      </w:tr>
      <w:tr w:rsidR="00367313" w:rsidRPr="00367313" w14:paraId="12010B4C" w14:textId="77777777" w:rsidTr="005E714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35E4D035"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5</w:t>
            </w:r>
          </w:p>
        </w:tc>
        <w:tc>
          <w:tcPr>
            <w:tcW w:w="2136" w:type="dxa"/>
            <w:tcBorders>
              <w:top w:val="nil"/>
              <w:left w:val="nil"/>
              <w:bottom w:val="single" w:sz="4" w:space="0" w:color="auto"/>
              <w:right w:val="single" w:sz="4" w:space="0" w:color="auto"/>
            </w:tcBorders>
            <w:shd w:val="clear" w:color="auto" w:fill="auto"/>
            <w:noWrap/>
            <w:hideMark/>
          </w:tcPr>
          <w:p w14:paraId="26145553"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ул. Садовая</w:t>
            </w:r>
          </w:p>
        </w:tc>
        <w:tc>
          <w:tcPr>
            <w:tcW w:w="841" w:type="dxa"/>
            <w:tcBorders>
              <w:top w:val="nil"/>
              <w:left w:val="nil"/>
              <w:bottom w:val="single" w:sz="4" w:space="0" w:color="auto"/>
              <w:right w:val="single" w:sz="4" w:space="0" w:color="auto"/>
            </w:tcBorders>
            <w:shd w:val="clear" w:color="auto" w:fill="auto"/>
            <w:noWrap/>
            <w:hideMark/>
          </w:tcPr>
          <w:p w14:paraId="751A2359"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110</w:t>
            </w:r>
          </w:p>
        </w:tc>
        <w:tc>
          <w:tcPr>
            <w:tcW w:w="992" w:type="dxa"/>
            <w:tcBorders>
              <w:top w:val="nil"/>
              <w:left w:val="single" w:sz="4" w:space="0" w:color="auto"/>
              <w:bottom w:val="single" w:sz="4" w:space="0" w:color="auto"/>
              <w:right w:val="single" w:sz="4" w:space="0" w:color="auto"/>
            </w:tcBorders>
            <w:shd w:val="clear" w:color="auto" w:fill="auto"/>
            <w:hideMark/>
          </w:tcPr>
          <w:p w14:paraId="06CAF124"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полиэтилен</w:t>
            </w:r>
          </w:p>
        </w:tc>
        <w:tc>
          <w:tcPr>
            <w:tcW w:w="675" w:type="dxa"/>
            <w:tcBorders>
              <w:top w:val="nil"/>
              <w:left w:val="nil"/>
              <w:bottom w:val="single" w:sz="4" w:space="0" w:color="auto"/>
              <w:right w:val="single" w:sz="4" w:space="0" w:color="auto"/>
            </w:tcBorders>
            <w:shd w:val="clear" w:color="auto" w:fill="auto"/>
            <w:hideMark/>
          </w:tcPr>
          <w:p w14:paraId="3291A375"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п/м</w:t>
            </w:r>
          </w:p>
        </w:tc>
        <w:tc>
          <w:tcPr>
            <w:tcW w:w="963" w:type="dxa"/>
            <w:tcBorders>
              <w:top w:val="nil"/>
              <w:left w:val="nil"/>
              <w:bottom w:val="single" w:sz="4" w:space="0" w:color="auto"/>
              <w:right w:val="single" w:sz="4" w:space="0" w:color="auto"/>
            </w:tcBorders>
            <w:shd w:val="clear" w:color="auto" w:fill="auto"/>
            <w:noWrap/>
            <w:vAlign w:val="center"/>
            <w:hideMark/>
          </w:tcPr>
          <w:p w14:paraId="18388DE2"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1500</w:t>
            </w:r>
          </w:p>
        </w:tc>
        <w:tc>
          <w:tcPr>
            <w:tcW w:w="1401" w:type="dxa"/>
            <w:tcBorders>
              <w:top w:val="nil"/>
              <w:left w:val="nil"/>
              <w:bottom w:val="single" w:sz="4" w:space="0" w:color="auto"/>
              <w:right w:val="single" w:sz="4" w:space="0" w:color="auto"/>
            </w:tcBorders>
            <w:shd w:val="clear" w:color="auto" w:fill="auto"/>
            <w:noWrap/>
            <w:vAlign w:val="center"/>
            <w:hideMark/>
          </w:tcPr>
          <w:p w14:paraId="4CA7CA6D"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4133,74</w:t>
            </w:r>
          </w:p>
        </w:tc>
        <w:tc>
          <w:tcPr>
            <w:tcW w:w="1734" w:type="dxa"/>
            <w:tcBorders>
              <w:top w:val="nil"/>
              <w:left w:val="nil"/>
              <w:bottom w:val="single" w:sz="4" w:space="0" w:color="auto"/>
              <w:right w:val="single" w:sz="4" w:space="0" w:color="auto"/>
            </w:tcBorders>
            <w:shd w:val="clear" w:color="auto" w:fill="auto"/>
            <w:hideMark/>
          </w:tcPr>
          <w:p w14:paraId="5C0DA1B2"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6 200,61</w:t>
            </w:r>
          </w:p>
        </w:tc>
      </w:tr>
      <w:tr w:rsidR="00367313" w:rsidRPr="00367313" w14:paraId="2447B41C" w14:textId="77777777" w:rsidTr="005E714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4D1B3016"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6</w:t>
            </w:r>
          </w:p>
        </w:tc>
        <w:tc>
          <w:tcPr>
            <w:tcW w:w="2136" w:type="dxa"/>
            <w:tcBorders>
              <w:top w:val="nil"/>
              <w:left w:val="nil"/>
              <w:bottom w:val="single" w:sz="4" w:space="0" w:color="auto"/>
              <w:right w:val="single" w:sz="4" w:space="0" w:color="auto"/>
            </w:tcBorders>
            <w:shd w:val="clear" w:color="auto" w:fill="auto"/>
            <w:noWrap/>
            <w:hideMark/>
          </w:tcPr>
          <w:p w14:paraId="27108ECA"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ул. Предгорная</w:t>
            </w:r>
          </w:p>
        </w:tc>
        <w:tc>
          <w:tcPr>
            <w:tcW w:w="841" w:type="dxa"/>
            <w:tcBorders>
              <w:top w:val="nil"/>
              <w:left w:val="nil"/>
              <w:bottom w:val="single" w:sz="4" w:space="0" w:color="auto"/>
              <w:right w:val="single" w:sz="4" w:space="0" w:color="auto"/>
            </w:tcBorders>
            <w:shd w:val="clear" w:color="auto" w:fill="auto"/>
            <w:noWrap/>
            <w:hideMark/>
          </w:tcPr>
          <w:p w14:paraId="4142AA35"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110</w:t>
            </w:r>
          </w:p>
        </w:tc>
        <w:tc>
          <w:tcPr>
            <w:tcW w:w="992" w:type="dxa"/>
            <w:tcBorders>
              <w:top w:val="nil"/>
              <w:left w:val="single" w:sz="4" w:space="0" w:color="auto"/>
              <w:bottom w:val="single" w:sz="4" w:space="0" w:color="auto"/>
              <w:right w:val="single" w:sz="4" w:space="0" w:color="auto"/>
            </w:tcBorders>
            <w:shd w:val="clear" w:color="auto" w:fill="auto"/>
            <w:hideMark/>
          </w:tcPr>
          <w:p w14:paraId="35889064"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полиэтилен</w:t>
            </w:r>
          </w:p>
        </w:tc>
        <w:tc>
          <w:tcPr>
            <w:tcW w:w="675" w:type="dxa"/>
            <w:tcBorders>
              <w:top w:val="nil"/>
              <w:left w:val="nil"/>
              <w:bottom w:val="single" w:sz="4" w:space="0" w:color="auto"/>
              <w:right w:val="single" w:sz="4" w:space="0" w:color="auto"/>
            </w:tcBorders>
            <w:shd w:val="clear" w:color="auto" w:fill="auto"/>
            <w:hideMark/>
          </w:tcPr>
          <w:p w14:paraId="53181DB3"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п/м</w:t>
            </w:r>
          </w:p>
        </w:tc>
        <w:tc>
          <w:tcPr>
            <w:tcW w:w="963" w:type="dxa"/>
            <w:tcBorders>
              <w:top w:val="nil"/>
              <w:left w:val="nil"/>
              <w:bottom w:val="single" w:sz="4" w:space="0" w:color="auto"/>
              <w:right w:val="single" w:sz="4" w:space="0" w:color="auto"/>
            </w:tcBorders>
            <w:shd w:val="clear" w:color="auto" w:fill="auto"/>
            <w:noWrap/>
            <w:vAlign w:val="center"/>
            <w:hideMark/>
          </w:tcPr>
          <w:p w14:paraId="5F383FE8"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1500</w:t>
            </w:r>
          </w:p>
        </w:tc>
        <w:tc>
          <w:tcPr>
            <w:tcW w:w="1401" w:type="dxa"/>
            <w:tcBorders>
              <w:top w:val="nil"/>
              <w:left w:val="nil"/>
              <w:bottom w:val="single" w:sz="4" w:space="0" w:color="auto"/>
              <w:right w:val="single" w:sz="4" w:space="0" w:color="auto"/>
            </w:tcBorders>
            <w:shd w:val="clear" w:color="auto" w:fill="auto"/>
            <w:noWrap/>
            <w:vAlign w:val="center"/>
            <w:hideMark/>
          </w:tcPr>
          <w:p w14:paraId="0BF885FE"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4133,74</w:t>
            </w:r>
          </w:p>
        </w:tc>
        <w:tc>
          <w:tcPr>
            <w:tcW w:w="1734" w:type="dxa"/>
            <w:tcBorders>
              <w:top w:val="nil"/>
              <w:left w:val="nil"/>
              <w:bottom w:val="single" w:sz="4" w:space="0" w:color="auto"/>
              <w:right w:val="single" w:sz="4" w:space="0" w:color="auto"/>
            </w:tcBorders>
            <w:shd w:val="clear" w:color="auto" w:fill="auto"/>
            <w:hideMark/>
          </w:tcPr>
          <w:p w14:paraId="58392B87"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6 200,61</w:t>
            </w:r>
          </w:p>
        </w:tc>
      </w:tr>
      <w:tr w:rsidR="00367313" w:rsidRPr="00367313" w14:paraId="66FD4E0F" w14:textId="77777777" w:rsidTr="005E714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6DD55662"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7</w:t>
            </w:r>
          </w:p>
        </w:tc>
        <w:tc>
          <w:tcPr>
            <w:tcW w:w="2136" w:type="dxa"/>
            <w:tcBorders>
              <w:top w:val="nil"/>
              <w:left w:val="nil"/>
              <w:bottom w:val="single" w:sz="4" w:space="0" w:color="auto"/>
              <w:right w:val="single" w:sz="4" w:space="0" w:color="auto"/>
            </w:tcBorders>
            <w:shd w:val="clear" w:color="auto" w:fill="auto"/>
            <w:noWrap/>
            <w:hideMark/>
          </w:tcPr>
          <w:p w14:paraId="2C5FE0FE"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ул. Северная</w:t>
            </w:r>
          </w:p>
        </w:tc>
        <w:tc>
          <w:tcPr>
            <w:tcW w:w="841" w:type="dxa"/>
            <w:tcBorders>
              <w:top w:val="nil"/>
              <w:left w:val="nil"/>
              <w:bottom w:val="single" w:sz="4" w:space="0" w:color="auto"/>
              <w:right w:val="single" w:sz="4" w:space="0" w:color="auto"/>
            </w:tcBorders>
            <w:shd w:val="clear" w:color="auto" w:fill="auto"/>
            <w:noWrap/>
            <w:hideMark/>
          </w:tcPr>
          <w:p w14:paraId="75473F9F"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110</w:t>
            </w:r>
          </w:p>
        </w:tc>
        <w:tc>
          <w:tcPr>
            <w:tcW w:w="992" w:type="dxa"/>
            <w:tcBorders>
              <w:top w:val="nil"/>
              <w:left w:val="single" w:sz="4" w:space="0" w:color="auto"/>
              <w:bottom w:val="single" w:sz="4" w:space="0" w:color="auto"/>
              <w:right w:val="single" w:sz="4" w:space="0" w:color="auto"/>
            </w:tcBorders>
            <w:shd w:val="clear" w:color="auto" w:fill="auto"/>
            <w:hideMark/>
          </w:tcPr>
          <w:p w14:paraId="49609E50"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полиэтилен</w:t>
            </w:r>
          </w:p>
        </w:tc>
        <w:tc>
          <w:tcPr>
            <w:tcW w:w="675" w:type="dxa"/>
            <w:tcBorders>
              <w:top w:val="nil"/>
              <w:left w:val="nil"/>
              <w:bottom w:val="single" w:sz="4" w:space="0" w:color="auto"/>
              <w:right w:val="single" w:sz="4" w:space="0" w:color="auto"/>
            </w:tcBorders>
            <w:shd w:val="clear" w:color="auto" w:fill="auto"/>
            <w:hideMark/>
          </w:tcPr>
          <w:p w14:paraId="1AA63E1A"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п/м</w:t>
            </w:r>
          </w:p>
        </w:tc>
        <w:tc>
          <w:tcPr>
            <w:tcW w:w="963" w:type="dxa"/>
            <w:tcBorders>
              <w:top w:val="nil"/>
              <w:left w:val="nil"/>
              <w:bottom w:val="single" w:sz="4" w:space="0" w:color="auto"/>
              <w:right w:val="single" w:sz="4" w:space="0" w:color="auto"/>
            </w:tcBorders>
            <w:shd w:val="clear" w:color="auto" w:fill="auto"/>
            <w:noWrap/>
            <w:vAlign w:val="center"/>
            <w:hideMark/>
          </w:tcPr>
          <w:p w14:paraId="76A93985"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1500</w:t>
            </w:r>
          </w:p>
        </w:tc>
        <w:tc>
          <w:tcPr>
            <w:tcW w:w="1401" w:type="dxa"/>
            <w:tcBorders>
              <w:top w:val="nil"/>
              <w:left w:val="nil"/>
              <w:bottom w:val="single" w:sz="4" w:space="0" w:color="auto"/>
              <w:right w:val="single" w:sz="4" w:space="0" w:color="auto"/>
            </w:tcBorders>
            <w:shd w:val="clear" w:color="auto" w:fill="auto"/>
            <w:noWrap/>
            <w:vAlign w:val="center"/>
            <w:hideMark/>
          </w:tcPr>
          <w:p w14:paraId="5510877F"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4133,74</w:t>
            </w:r>
          </w:p>
        </w:tc>
        <w:tc>
          <w:tcPr>
            <w:tcW w:w="1734" w:type="dxa"/>
            <w:tcBorders>
              <w:top w:val="nil"/>
              <w:left w:val="nil"/>
              <w:bottom w:val="single" w:sz="4" w:space="0" w:color="auto"/>
              <w:right w:val="single" w:sz="4" w:space="0" w:color="auto"/>
            </w:tcBorders>
            <w:shd w:val="clear" w:color="auto" w:fill="auto"/>
            <w:hideMark/>
          </w:tcPr>
          <w:p w14:paraId="762AE76E"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6 200,61</w:t>
            </w:r>
          </w:p>
        </w:tc>
      </w:tr>
      <w:tr w:rsidR="00367313" w:rsidRPr="00367313" w14:paraId="2163FFF2" w14:textId="77777777" w:rsidTr="005E714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1EA89342"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8</w:t>
            </w:r>
          </w:p>
        </w:tc>
        <w:tc>
          <w:tcPr>
            <w:tcW w:w="2136" w:type="dxa"/>
            <w:tcBorders>
              <w:top w:val="nil"/>
              <w:left w:val="nil"/>
              <w:bottom w:val="single" w:sz="4" w:space="0" w:color="auto"/>
              <w:right w:val="single" w:sz="4" w:space="0" w:color="auto"/>
            </w:tcBorders>
            <w:shd w:val="clear" w:color="auto" w:fill="auto"/>
            <w:noWrap/>
            <w:hideMark/>
          </w:tcPr>
          <w:p w14:paraId="4425FD7A"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ул. Молодежная</w:t>
            </w:r>
          </w:p>
        </w:tc>
        <w:tc>
          <w:tcPr>
            <w:tcW w:w="841" w:type="dxa"/>
            <w:tcBorders>
              <w:top w:val="nil"/>
              <w:left w:val="nil"/>
              <w:bottom w:val="single" w:sz="4" w:space="0" w:color="auto"/>
              <w:right w:val="single" w:sz="4" w:space="0" w:color="auto"/>
            </w:tcBorders>
            <w:shd w:val="clear" w:color="auto" w:fill="auto"/>
            <w:noWrap/>
            <w:hideMark/>
          </w:tcPr>
          <w:p w14:paraId="007A1B7F"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110</w:t>
            </w:r>
          </w:p>
        </w:tc>
        <w:tc>
          <w:tcPr>
            <w:tcW w:w="992" w:type="dxa"/>
            <w:tcBorders>
              <w:top w:val="nil"/>
              <w:left w:val="single" w:sz="4" w:space="0" w:color="auto"/>
              <w:bottom w:val="single" w:sz="4" w:space="0" w:color="auto"/>
              <w:right w:val="single" w:sz="4" w:space="0" w:color="auto"/>
            </w:tcBorders>
            <w:shd w:val="clear" w:color="auto" w:fill="auto"/>
            <w:hideMark/>
          </w:tcPr>
          <w:p w14:paraId="677D995F"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полиэтилен</w:t>
            </w:r>
          </w:p>
        </w:tc>
        <w:tc>
          <w:tcPr>
            <w:tcW w:w="675" w:type="dxa"/>
            <w:tcBorders>
              <w:top w:val="nil"/>
              <w:left w:val="nil"/>
              <w:bottom w:val="single" w:sz="4" w:space="0" w:color="auto"/>
              <w:right w:val="single" w:sz="4" w:space="0" w:color="auto"/>
            </w:tcBorders>
            <w:shd w:val="clear" w:color="auto" w:fill="auto"/>
            <w:hideMark/>
          </w:tcPr>
          <w:p w14:paraId="5871C13B"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п/м</w:t>
            </w:r>
          </w:p>
        </w:tc>
        <w:tc>
          <w:tcPr>
            <w:tcW w:w="963" w:type="dxa"/>
            <w:tcBorders>
              <w:top w:val="nil"/>
              <w:left w:val="nil"/>
              <w:bottom w:val="single" w:sz="4" w:space="0" w:color="auto"/>
              <w:right w:val="single" w:sz="4" w:space="0" w:color="auto"/>
            </w:tcBorders>
            <w:shd w:val="clear" w:color="auto" w:fill="auto"/>
            <w:noWrap/>
            <w:vAlign w:val="center"/>
            <w:hideMark/>
          </w:tcPr>
          <w:p w14:paraId="1F0ED312"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800</w:t>
            </w:r>
          </w:p>
        </w:tc>
        <w:tc>
          <w:tcPr>
            <w:tcW w:w="1401" w:type="dxa"/>
            <w:tcBorders>
              <w:top w:val="nil"/>
              <w:left w:val="nil"/>
              <w:bottom w:val="single" w:sz="4" w:space="0" w:color="auto"/>
              <w:right w:val="single" w:sz="4" w:space="0" w:color="auto"/>
            </w:tcBorders>
            <w:shd w:val="clear" w:color="auto" w:fill="auto"/>
            <w:noWrap/>
            <w:vAlign w:val="center"/>
            <w:hideMark/>
          </w:tcPr>
          <w:p w14:paraId="16C41CD4"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4133,74</w:t>
            </w:r>
          </w:p>
        </w:tc>
        <w:tc>
          <w:tcPr>
            <w:tcW w:w="1734" w:type="dxa"/>
            <w:tcBorders>
              <w:top w:val="nil"/>
              <w:left w:val="nil"/>
              <w:bottom w:val="single" w:sz="4" w:space="0" w:color="auto"/>
              <w:right w:val="single" w:sz="4" w:space="0" w:color="auto"/>
            </w:tcBorders>
            <w:shd w:val="clear" w:color="auto" w:fill="auto"/>
            <w:hideMark/>
          </w:tcPr>
          <w:p w14:paraId="7C92A8D5"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3 306,99</w:t>
            </w:r>
          </w:p>
        </w:tc>
      </w:tr>
      <w:tr w:rsidR="00367313" w:rsidRPr="00367313" w14:paraId="455E86DF" w14:textId="77777777" w:rsidTr="005E714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145EB777"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9</w:t>
            </w:r>
          </w:p>
        </w:tc>
        <w:tc>
          <w:tcPr>
            <w:tcW w:w="2136" w:type="dxa"/>
            <w:tcBorders>
              <w:top w:val="nil"/>
              <w:left w:val="nil"/>
              <w:bottom w:val="single" w:sz="4" w:space="0" w:color="auto"/>
              <w:right w:val="single" w:sz="4" w:space="0" w:color="auto"/>
            </w:tcBorders>
            <w:shd w:val="clear" w:color="auto" w:fill="auto"/>
            <w:noWrap/>
            <w:hideMark/>
          </w:tcPr>
          <w:p w14:paraId="10B10DD3"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ул. Школьная</w:t>
            </w:r>
          </w:p>
        </w:tc>
        <w:tc>
          <w:tcPr>
            <w:tcW w:w="841" w:type="dxa"/>
            <w:tcBorders>
              <w:top w:val="nil"/>
              <w:left w:val="nil"/>
              <w:bottom w:val="single" w:sz="4" w:space="0" w:color="auto"/>
              <w:right w:val="single" w:sz="4" w:space="0" w:color="auto"/>
            </w:tcBorders>
            <w:shd w:val="clear" w:color="auto" w:fill="auto"/>
            <w:noWrap/>
            <w:hideMark/>
          </w:tcPr>
          <w:p w14:paraId="736C16F7"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110</w:t>
            </w:r>
          </w:p>
        </w:tc>
        <w:tc>
          <w:tcPr>
            <w:tcW w:w="992" w:type="dxa"/>
            <w:tcBorders>
              <w:top w:val="nil"/>
              <w:left w:val="single" w:sz="4" w:space="0" w:color="auto"/>
              <w:bottom w:val="single" w:sz="4" w:space="0" w:color="auto"/>
              <w:right w:val="single" w:sz="4" w:space="0" w:color="auto"/>
            </w:tcBorders>
            <w:shd w:val="clear" w:color="auto" w:fill="auto"/>
            <w:hideMark/>
          </w:tcPr>
          <w:p w14:paraId="14B9EE3B"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полиэтилен</w:t>
            </w:r>
          </w:p>
        </w:tc>
        <w:tc>
          <w:tcPr>
            <w:tcW w:w="675" w:type="dxa"/>
            <w:tcBorders>
              <w:top w:val="nil"/>
              <w:left w:val="nil"/>
              <w:bottom w:val="single" w:sz="4" w:space="0" w:color="auto"/>
              <w:right w:val="single" w:sz="4" w:space="0" w:color="auto"/>
            </w:tcBorders>
            <w:shd w:val="clear" w:color="auto" w:fill="auto"/>
            <w:hideMark/>
          </w:tcPr>
          <w:p w14:paraId="3BF50182"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п/м</w:t>
            </w:r>
          </w:p>
        </w:tc>
        <w:tc>
          <w:tcPr>
            <w:tcW w:w="963" w:type="dxa"/>
            <w:tcBorders>
              <w:top w:val="nil"/>
              <w:left w:val="nil"/>
              <w:bottom w:val="single" w:sz="4" w:space="0" w:color="auto"/>
              <w:right w:val="single" w:sz="4" w:space="0" w:color="auto"/>
            </w:tcBorders>
            <w:shd w:val="clear" w:color="auto" w:fill="auto"/>
            <w:noWrap/>
            <w:vAlign w:val="center"/>
            <w:hideMark/>
          </w:tcPr>
          <w:p w14:paraId="4147BB48"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800</w:t>
            </w:r>
          </w:p>
        </w:tc>
        <w:tc>
          <w:tcPr>
            <w:tcW w:w="1401" w:type="dxa"/>
            <w:tcBorders>
              <w:top w:val="nil"/>
              <w:left w:val="nil"/>
              <w:bottom w:val="single" w:sz="4" w:space="0" w:color="auto"/>
              <w:right w:val="single" w:sz="4" w:space="0" w:color="auto"/>
            </w:tcBorders>
            <w:shd w:val="clear" w:color="auto" w:fill="auto"/>
            <w:noWrap/>
            <w:vAlign w:val="center"/>
            <w:hideMark/>
          </w:tcPr>
          <w:p w14:paraId="77E897F0"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4133,74</w:t>
            </w:r>
          </w:p>
        </w:tc>
        <w:tc>
          <w:tcPr>
            <w:tcW w:w="1734" w:type="dxa"/>
            <w:tcBorders>
              <w:top w:val="nil"/>
              <w:left w:val="nil"/>
              <w:bottom w:val="single" w:sz="4" w:space="0" w:color="auto"/>
              <w:right w:val="single" w:sz="4" w:space="0" w:color="auto"/>
            </w:tcBorders>
            <w:shd w:val="clear" w:color="auto" w:fill="auto"/>
            <w:hideMark/>
          </w:tcPr>
          <w:p w14:paraId="3119C9C6"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3 306,99</w:t>
            </w:r>
          </w:p>
        </w:tc>
      </w:tr>
      <w:tr w:rsidR="00367313" w:rsidRPr="00367313" w14:paraId="54DF5D84" w14:textId="77777777" w:rsidTr="005E714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5668FFF6"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10</w:t>
            </w:r>
          </w:p>
        </w:tc>
        <w:tc>
          <w:tcPr>
            <w:tcW w:w="2136" w:type="dxa"/>
            <w:tcBorders>
              <w:top w:val="nil"/>
              <w:left w:val="nil"/>
              <w:bottom w:val="single" w:sz="4" w:space="0" w:color="auto"/>
              <w:right w:val="single" w:sz="4" w:space="0" w:color="auto"/>
            </w:tcBorders>
            <w:shd w:val="clear" w:color="auto" w:fill="auto"/>
            <w:noWrap/>
            <w:hideMark/>
          </w:tcPr>
          <w:p w14:paraId="1530703D"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ул. Мира</w:t>
            </w:r>
          </w:p>
        </w:tc>
        <w:tc>
          <w:tcPr>
            <w:tcW w:w="841" w:type="dxa"/>
            <w:tcBorders>
              <w:top w:val="nil"/>
              <w:left w:val="nil"/>
              <w:bottom w:val="single" w:sz="4" w:space="0" w:color="auto"/>
              <w:right w:val="single" w:sz="4" w:space="0" w:color="auto"/>
            </w:tcBorders>
            <w:shd w:val="clear" w:color="auto" w:fill="auto"/>
            <w:noWrap/>
            <w:hideMark/>
          </w:tcPr>
          <w:p w14:paraId="7E4E8EE7"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110</w:t>
            </w:r>
          </w:p>
        </w:tc>
        <w:tc>
          <w:tcPr>
            <w:tcW w:w="992" w:type="dxa"/>
            <w:tcBorders>
              <w:top w:val="nil"/>
              <w:left w:val="single" w:sz="4" w:space="0" w:color="auto"/>
              <w:bottom w:val="single" w:sz="4" w:space="0" w:color="auto"/>
              <w:right w:val="single" w:sz="4" w:space="0" w:color="auto"/>
            </w:tcBorders>
            <w:shd w:val="clear" w:color="auto" w:fill="auto"/>
            <w:hideMark/>
          </w:tcPr>
          <w:p w14:paraId="26CD1D58" w14:textId="77777777" w:rsidR="00367313" w:rsidRPr="00367313" w:rsidRDefault="00367313" w:rsidP="00367313">
            <w:pPr>
              <w:widowControl/>
              <w:autoSpaceDE/>
              <w:autoSpaceDN/>
              <w:rPr>
                <w:color w:val="000000"/>
                <w:sz w:val="24"/>
                <w:szCs w:val="24"/>
                <w:lang w:eastAsia="ru-RU"/>
              </w:rPr>
            </w:pPr>
            <w:r w:rsidRPr="00367313">
              <w:rPr>
                <w:color w:val="000000"/>
                <w:sz w:val="24"/>
                <w:szCs w:val="24"/>
                <w:lang w:eastAsia="ru-RU"/>
              </w:rPr>
              <w:t>полиэтилен</w:t>
            </w:r>
          </w:p>
        </w:tc>
        <w:tc>
          <w:tcPr>
            <w:tcW w:w="675" w:type="dxa"/>
            <w:tcBorders>
              <w:top w:val="nil"/>
              <w:left w:val="nil"/>
              <w:bottom w:val="single" w:sz="4" w:space="0" w:color="auto"/>
              <w:right w:val="single" w:sz="4" w:space="0" w:color="auto"/>
            </w:tcBorders>
            <w:shd w:val="clear" w:color="auto" w:fill="auto"/>
            <w:hideMark/>
          </w:tcPr>
          <w:p w14:paraId="25EB8253"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п/м</w:t>
            </w:r>
          </w:p>
        </w:tc>
        <w:tc>
          <w:tcPr>
            <w:tcW w:w="963" w:type="dxa"/>
            <w:tcBorders>
              <w:top w:val="nil"/>
              <w:left w:val="nil"/>
              <w:bottom w:val="single" w:sz="4" w:space="0" w:color="auto"/>
              <w:right w:val="single" w:sz="4" w:space="0" w:color="auto"/>
            </w:tcBorders>
            <w:shd w:val="clear" w:color="auto" w:fill="auto"/>
            <w:noWrap/>
            <w:vAlign w:val="center"/>
            <w:hideMark/>
          </w:tcPr>
          <w:p w14:paraId="56F37D52"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800</w:t>
            </w:r>
          </w:p>
        </w:tc>
        <w:tc>
          <w:tcPr>
            <w:tcW w:w="1401" w:type="dxa"/>
            <w:tcBorders>
              <w:top w:val="nil"/>
              <w:left w:val="nil"/>
              <w:bottom w:val="single" w:sz="4" w:space="0" w:color="auto"/>
              <w:right w:val="single" w:sz="4" w:space="0" w:color="auto"/>
            </w:tcBorders>
            <w:shd w:val="clear" w:color="auto" w:fill="auto"/>
            <w:noWrap/>
            <w:vAlign w:val="center"/>
            <w:hideMark/>
          </w:tcPr>
          <w:p w14:paraId="561BA474"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4133,74</w:t>
            </w:r>
          </w:p>
        </w:tc>
        <w:tc>
          <w:tcPr>
            <w:tcW w:w="1734" w:type="dxa"/>
            <w:tcBorders>
              <w:top w:val="nil"/>
              <w:left w:val="nil"/>
              <w:bottom w:val="single" w:sz="4" w:space="0" w:color="auto"/>
              <w:right w:val="single" w:sz="4" w:space="0" w:color="auto"/>
            </w:tcBorders>
            <w:shd w:val="clear" w:color="auto" w:fill="auto"/>
            <w:hideMark/>
          </w:tcPr>
          <w:p w14:paraId="7D80E508" w14:textId="77777777" w:rsidR="00367313" w:rsidRPr="00367313" w:rsidRDefault="00367313" w:rsidP="00367313">
            <w:pPr>
              <w:widowControl/>
              <w:autoSpaceDE/>
              <w:autoSpaceDN/>
              <w:jc w:val="center"/>
              <w:rPr>
                <w:color w:val="000000"/>
                <w:sz w:val="24"/>
                <w:szCs w:val="24"/>
                <w:lang w:eastAsia="ru-RU"/>
              </w:rPr>
            </w:pPr>
            <w:r w:rsidRPr="00367313">
              <w:rPr>
                <w:color w:val="000000"/>
                <w:sz w:val="24"/>
                <w:szCs w:val="24"/>
                <w:lang w:eastAsia="ru-RU"/>
              </w:rPr>
              <w:t>3 306,99</w:t>
            </w:r>
          </w:p>
        </w:tc>
      </w:tr>
      <w:tr w:rsidR="00367313" w:rsidRPr="00367313" w14:paraId="72CA56D2" w14:textId="77777777" w:rsidTr="005E7146">
        <w:trPr>
          <w:trHeight w:val="330"/>
        </w:trPr>
        <w:tc>
          <w:tcPr>
            <w:tcW w:w="562" w:type="dxa"/>
            <w:tcBorders>
              <w:top w:val="single" w:sz="8" w:space="0" w:color="auto"/>
              <w:left w:val="single" w:sz="8" w:space="0" w:color="auto"/>
              <w:bottom w:val="single" w:sz="8" w:space="0" w:color="auto"/>
              <w:right w:val="nil"/>
            </w:tcBorders>
            <w:shd w:val="clear" w:color="auto" w:fill="auto"/>
            <w:noWrap/>
            <w:vAlign w:val="bottom"/>
            <w:hideMark/>
          </w:tcPr>
          <w:p w14:paraId="571F2241" w14:textId="77777777" w:rsidR="00367313" w:rsidRPr="00367313" w:rsidRDefault="00367313" w:rsidP="00367313">
            <w:pPr>
              <w:widowControl/>
              <w:autoSpaceDE/>
              <w:autoSpaceDN/>
              <w:rPr>
                <w:color w:val="000000"/>
                <w:lang w:eastAsia="ru-RU"/>
              </w:rPr>
            </w:pPr>
            <w:r w:rsidRPr="00367313">
              <w:rPr>
                <w:color w:val="000000"/>
                <w:lang w:eastAsia="ru-RU"/>
              </w:rPr>
              <w:t> </w:t>
            </w:r>
          </w:p>
        </w:tc>
        <w:tc>
          <w:tcPr>
            <w:tcW w:w="2136" w:type="dxa"/>
            <w:tcBorders>
              <w:top w:val="single" w:sz="8" w:space="0" w:color="auto"/>
              <w:left w:val="nil"/>
              <w:bottom w:val="single" w:sz="8" w:space="0" w:color="auto"/>
              <w:right w:val="nil"/>
            </w:tcBorders>
            <w:shd w:val="clear" w:color="auto" w:fill="auto"/>
            <w:hideMark/>
          </w:tcPr>
          <w:p w14:paraId="6072047C" w14:textId="77777777" w:rsidR="00367313" w:rsidRPr="00367313" w:rsidRDefault="00367313" w:rsidP="00367313">
            <w:pPr>
              <w:widowControl/>
              <w:autoSpaceDE/>
              <w:autoSpaceDN/>
              <w:rPr>
                <w:b/>
                <w:bCs/>
                <w:color w:val="000000"/>
                <w:sz w:val="24"/>
                <w:szCs w:val="24"/>
                <w:lang w:eastAsia="ru-RU"/>
              </w:rPr>
            </w:pPr>
            <w:r w:rsidRPr="00367313">
              <w:rPr>
                <w:b/>
                <w:bCs/>
                <w:color w:val="000000"/>
                <w:sz w:val="24"/>
                <w:szCs w:val="24"/>
                <w:lang w:eastAsia="ru-RU"/>
              </w:rPr>
              <w:t>Итого:</w:t>
            </w:r>
          </w:p>
        </w:tc>
        <w:tc>
          <w:tcPr>
            <w:tcW w:w="841" w:type="dxa"/>
            <w:tcBorders>
              <w:top w:val="single" w:sz="8" w:space="0" w:color="auto"/>
              <w:left w:val="nil"/>
              <w:bottom w:val="single" w:sz="8" w:space="0" w:color="auto"/>
              <w:right w:val="nil"/>
            </w:tcBorders>
            <w:shd w:val="clear" w:color="auto" w:fill="auto"/>
            <w:hideMark/>
          </w:tcPr>
          <w:p w14:paraId="1122DFF8" w14:textId="77777777" w:rsidR="00367313" w:rsidRPr="00367313" w:rsidRDefault="00367313" w:rsidP="00367313">
            <w:pPr>
              <w:widowControl/>
              <w:autoSpaceDE/>
              <w:autoSpaceDN/>
              <w:rPr>
                <w:b/>
                <w:bCs/>
                <w:color w:val="000000"/>
                <w:sz w:val="24"/>
                <w:szCs w:val="24"/>
                <w:lang w:eastAsia="ru-RU"/>
              </w:rPr>
            </w:pPr>
            <w:r w:rsidRPr="00367313">
              <w:rPr>
                <w:b/>
                <w:bCs/>
                <w:color w:val="000000"/>
                <w:sz w:val="24"/>
                <w:szCs w:val="24"/>
                <w:lang w:eastAsia="ru-RU"/>
              </w:rPr>
              <w:t> </w:t>
            </w:r>
          </w:p>
        </w:tc>
        <w:tc>
          <w:tcPr>
            <w:tcW w:w="992" w:type="dxa"/>
            <w:tcBorders>
              <w:top w:val="single" w:sz="8" w:space="0" w:color="auto"/>
              <w:left w:val="nil"/>
              <w:bottom w:val="single" w:sz="8" w:space="0" w:color="auto"/>
              <w:right w:val="nil"/>
            </w:tcBorders>
            <w:shd w:val="clear" w:color="auto" w:fill="auto"/>
            <w:hideMark/>
          </w:tcPr>
          <w:p w14:paraId="01F6D52F" w14:textId="77777777" w:rsidR="00367313" w:rsidRPr="00367313" w:rsidRDefault="00367313" w:rsidP="00367313">
            <w:pPr>
              <w:widowControl/>
              <w:autoSpaceDE/>
              <w:autoSpaceDN/>
              <w:rPr>
                <w:b/>
                <w:bCs/>
                <w:color w:val="000000"/>
                <w:sz w:val="24"/>
                <w:szCs w:val="24"/>
                <w:lang w:eastAsia="ru-RU"/>
              </w:rPr>
            </w:pPr>
            <w:r w:rsidRPr="00367313">
              <w:rPr>
                <w:b/>
                <w:bCs/>
                <w:color w:val="000000"/>
                <w:sz w:val="24"/>
                <w:szCs w:val="24"/>
                <w:lang w:eastAsia="ru-RU"/>
              </w:rPr>
              <w:t> </w:t>
            </w:r>
          </w:p>
        </w:tc>
        <w:tc>
          <w:tcPr>
            <w:tcW w:w="675" w:type="dxa"/>
            <w:tcBorders>
              <w:top w:val="single" w:sz="8" w:space="0" w:color="auto"/>
              <w:left w:val="nil"/>
              <w:bottom w:val="single" w:sz="8" w:space="0" w:color="auto"/>
              <w:right w:val="single" w:sz="8" w:space="0" w:color="auto"/>
            </w:tcBorders>
            <w:shd w:val="clear" w:color="auto" w:fill="auto"/>
            <w:hideMark/>
          </w:tcPr>
          <w:p w14:paraId="755D265E" w14:textId="77777777" w:rsidR="00367313" w:rsidRPr="00367313" w:rsidRDefault="00367313" w:rsidP="00367313">
            <w:pPr>
              <w:widowControl/>
              <w:autoSpaceDE/>
              <w:autoSpaceDN/>
              <w:rPr>
                <w:b/>
                <w:bCs/>
                <w:color w:val="000000"/>
                <w:sz w:val="24"/>
                <w:szCs w:val="24"/>
                <w:lang w:eastAsia="ru-RU"/>
              </w:rPr>
            </w:pPr>
            <w:r w:rsidRPr="00367313">
              <w:rPr>
                <w:b/>
                <w:bCs/>
                <w:color w:val="000000"/>
                <w:sz w:val="24"/>
                <w:szCs w:val="24"/>
                <w:lang w:eastAsia="ru-RU"/>
              </w:rPr>
              <w:t> </w:t>
            </w:r>
          </w:p>
        </w:tc>
        <w:tc>
          <w:tcPr>
            <w:tcW w:w="963" w:type="dxa"/>
            <w:tcBorders>
              <w:top w:val="single" w:sz="8" w:space="0" w:color="auto"/>
              <w:left w:val="nil"/>
              <w:bottom w:val="single" w:sz="8" w:space="0" w:color="auto"/>
              <w:right w:val="single" w:sz="8" w:space="0" w:color="auto"/>
            </w:tcBorders>
            <w:shd w:val="clear" w:color="auto" w:fill="auto"/>
            <w:noWrap/>
            <w:vAlign w:val="center"/>
            <w:hideMark/>
          </w:tcPr>
          <w:p w14:paraId="1195CA22" w14:textId="77777777" w:rsidR="00367313" w:rsidRPr="00367313" w:rsidRDefault="00367313" w:rsidP="00367313">
            <w:pPr>
              <w:widowControl/>
              <w:autoSpaceDE/>
              <w:autoSpaceDN/>
              <w:rPr>
                <w:b/>
                <w:bCs/>
                <w:color w:val="000000"/>
                <w:sz w:val="24"/>
                <w:szCs w:val="24"/>
                <w:lang w:eastAsia="ru-RU"/>
              </w:rPr>
            </w:pPr>
            <w:r w:rsidRPr="00367313">
              <w:rPr>
                <w:b/>
                <w:bCs/>
                <w:color w:val="000000"/>
                <w:sz w:val="24"/>
                <w:szCs w:val="24"/>
                <w:lang w:eastAsia="ru-RU"/>
              </w:rPr>
              <w:t>12900</w:t>
            </w:r>
          </w:p>
        </w:tc>
        <w:tc>
          <w:tcPr>
            <w:tcW w:w="1401" w:type="dxa"/>
            <w:tcBorders>
              <w:top w:val="single" w:sz="8" w:space="0" w:color="auto"/>
              <w:left w:val="nil"/>
              <w:bottom w:val="single" w:sz="8" w:space="0" w:color="auto"/>
              <w:right w:val="single" w:sz="8" w:space="0" w:color="auto"/>
            </w:tcBorders>
            <w:shd w:val="clear" w:color="auto" w:fill="auto"/>
            <w:noWrap/>
            <w:vAlign w:val="center"/>
            <w:hideMark/>
          </w:tcPr>
          <w:p w14:paraId="3A7826A3" w14:textId="77777777" w:rsidR="00367313" w:rsidRPr="00367313" w:rsidRDefault="00367313" w:rsidP="00367313">
            <w:pPr>
              <w:widowControl/>
              <w:autoSpaceDE/>
              <w:autoSpaceDN/>
              <w:rPr>
                <w:b/>
                <w:bCs/>
                <w:color w:val="000000"/>
                <w:sz w:val="24"/>
                <w:szCs w:val="24"/>
                <w:lang w:eastAsia="ru-RU"/>
              </w:rPr>
            </w:pPr>
            <w:r w:rsidRPr="00367313">
              <w:rPr>
                <w:b/>
                <w:bCs/>
                <w:color w:val="000000"/>
                <w:sz w:val="24"/>
                <w:szCs w:val="24"/>
                <w:lang w:eastAsia="ru-RU"/>
              </w:rPr>
              <w:t> </w:t>
            </w:r>
          </w:p>
        </w:tc>
        <w:tc>
          <w:tcPr>
            <w:tcW w:w="1734" w:type="dxa"/>
            <w:tcBorders>
              <w:top w:val="single" w:sz="8" w:space="0" w:color="auto"/>
              <w:left w:val="nil"/>
              <w:bottom w:val="single" w:sz="8" w:space="0" w:color="auto"/>
              <w:right w:val="single" w:sz="8" w:space="0" w:color="auto"/>
            </w:tcBorders>
            <w:shd w:val="clear" w:color="auto" w:fill="auto"/>
            <w:noWrap/>
            <w:vAlign w:val="center"/>
            <w:hideMark/>
          </w:tcPr>
          <w:p w14:paraId="2E6EFC1B" w14:textId="77777777" w:rsidR="00367313" w:rsidRPr="00367313" w:rsidRDefault="00367313" w:rsidP="00367313">
            <w:pPr>
              <w:widowControl/>
              <w:autoSpaceDE/>
              <w:autoSpaceDN/>
              <w:rPr>
                <w:b/>
                <w:bCs/>
                <w:color w:val="000000"/>
                <w:sz w:val="24"/>
                <w:szCs w:val="24"/>
                <w:lang w:eastAsia="ru-RU"/>
              </w:rPr>
            </w:pPr>
            <w:r w:rsidRPr="00367313">
              <w:rPr>
                <w:b/>
                <w:bCs/>
                <w:color w:val="000000"/>
                <w:sz w:val="24"/>
                <w:szCs w:val="24"/>
                <w:lang w:eastAsia="ru-RU"/>
              </w:rPr>
              <w:t>53 325,24</w:t>
            </w:r>
          </w:p>
        </w:tc>
      </w:tr>
    </w:tbl>
    <w:p w14:paraId="4191775D" w14:textId="77777777" w:rsidR="00367313" w:rsidRPr="00A6720C" w:rsidRDefault="00367313">
      <w:pPr>
        <w:pStyle w:val="a3"/>
        <w:spacing w:before="4"/>
        <w:ind w:left="0" w:firstLine="0"/>
        <w:jc w:val="left"/>
        <w:rPr>
          <w:i/>
          <w:sz w:val="15"/>
        </w:rPr>
      </w:pPr>
    </w:p>
    <w:p w14:paraId="5E9375DA" w14:textId="5255C586" w:rsidR="008F41ED" w:rsidRPr="00A6720C" w:rsidRDefault="006060CB" w:rsidP="003B1BE8">
      <w:pPr>
        <w:pStyle w:val="a3"/>
        <w:spacing w:before="87" w:line="276" w:lineRule="auto"/>
        <w:ind w:left="0" w:right="276"/>
      </w:pPr>
      <w:r w:rsidRPr="00A6720C">
        <w:t>Предлагаемый перечень мероприятий и ориентировочный размер необходимых</w:t>
      </w:r>
      <w:r w:rsidRPr="00A6720C">
        <w:rPr>
          <w:spacing w:val="1"/>
        </w:rPr>
        <w:t xml:space="preserve"> </w:t>
      </w:r>
      <w:r w:rsidRPr="00A6720C">
        <w:t>инвестиций в новое строительство, реконструкцию и техническое перевооружение</w:t>
      </w:r>
      <w:r w:rsidRPr="00A6720C">
        <w:rPr>
          <w:spacing w:val="1"/>
        </w:rPr>
        <w:t xml:space="preserve"> </w:t>
      </w:r>
      <w:r w:rsidRPr="00A6720C">
        <w:t>сетей</w:t>
      </w:r>
      <w:r w:rsidRPr="00A6720C">
        <w:rPr>
          <w:spacing w:val="1"/>
        </w:rPr>
        <w:t xml:space="preserve"> </w:t>
      </w:r>
      <w:r w:rsidRPr="00A6720C">
        <w:t>водоотведения</w:t>
      </w:r>
      <w:r w:rsidRPr="00A6720C">
        <w:rPr>
          <w:spacing w:val="1"/>
        </w:rPr>
        <w:t xml:space="preserve"> </w:t>
      </w:r>
      <w:r w:rsidRPr="00A6720C">
        <w:t>на</w:t>
      </w:r>
      <w:r w:rsidRPr="00A6720C">
        <w:rPr>
          <w:spacing w:val="1"/>
        </w:rPr>
        <w:t xml:space="preserve"> </w:t>
      </w:r>
      <w:r w:rsidRPr="00A6720C">
        <w:t>каждом</w:t>
      </w:r>
      <w:r w:rsidRPr="00A6720C">
        <w:rPr>
          <w:spacing w:val="1"/>
        </w:rPr>
        <w:t xml:space="preserve"> </w:t>
      </w:r>
      <w:r w:rsidRPr="00A6720C">
        <w:t>этапе</w:t>
      </w:r>
      <w:r w:rsidRPr="00A6720C">
        <w:rPr>
          <w:spacing w:val="1"/>
        </w:rPr>
        <w:t xml:space="preserve"> </w:t>
      </w:r>
      <w:r w:rsidRPr="00A6720C">
        <w:t>рассматриваемого</w:t>
      </w:r>
      <w:r w:rsidRPr="00A6720C">
        <w:rPr>
          <w:spacing w:val="1"/>
        </w:rPr>
        <w:t xml:space="preserve"> </w:t>
      </w:r>
      <w:r w:rsidRPr="00A6720C">
        <w:t>периода</w:t>
      </w:r>
      <w:r w:rsidRPr="00A6720C">
        <w:rPr>
          <w:spacing w:val="1"/>
        </w:rPr>
        <w:t xml:space="preserve"> </w:t>
      </w:r>
      <w:r w:rsidRPr="00A6720C">
        <w:t>должен</w:t>
      </w:r>
      <w:r w:rsidRPr="00A6720C">
        <w:rPr>
          <w:spacing w:val="1"/>
        </w:rPr>
        <w:t xml:space="preserve"> </w:t>
      </w:r>
      <w:r w:rsidRPr="00A6720C">
        <w:t>быть</w:t>
      </w:r>
      <w:r w:rsidRPr="00A6720C">
        <w:rPr>
          <w:spacing w:val="1"/>
        </w:rPr>
        <w:t xml:space="preserve"> </w:t>
      </w:r>
      <w:r w:rsidRPr="00A6720C">
        <w:t>уточнен при очередной актуализации схемы водоотведения и разработке проектно-</w:t>
      </w:r>
      <w:r w:rsidRPr="00A6720C">
        <w:rPr>
          <w:spacing w:val="1"/>
        </w:rPr>
        <w:t xml:space="preserve"> </w:t>
      </w:r>
      <w:r w:rsidRPr="00A6720C">
        <w:t>сметной документации.</w:t>
      </w:r>
    </w:p>
    <w:p w14:paraId="5A1D1DDC" w14:textId="77777777" w:rsidR="008F41ED" w:rsidRPr="00A6720C" w:rsidRDefault="006060CB" w:rsidP="003B1BE8">
      <w:pPr>
        <w:pStyle w:val="a3"/>
        <w:spacing w:line="276" w:lineRule="auto"/>
        <w:ind w:left="0" w:right="281"/>
      </w:pPr>
      <w:r w:rsidRPr="00A6720C">
        <w:t>Определение</w:t>
      </w:r>
      <w:r w:rsidRPr="00A6720C">
        <w:rPr>
          <w:spacing w:val="1"/>
        </w:rPr>
        <w:t xml:space="preserve"> </w:t>
      </w:r>
      <w:r w:rsidRPr="00A6720C">
        <w:t>стоимости</w:t>
      </w:r>
      <w:r w:rsidRPr="00A6720C">
        <w:rPr>
          <w:spacing w:val="1"/>
        </w:rPr>
        <w:t xml:space="preserve"> </w:t>
      </w:r>
      <w:r w:rsidRPr="00A6720C">
        <w:t>на</w:t>
      </w:r>
      <w:r w:rsidRPr="00A6720C">
        <w:rPr>
          <w:spacing w:val="1"/>
        </w:rPr>
        <w:t xml:space="preserve"> </w:t>
      </w:r>
      <w:r w:rsidRPr="00A6720C">
        <w:t>разных</w:t>
      </w:r>
      <w:r w:rsidRPr="00A6720C">
        <w:rPr>
          <w:spacing w:val="1"/>
        </w:rPr>
        <w:t xml:space="preserve"> </w:t>
      </w:r>
      <w:r w:rsidRPr="00A6720C">
        <w:t>этапах</w:t>
      </w:r>
      <w:r w:rsidRPr="00A6720C">
        <w:rPr>
          <w:spacing w:val="1"/>
        </w:rPr>
        <w:t xml:space="preserve"> </w:t>
      </w:r>
      <w:r w:rsidRPr="00A6720C">
        <w:t>проектирования</w:t>
      </w:r>
      <w:r w:rsidRPr="00A6720C">
        <w:rPr>
          <w:spacing w:val="1"/>
        </w:rPr>
        <w:t xml:space="preserve"> </w:t>
      </w:r>
      <w:r w:rsidRPr="00A6720C">
        <w:t>должно</w:t>
      </w:r>
      <w:r w:rsidRPr="00A6720C">
        <w:rPr>
          <w:spacing w:val="1"/>
        </w:rPr>
        <w:t xml:space="preserve"> </w:t>
      </w:r>
      <w:r w:rsidRPr="00A6720C">
        <w:t>осуществляться</w:t>
      </w:r>
      <w:r w:rsidRPr="00A6720C">
        <w:rPr>
          <w:spacing w:val="1"/>
        </w:rPr>
        <w:t xml:space="preserve"> </w:t>
      </w:r>
      <w:r w:rsidRPr="00A6720C">
        <w:t>различными</w:t>
      </w:r>
      <w:r w:rsidRPr="00A6720C">
        <w:rPr>
          <w:spacing w:val="1"/>
        </w:rPr>
        <w:t xml:space="preserve"> </w:t>
      </w:r>
      <w:r w:rsidRPr="00A6720C">
        <w:t>методиками.</w:t>
      </w:r>
      <w:r w:rsidRPr="00A6720C">
        <w:rPr>
          <w:spacing w:val="1"/>
        </w:rPr>
        <w:t xml:space="preserve"> </w:t>
      </w:r>
      <w:r w:rsidRPr="00A6720C">
        <w:t>На</w:t>
      </w:r>
      <w:r w:rsidRPr="00A6720C">
        <w:rPr>
          <w:spacing w:val="1"/>
        </w:rPr>
        <w:t xml:space="preserve"> </w:t>
      </w:r>
      <w:r w:rsidRPr="00A6720C">
        <w:t>предпроектной</w:t>
      </w:r>
      <w:r w:rsidRPr="00A6720C">
        <w:rPr>
          <w:spacing w:val="1"/>
        </w:rPr>
        <w:t xml:space="preserve"> </w:t>
      </w:r>
      <w:r w:rsidRPr="00A6720C">
        <w:t>стадии</w:t>
      </w:r>
      <w:r w:rsidRPr="00A6720C">
        <w:rPr>
          <w:spacing w:val="1"/>
        </w:rPr>
        <w:t xml:space="preserve"> </w:t>
      </w:r>
      <w:r w:rsidRPr="00A6720C">
        <w:t>обоснования</w:t>
      </w:r>
      <w:r w:rsidRPr="00A6720C">
        <w:rPr>
          <w:spacing w:val="1"/>
        </w:rPr>
        <w:t xml:space="preserve"> </w:t>
      </w:r>
      <w:r w:rsidRPr="00A6720C">
        <w:t>инвестиций</w:t>
      </w:r>
      <w:r w:rsidRPr="00A6720C">
        <w:rPr>
          <w:spacing w:val="1"/>
        </w:rPr>
        <w:t xml:space="preserve"> </w:t>
      </w:r>
      <w:r w:rsidRPr="00A6720C">
        <w:t>определяется</w:t>
      </w:r>
      <w:r w:rsidRPr="00A6720C">
        <w:rPr>
          <w:spacing w:val="1"/>
        </w:rPr>
        <w:t xml:space="preserve"> </w:t>
      </w:r>
      <w:r w:rsidRPr="00A6720C">
        <w:t>предварительная</w:t>
      </w:r>
      <w:r w:rsidRPr="00A6720C">
        <w:rPr>
          <w:spacing w:val="1"/>
        </w:rPr>
        <w:t xml:space="preserve"> </w:t>
      </w:r>
      <w:r w:rsidRPr="00A6720C">
        <w:t>(расчетная)</w:t>
      </w:r>
      <w:r w:rsidRPr="00A6720C">
        <w:rPr>
          <w:spacing w:val="1"/>
        </w:rPr>
        <w:t xml:space="preserve"> </w:t>
      </w:r>
      <w:r w:rsidRPr="00A6720C">
        <w:t>стоимость</w:t>
      </w:r>
      <w:r w:rsidRPr="00A6720C">
        <w:rPr>
          <w:spacing w:val="1"/>
        </w:rPr>
        <w:t xml:space="preserve"> </w:t>
      </w:r>
      <w:r w:rsidRPr="00A6720C">
        <w:t>строительства.</w:t>
      </w:r>
      <w:r w:rsidRPr="00A6720C">
        <w:rPr>
          <w:spacing w:val="1"/>
        </w:rPr>
        <w:t xml:space="preserve"> </w:t>
      </w:r>
      <w:r w:rsidRPr="00A6720C">
        <w:t>Проекта на этой стадии нет, поэтому она составляется по предельно укрупненным</w:t>
      </w:r>
      <w:r w:rsidRPr="00A6720C">
        <w:rPr>
          <w:spacing w:val="1"/>
        </w:rPr>
        <w:t xml:space="preserve"> </w:t>
      </w:r>
      <w:r w:rsidRPr="00A6720C">
        <w:t>показателям.</w:t>
      </w:r>
      <w:r w:rsidRPr="00A6720C">
        <w:rPr>
          <w:spacing w:val="1"/>
        </w:rPr>
        <w:t xml:space="preserve"> </w:t>
      </w:r>
      <w:r w:rsidRPr="00A6720C">
        <w:t>При</w:t>
      </w:r>
      <w:r w:rsidRPr="00A6720C">
        <w:rPr>
          <w:spacing w:val="1"/>
        </w:rPr>
        <w:t xml:space="preserve"> </w:t>
      </w:r>
      <w:r w:rsidRPr="00A6720C">
        <w:t>отсутствии</w:t>
      </w:r>
      <w:r w:rsidRPr="00A6720C">
        <w:rPr>
          <w:spacing w:val="1"/>
        </w:rPr>
        <w:t xml:space="preserve"> </w:t>
      </w:r>
      <w:r w:rsidRPr="00A6720C">
        <w:t>таких</w:t>
      </w:r>
      <w:r w:rsidRPr="00A6720C">
        <w:rPr>
          <w:spacing w:val="1"/>
        </w:rPr>
        <w:t xml:space="preserve"> </w:t>
      </w:r>
      <w:r w:rsidRPr="00A6720C">
        <w:t>показателей</w:t>
      </w:r>
      <w:r w:rsidRPr="00A6720C">
        <w:rPr>
          <w:spacing w:val="1"/>
        </w:rPr>
        <w:t xml:space="preserve"> </w:t>
      </w:r>
      <w:r w:rsidRPr="00A6720C">
        <w:t>могут</w:t>
      </w:r>
      <w:r w:rsidRPr="00A6720C">
        <w:rPr>
          <w:spacing w:val="1"/>
        </w:rPr>
        <w:t xml:space="preserve"> </w:t>
      </w:r>
      <w:r w:rsidRPr="00A6720C">
        <w:t>использоваться</w:t>
      </w:r>
      <w:r w:rsidRPr="00A6720C">
        <w:rPr>
          <w:spacing w:val="1"/>
        </w:rPr>
        <w:t xml:space="preserve"> </w:t>
      </w:r>
      <w:r w:rsidRPr="00A6720C">
        <w:t>данные</w:t>
      </w:r>
      <w:r w:rsidRPr="00A6720C">
        <w:rPr>
          <w:spacing w:val="1"/>
        </w:rPr>
        <w:t xml:space="preserve"> </w:t>
      </w:r>
      <w:r w:rsidRPr="00A6720C">
        <w:t>о</w:t>
      </w:r>
      <w:r w:rsidRPr="00A6720C">
        <w:rPr>
          <w:spacing w:val="1"/>
        </w:rPr>
        <w:t xml:space="preserve"> </w:t>
      </w:r>
      <w:r w:rsidRPr="00A6720C">
        <w:t>стоимости</w:t>
      </w:r>
      <w:r w:rsidRPr="00A6720C">
        <w:rPr>
          <w:spacing w:val="1"/>
        </w:rPr>
        <w:t xml:space="preserve"> </w:t>
      </w:r>
      <w:r w:rsidRPr="00A6720C">
        <w:t>объектов-аналогов.</w:t>
      </w:r>
      <w:r w:rsidRPr="00A6720C">
        <w:rPr>
          <w:spacing w:val="1"/>
        </w:rPr>
        <w:t xml:space="preserve"> </w:t>
      </w:r>
      <w:r w:rsidRPr="00A6720C">
        <w:t>При</w:t>
      </w:r>
      <w:r w:rsidRPr="00A6720C">
        <w:rPr>
          <w:spacing w:val="1"/>
        </w:rPr>
        <w:t xml:space="preserve"> </w:t>
      </w:r>
      <w:r w:rsidRPr="00A6720C">
        <w:t>разработке</w:t>
      </w:r>
      <w:r w:rsidRPr="00A6720C">
        <w:rPr>
          <w:spacing w:val="1"/>
        </w:rPr>
        <w:t xml:space="preserve"> </w:t>
      </w:r>
      <w:r w:rsidRPr="00A6720C">
        <w:t>рабочей</w:t>
      </w:r>
      <w:r w:rsidRPr="00A6720C">
        <w:rPr>
          <w:spacing w:val="1"/>
        </w:rPr>
        <w:t xml:space="preserve"> </w:t>
      </w:r>
      <w:r w:rsidRPr="00A6720C">
        <w:t>документации</w:t>
      </w:r>
      <w:r w:rsidRPr="00A6720C">
        <w:rPr>
          <w:spacing w:val="1"/>
        </w:rPr>
        <w:t xml:space="preserve"> </w:t>
      </w:r>
      <w:r w:rsidRPr="00A6720C">
        <w:t>на</w:t>
      </w:r>
      <w:r w:rsidRPr="00A6720C">
        <w:rPr>
          <w:spacing w:val="1"/>
        </w:rPr>
        <w:t xml:space="preserve"> </w:t>
      </w:r>
      <w:r w:rsidRPr="00A6720C">
        <w:t>объекты</w:t>
      </w:r>
      <w:r w:rsidRPr="00A6720C">
        <w:rPr>
          <w:spacing w:val="-67"/>
        </w:rPr>
        <w:t xml:space="preserve"> </w:t>
      </w:r>
      <w:r w:rsidRPr="00A6720C">
        <w:t>капитального</w:t>
      </w:r>
      <w:r w:rsidRPr="00A6720C">
        <w:rPr>
          <w:spacing w:val="1"/>
        </w:rPr>
        <w:t xml:space="preserve"> </w:t>
      </w:r>
      <w:r w:rsidRPr="00A6720C">
        <w:t>строительства</w:t>
      </w:r>
      <w:r w:rsidRPr="00A6720C">
        <w:rPr>
          <w:spacing w:val="1"/>
        </w:rPr>
        <w:t xml:space="preserve"> </w:t>
      </w:r>
      <w:r w:rsidRPr="00A6720C">
        <w:t>необходимо</w:t>
      </w:r>
      <w:r w:rsidRPr="00A6720C">
        <w:rPr>
          <w:spacing w:val="1"/>
        </w:rPr>
        <w:t xml:space="preserve"> </w:t>
      </w:r>
      <w:r w:rsidRPr="00A6720C">
        <w:t>уточнение</w:t>
      </w:r>
      <w:r w:rsidRPr="00A6720C">
        <w:rPr>
          <w:spacing w:val="1"/>
        </w:rPr>
        <w:t xml:space="preserve"> </w:t>
      </w:r>
      <w:r w:rsidRPr="00A6720C">
        <w:t>стоимости</w:t>
      </w:r>
      <w:r w:rsidRPr="00A6720C">
        <w:rPr>
          <w:spacing w:val="1"/>
        </w:rPr>
        <w:t xml:space="preserve"> </w:t>
      </w:r>
      <w:r w:rsidRPr="00A6720C">
        <w:t>путем</w:t>
      </w:r>
      <w:r w:rsidRPr="00A6720C">
        <w:rPr>
          <w:spacing w:val="1"/>
        </w:rPr>
        <w:t xml:space="preserve"> </w:t>
      </w:r>
      <w:r w:rsidRPr="00A6720C">
        <w:t>составления</w:t>
      </w:r>
      <w:r w:rsidRPr="00A6720C">
        <w:rPr>
          <w:spacing w:val="-67"/>
        </w:rPr>
        <w:t xml:space="preserve"> </w:t>
      </w:r>
      <w:r w:rsidRPr="00A6720C">
        <w:t>проектно-сметной</w:t>
      </w:r>
      <w:r w:rsidRPr="00A6720C">
        <w:rPr>
          <w:spacing w:val="1"/>
        </w:rPr>
        <w:t xml:space="preserve"> </w:t>
      </w:r>
      <w:r w:rsidRPr="00A6720C">
        <w:t>документации.</w:t>
      </w:r>
      <w:r w:rsidRPr="00A6720C">
        <w:rPr>
          <w:spacing w:val="1"/>
        </w:rPr>
        <w:t xml:space="preserve"> </w:t>
      </w:r>
      <w:r w:rsidRPr="00A6720C">
        <w:t>Стоимость</w:t>
      </w:r>
      <w:r w:rsidRPr="00A6720C">
        <w:rPr>
          <w:spacing w:val="1"/>
        </w:rPr>
        <w:t xml:space="preserve"> </w:t>
      </w:r>
      <w:r w:rsidRPr="00A6720C">
        <w:t>устанавливается</w:t>
      </w:r>
      <w:r w:rsidRPr="00A6720C">
        <w:rPr>
          <w:spacing w:val="1"/>
        </w:rPr>
        <w:t xml:space="preserve"> </w:t>
      </w:r>
      <w:r w:rsidRPr="00A6720C">
        <w:t>на</w:t>
      </w:r>
      <w:r w:rsidRPr="00A6720C">
        <w:rPr>
          <w:spacing w:val="1"/>
        </w:rPr>
        <w:t xml:space="preserve"> </w:t>
      </w:r>
      <w:r w:rsidRPr="00A6720C">
        <w:t>каждой</w:t>
      </w:r>
      <w:r w:rsidRPr="00A6720C">
        <w:rPr>
          <w:spacing w:val="1"/>
        </w:rPr>
        <w:t xml:space="preserve"> </w:t>
      </w:r>
      <w:r w:rsidRPr="00A6720C">
        <w:t>стадии</w:t>
      </w:r>
      <w:r w:rsidRPr="00A6720C">
        <w:rPr>
          <w:spacing w:val="1"/>
        </w:rPr>
        <w:t xml:space="preserve"> </w:t>
      </w:r>
      <w:r w:rsidRPr="00A6720C">
        <w:t>проектирования,</w:t>
      </w:r>
      <w:r w:rsidRPr="00A6720C">
        <w:rPr>
          <w:spacing w:val="1"/>
        </w:rPr>
        <w:t xml:space="preserve"> </w:t>
      </w:r>
      <w:r w:rsidRPr="00A6720C">
        <w:t>в</w:t>
      </w:r>
      <w:r w:rsidRPr="00A6720C">
        <w:rPr>
          <w:spacing w:val="1"/>
        </w:rPr>
        <w:t xml:space="preserve"> </w:t>
      </w:r>
      <w:r w:rsidRPr="00A6720C">
        <w:t>связи,</w:t>
      </w:r>
      <w:r w:rsidRPr="00A6720C">
        <w:rPr>
          <w:spacing w:val="1"/>
        </w:rPr>
        <w:t xml:space="preserve"> </w:t>
      </w:r>
      <w:r w:rsidRPr="00A6720C">
        <w:t>с</w:t>
      </w:r>
      <w:r w:rsidRPr="00A6720C">
        <w:rPr>
          <w:spacing w:val="1"/>
        </w:rPr>
        <w:t xml:space="preserve"> </w:t>
      </w:r>
      <w:r w:rsidRPr="00A6720C">
        <w:t>чем</w:t>
      </w:r>
      <w:r w:rsidRPr="00A6720C">
        <w:rPr>
          <w:spacing w:val="1"/>
        </w:rPr>
        <w:t xml:space="preserve"> </w:t>
      </w:r>
      <w:r w:rsidRPr="00A6720C">
        <w:t>обеспечивается</w:t>
      </w:r>
      <w:r w:rsidRPr="00A6720C">
        <w:rPr>
          <w:spacing w:val="1"/>
        </w:rPr>
        <w:t xml:space="preserve"> </w:t>
      </w:r>
      <w:r w:rsidRPr="00A6720C">
        <w:t>поэтапная</w:t>
      </w:r>
      <w:r w:rsidRPr="00A6720C">
        <w:rPr>
          <w:spacing w:val="1"/>
        </w:rPr>
        <w:t xml:space="preserve"> </w:t>
      </w:r>
      <w:r w:rsidRPr="00A6720C">
        <w:t>ее</w:t>
      </w:r>
      <w:r w:rsidRPr="00A6720C">
        <w:rPr>
          <w:spacing w:val="1"/>
        </w:rPr>
        <w:t xml:space="preserve"> </w:t>
      </w:r>
      <w:r w:rsidRPr="00A6720C">
        <w:t>детализация</w:t>
      </w:r>
      <w:r w:rsidRPr="00A6720C">
        <w:rPr>
          <w:spacing w:val="71"/>
        </w:rPr>
        <w:t xml:space="preserve"> </w:t>
      </w:r>
      <w:r w:rsidRPr="00A6720C">
        <w:t>и</w:t>
      </w:r>
      <w:r w:rsidRPr="00A6720C">
        <w:rPr>
          <w:spacing w:val="1"/>
        </w:rPr>
        <w:t xml:space="preserve"> </w:t>
      </w:r>
      <w:r w:rsidRPr="00A6720C">
        <w:t>уточнение. Таким образом, базовые цены устанавливаются с целью последующего</w:t>
      </w:r>
      <w:r w:rsidRPr="00A6720C">
        <w:rPr>
          <w:spacing w:val="1"/>
        </w:rPr>
        <w:t xml:space="preserve"> </w:t>
      </w:r>
      <w:r w:rsidRPr="00A6720C">
        <w:t>формирования</w:t>
      </w:r>
      <w:r w:rsidRPr="00A6720C">
        <w:rPr>
          <w:spacing w:val="1"/>
        </w:rPr>
        <w:t xml:space="preserve"> </w:t>
      </w:r>
      <w:r w:rsidRPr="00A6720C">
        <w:t>договорных</w:t>
      </w:r>
      <w:r w:rsidRPr="00A6720C">
        <w:rPr>
          <w:spacing w:val="1"/>
        </w:rPr>
        <w:t xml:space="preserve"> </w:t>
      </w:r>
      <w:r w:rsidRPr="00A6720C">
        <w:t>цен</w:t>
      </w:r>
      <w:r w:rsidRPr="00A6720C">
        <w:rPr>
          <w:spacing w:val="1"/>
        </w:rPr>
        <w:t xml:space="preserve"> </w:t>
      </w:r>
      <w:r w:rsidRPr="00A6720C">
        <w:t>на</w:t>
      </w:r>
      <w:r w:rsidRPr="00A6720C">
        <w:rPr>
          <w:spacing w:val="1"/>
        </w:rPr>
        <w:t xml:space="preserve"> </w:t>
      </w:r>
      <w:r w:rsidRPr="00A6720C">
        <w:t>разработку</w:t>
      </w:r>
      <w:r w:rsidRPr="00A6720C">
        <w:rPr>
          <w:spacing w:val="1"/>
        </w:rPr>
        <w:t xml:space="preserve"> </w:t>
      </w:r>
      <w:r w:rsidRPr="00A6720C">
        <w:t>проектной</w:t>
      </w:r>
      <w:r w:rsidRPr="00A6720C">
        <w:rPr>
          <w:spacing w:val="1"/>
        </w:rPr>
        <w:t xml:space="preserve"> </w:t>
      </w:r>
      <w:r w:rsidRPr="00A6720C">
        <w:t>документации</w:t>
      </w:r>
      <w:r w:rsidRPr="00A6720C">
        <w:rPr>
          <w:spacing w:val="1"/>
        </w:rPr>
        <w:t xml:space="preserve"> </w:t>
      </w:r>
      <w:r w:rsidRPr="00A6720C">
        <w:t>и</w:t>
      </w:r>
      <w:r w:rsidRPr="00A6720C">
        <w:rPr>
          <w:spacing w:val="-67"/>
        </w:rPr>
        <w:t xml:space="preserve"> </w:t>
      </w:r>
      <w:r w:rsidRPr="00A6720C">
        <w:t>строительства.</w:t>
      </w:r>
    </w:p>
    <w:p w14:paraId="662740C4" w14:textId="77777777" w:rsidR="008F41ED" w:rsidRPr="00A6720C" w:rsidRDefault="008F41ED">
      <w:pPr>
        <w:pStyle w:val="a3"/>
        <w:spacing w:before="10"/>
        <w:ind w:left="0" w:firstLine="0"/>
        <w:jc w:val="left"/>
        <w:rPr>
          <w:sz w:val="31"/>
        </w:rPr>
      </w:pPr>
    </w:p>
    <w:p w14:paraId="0AEC7BAB" w14:textId="77777777" w:rsidR="008F41ED" w:rsidRPr="00367313" w:rsidRDefault="009D19EE" w:rsidP="00367313">
      <w:pPr>
        <w:pStyle w:val="3"/>
        <w:numPr>
          <w:ilvl w:val="1"/>
          <w:numId w:val="4"/>
        </w:numPr>
        <w:spacing w:before="1" w:line="276" w:lineRule="auto"/>
        <w:ind w:left="0" w:right="281" w:firstLine="0"/>
        <w:rPr>
          <w:u w:val="thick"/>
        </w:rPr>
      </w:pPr>
      <w:bookmarkStart w:id="72" w:name="_Toc129771533"/>
      <w:r>
        <w:rPr>
          <w:u w:val="thick"/>
        </w:rPr>
        <w:pict w14:anchorId="7BC816D2">
          <v:rect id="_x0000_s1027" style="position:absolute;left:0;text-align:left;margin-left:70.8pt;margin-top:14.5pt;width:487.65pt;height:1.45pt;z-index:-22062080;mso-position-horizontal-relative:page" fillcolor="black" stroked="f">
            <w10:wrap anchorx="page"/>
          </v:rect>
        </w:pict>
      </w:r>
      <w:r w:rsidR="006060CB" w:rsidRPr="00367313">
        <w:rPr>
          <w:u w:val="thick"/>
        </w:rPr>
        <w:t>Оценка величины необходимых капитальных вложений в строительство и реконструкцию объектов централизованных систем водоснабжения, выполненную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bookmarkEnd w:id="72"/>
    </w:p>
    <w:p w14:paraId="407C08AE" w14:textId="77777777" w:rsidR="000779EF" w:rsidRPr="00A6720C" w:rsidRDefault="000779EF" w:rsidP="005E7146">
      <w:pPr>
        <w:pStyle w:val="a3"/>
        <w:spacing w:before="48" w:line="276" w:lineRule="auto"/>
        <w:ind w:left="0" w:right="272" w:firstLine="567"/>
      </w:pPr>
      <w:r w:rsidRPr="00A6720C">
        <w:t>Расчет суммы капитальных вложений, необходимых для строительства (реконструкции) сетей водоснабжения, выполнен с использованием укрупненных нормативов цены строительства НЦС 81-02-14-2022 «Сети водоснабжения и канализации», утвержденных приказом Министерства регионального развития РФ № 203/пр от 28.03.2022. НЦС рассчитаны в ценах на 2022 года для базового райо</w:t>
      </w:r>
      <w:r w:rsidRPr="00A6720C">
        <w:lastRenderedPageBreak/>
        <w:t xml:space="preserve">на (Московская область) с коэффициентом перехода к уровню цен Чеченской Республики. </w:t>
      </w:r>
    </w:p>
    <w:p w14:paraId="7165CE3B" w14:textId="77777777" w:rsidR="000779EF" w:rsidRPr="00A6720C" w:rsidRDefault="000779EF" w:rsidP="005E7146">
      <w:pPr>
        <w:pStyle w:val="a3"/>
        <w:spacing w:before="48" w:line="276" w:lineRule="auto"/>
        <w:ind w:left="0" w:right="272" w:firstLine="567"/>
      </w:pPr>
      <w:r w:rsidRPr="00A6720C">
        <w:t>Укрупненные нормативы представляют собой объем денежных средств, необходимый и достаточный для строительства 1 км наружных инженерных сетей водоснабжения и канализации (таб. 29).</w:t>
      </w:r>
    </w:p>
    <w:p w14:paraId="69A59129" w14:textId="77777777" w:rsidR="000779EF" w:rsidRPr="00A6720C" w:rsidRDefault="000779EF" w:rsidP="005E7146">
      <w:pPr>
        <w:pStyle w:val="a3"/>
        <w:spacing w:before="48" w:line="276" w:lineRule="auto"/>
        <w:ind w:left="0" w:right="272" w:firstLine="567"/>
      </w:pPr>
      <w:r w:rsidRPr="00A6720C">
        <w:t>В показателях стоимости учтена вся номенклатура затрат, которые предусматриваются действующими нормативными документами в сфере ценообразования для выполнения основных, вспомогательных и сопутствующих этапов работ для строительства наружных сетей водоснабжения и канализации в нормальных (стандартных) условиях, не осложненных внешними факторами.</w:t>
      </w:r>
    </w:p>
    <w:p w14:paraId="0FBEC91C" w14:textId="0371B8C0" w:rsidR="000779EF" w:rsidRPr="00A6720C" w:rsidRDefault="000779EF" w:rsidP="005E7146">
      <w:pPr>
        <w:pStyle w:val="a3"/>
        <w:spacing w:before="48" w:line="276" w:lineRule="auto"/>
        <w:ind w:left="0" w:right="272" w:firstLine="567"/>
      </w:pPr>
      <w:r w:rsidRPr="00A6720C">
        <w:t>Нормативы разработаны на основе ресурсно-технологических моделей, в основу которых положена проектно-сметная документация по объектам</w:t>
      </w:r>
      <w:r w:rsidR="003B1BE8" w:rsidRPr="00A6720C">
        <w:t xml:space="preserve"> </w:t>
      </w:r>
      <w:r w:rsidRPr="00A6720C">
        <w:t>представителям. Проектно-сметная документация объектов-представителей имеет положительное заключение государственной экспертизы и разработана в соответствии с действующими нормами проектирования. Приведенные показатели предусматривают стоимость строительных материалов, затраты на оплату труда рабочих и эксплуатацию строительных машин и механизмов, накладные расходы и сметную прибыль, а также затраты на строительство временных титульных зданий и сооружений и дополнительные затраты на производство работ в зимнее время, затраты, связанные с получением заказчиком и проектной организацией исходных данных, технических условий на проектирование и проведение необходимых согласований по проектным решениям, расходы на страхование строительных рисков, затраты на проектно-изыскательские работы и экспертизу проекта, содержание службы заказчика строительства и строительный контроль, резерв средств на непредвиденные расходы.</w:t>
      </w:r>
    </w:p>
    <w:p w14:paraId="66138C90" w14:textId="6DD813D7" w:rsidR="008F41ED" w:rsidRPr="00A6720C" w:rsidRDefault="006060CB" w:rsidP="005E7146">
      <w:pPr>
        <w:pStyle w:val="a3"/>
        <w:spacing w:before="48" w:line="276" w:lineRule="auto"/>
        <w:ind w:left="0" w:right="272" w:firstLine="567"/>
      </w:pPr>
      <w:r w:rsidRPr="00A6720C">
        <w:t>Для</w:t>
      </w:r>
      <w:r w:rsidRPr="00A6720C">
        <w:rPr>
          <w:spacing w:val="-13"/>
        </w:rPr>
        <w:t xml:space="preserve"> </w:t>
      </w:r>
      <w:r w:rsidRPr="00A6720C">
        <w:t>перекладки</w:t>
      </w:r>
      <w:r w:rsidRPr="00A6720C">
        <w:rPr>
          <w:spacing w:val="-13"/>
        </w:rPr>
        <w:t xml:space="preserve"> </w:t>
      </w:r>
      <w:r w:rsidRPr="00A6720C">
        <w:t>водопроводных</w:t>
      </w:r>
      <w:r w:rsidRPr="00A6720C">
        <w:rPr>
          <w:spacing w:val="-17"/>
        </w:rPr>
        <w:t xml:space="preserve"> </w:t>
      </w:r>
      <w:r w:rsidRPr="00A6720C">
        <w:t>сетей</w:t>
      </w:r>
      <w:r w:rsidRPr="00A6720C">
        <w:rPr>
          <w:spacing w:val="21"/>
        </w:rPr>
        <w:t xml:space="preserve"> </w:t>
      </w:r>
      <w:r w:rsidRPr="00A6720C">
        <w:t>Проектом</w:t>
      </w:r>
      <w:r w:rsidRPr="00A6720C">
        <w:rPr>
          <w:spacing w:val="-4"/>
        </w:rPr>
        <w:t xml:space="preserve"> </w:t>
      </w:r>
      <w:r w:rsidRPr="00A6720C">
        <w:t>предусмотрены:</w:t>
      </w:r>
    </w:p>
    <w:p w14:paraId="1704510C" w14:textId="77777777" w:rsidR="008F41ED" w:rsidRPr="00A6720C" w:rsidRDefault="006060CB">
      <w:pPr>
        <w:pStyle w:val="a3"/>
        <w:spacing w:before="48"/>
        <w:ind w:left="955" w:firstLine="0"/>
        <w:jc w:val="left"/>
      </w:pPr>
      <w:r w:rsidRPr="00A6720C">
        <w:t>-глубина</w:t>
      </w:r>
      <w:r w:rsidRPr="00A6720C">
        <w:rPr>
          <w:spacing w:val="-6"/>
        </w:rPr>
        <w:t xml:space="preserve"> </w:t>
      </w:r>
      <w:r w:rsidRPr="00A6720C">
        <w:t>промерзания</w:t>
      </w:r>
      <w:r w:rsidRPr="00A6720C">
        <w:rPr>
          <w:spacing w:val="-4"/>
        </w:rPr>
        <w:t xml:space="preserve"> </w:t>
      </w:r>
      <w:r w:rsidRPr="00A6720C">
        <w:t>грунта</w:t>
      </w:r>
      <w:r w:rsidRPr="00A6720C">
        <w:rPr>
          <w:spacing w:val="-5"/>
        </w:rPr>
        <w:t xml:space="preserve"> </w:t>
      </w:r>
      <w:r w:rsidRPr="00A6720C">
        <w:t>-</w:t>
      </w:r>
      <w:r w:rsidRPr="00A6720C">
        <w:rPr>
          <w:spacing w:val="-8"/>
        </w:rPr>
        <w:t xml:space="preserve"> </w:t>
      </w:r>
      <w:r w:rsidRPr="00A6720C">
        <w:t>0,8</w:t>
      </w:r>
      <w:r w:rsidRPr="00A6720C">
        <w:rPr>
          <w:spacing w:val="-7"/>
        </w:rPr>
        <w:t xml:space="preserve"> </w:t>
      </w:r>
      <w:r w:rsidRPr="00A6720C">
        <w:t>м;</w:t>
      </w:r>
    </w:p>
    <w:p w14:paraId="1BA5FFF2" w14:textId="77777777" w:rsidR="008F41ED" w:rsidRPr="00A6720C" w:rsidRDefault="006060CB">
      <w:pPr>
        <w:pStyle w:val="a3"/>
        <w:spacing w:before="47" w:line="276" w:lineRule="auto"/>
        <w:ind w:right="729" w:firstLine="705"/>
        <w:jc w:val="left"/>
      </w:pPr>
      <w:r w:rsidRPr="00A6720C">
        <w:t>-тип</w:t>
      </w:r>
      <w:r w:rsidRPr="00A6720C">
        <w:rPr>
          <w:spacing w:val="9"/>
        </w:rPr>
        <w:t xml:space="preserve"> </w:t>
      </w:r>
      <w:r w:rsidRPr="00A6720C">
        <w:t>грунтовых</w:t>
      </w:r>
      <w:r w:rsidRPr="00A6720C">
        <w:rPr>
          <w:spacing w:val="10"/>
        </w:rPr>
        <w:t xml:space="preserve"> </w:t>
      </w:r>
      <w:r w:rsidRPr="00A6720C">
        <w:t>условий</w:t>
      </w:r>
      <w:r w:rsidRPr="00A6720C">
        <w:rPr>
          <w:spacing w:val="10"/>
        </w:rPr>
        <w:t xml:space="preserve"> </w:t>
      </w:r>
      <w:r w:rsidRPr="00A6720C">
        <w:t>по</w:t>
      </w:r>
      <w:r w:rsidRPr="00A6720C">
        <w:rPr>
          <w:spacing w:val="4"/>
        </w:rPr>
        <w:t xml:space="preserve"> </w:t>
      </w:r>
      <w:r w:rsidRPr="00A6720C">
        <w:t>просадочности</w:t>
      </w:r>
      <w:r w:rsidRPr="00A6720C">
        <w:rPr>
          <w:spacing w:val="11"/>
        </w:rPr>
        <w:t xml:space="preserve"> </w:t>
      </w:r>
      <w:r w:rsidRPr="00A6720C">
        <w:t>–</w:t>
      </w:r>
      <w:r w:rsidRPr="00A6720C">
        <w:rPr>
          <w:spacing w:val="4"/>
        </w:rPr>
        <w:t xml:space="preserve"> </w:t>
      </w:r>
      <w:r w:rsidRPr="00A6720C">
        <w:t>не</w:t>
      </w:r>
      <w:r w:rsidRPr="00A6720C">
        <w:rPr>
          <w:spacing w:val="6"/>
        </w:rPr>
        <w:t xml:space="preserve"> </w:t>
      </w:r>
      <w:r w:rsidRPr="00A6720C">
        <w:t>просадочные,</w:t>
      </w:r>
      <w:r w:rsidRPr="00A6720C">
        <w:rPr>
          <w:spacing w:val="10"/>
        </w:rPr>
        <w:t xml:space="preserve"> </w:t>
      </w:r>
      <w:r w:rsidRPr="00A6720C">
        <w:t>в</w:t>
      </w:r>
      <w:r w:rsidRPr="00A6720C">
        <w:rPr>
          <w:spacing w:val="44"/>
        </w:rPr>
        <w:t xml:space="preserve"> </w:t>
      </w:r>
      <w:r w:rsidRPr="00A6720C">
        <w:t>отдельных</w:t>
      </w:r>
      <w:r w:rsidRPr="00A6720C">
        <w:rPr>
          <w:spacing w:val="-67"/>
        </w:rPr>
        <w:t xml:space="preserve"> </w:t>
      </w:r>
      <w:r w:rsidRPr="00A6720C">
        <w:t>местах</w:t>
      </w:r>
      <w:r w:rsidRPr="00A6720C">
        <w:rPr>
          <w:spacing w:val="-3"/>
        </w:rPr>
        <w:t xml:space="preserve"> </w:t>
      </w:r>
      <w:r w:rsidRPr="00A6720C">
        <w:t>–</w:t>
      </w:r>
      <w:r w:rsidRPr="00A6720C">
        <w:rPr>
          <w:spacing w:val="2"/>
        </w:rPr>
        <w:t xml:space="preserve"> </w:t>
      </w:r>
      <w:r w:rsidRPr="00A6720C">
        <w:t>просадка</w:t>
      </w:r>
      <w:r w:rsidRPr="00A6720C">
        <w:rPr>
          <w:spacing w:val="4"/>
        </w:rPr>
        <w:t xml:space="preserve"> </w:t>
      </w:r>
      <w:r w:rsidRPr="00A6720C">
        <w:t>I типа;</w:t>
      </w:r>
    </w:p>
    <w:p w14:paraId="4A589E70" w14:textId="77777777" w:rsidR="008F41ED" w:rsidRPr="00A6720C" w:rsidRDefault="006060CB">
      <w:pPr>
        <w:pStyle w:val="a3"/>
        <w:spacing w:before="4"/>
        <w:ind w:left="955" w:firstLine="0"/>
        <w:jc w:val="left"/>
      </w:pPr>
      <w:r w:rsidRPr="00A6720C">
        <w:t>-сейсмичность</w:t>
      </w:r>
      <w:r w:rsidRPr="00A6720C">
        <w:rPr>
          <w:spacing w:val="-8"/>
        </w:rPr>
        <w:t xml:space="preserve"> </w:t>
      </w:r>
      <w:r w:rsidRPr="00A6720C">
        <w:t>–</w:t>
      </w:r>
      <w:r w:rsidRPr="00A6720C">
        <w:rPr>
          <w:spacing w:val="-8"/>
        </w:rPr>
        <w:t xml:space="preserve"> </w:t>
      </w:r>
      <w:r w:rsidRPr="00A6720C">
        <w:t>8</w:t>
      </w:r>
      <w:r w:rsidRPr="00A6720C">
        <w:rPr>
          <w:spacing w:val="-8"/>
        </w:rPr>
        <w:t xml:space="preserve"> </w:t>
      </w:r>
      <w:r w:rsidRPr="00A6720C">
        <w:t>баллов;</w:t>
      </w:r>
    </w:p>
    <w:p w14:paraId="44C2F904" w14:textId="10028DFD" w:rsidR="008F41ED" w:rsidRPr="00A6720C" w:rsidRDefault="006060CB">
      <w:pPr>
        <w:pStyle w:val="a3"/>
        <w:spacing w:before="48"/>
        <w:ind w:left="955" w:firstLine="0"/>
        <w:jc w:val="left"/>
      </w:pPr>
      <w:r w:rsidRPr="00A6720C">
        <w:t>-глубина</w:t>
      </w:r>
      <w:r w:rsidRPr="00A6720C">
        <w:rPr>
          <w:spacing w:val="-6"/>
        </w:rPr>
        <w:t xml:space="preserve"> </w:t>
      </w:r>
      <w:r w:rsidRPr="00A6720C">
        <w:t>заложения</w:t>
      </w:r>
      <w:r w:rsidRPr="00A6720C">
        <w:rPr>
          <w:spacing w:val="-6"/>
        </w:rPr>
        <w:t xml:space="preserve"> </w:t>
      </w:r>
      <w:r w:rsidRPr="00A6720C">
        <w:t>–</w:t>
      </w:r>
      <w:r w:rsidR="00CE59D4" w:rsidRPr="00A6720C">
        <w:t xml:space="preserve"> до </w:t>
      </w:r>
      <w:r w:rsidR="00367313">
        <w:t>1</w:t>
      </w:r>
      <w:r w:rsidR="00CE59D4" w:rsidRPr="00A6720C">
        <w:t xml:space="preserve"> </w:t>
      </w:r>
      <w:r w:rsidRPr="00A6720C">
        <w:t>м;</w:t>
      </w:r>
    </w:p>
    <w:p w14:paraId="06D7EF7D" w14:textId="77777777" w:rsidR="008F41ED" w:rsidRPr="00A6720C" w:rsidRDefault="006060CB">
      <w:pPr>
        <w:pStyle w:val="a3"/>
        <w:spacing w:before="48"/>
        <w:ind w:left="960" w:firstLine="0"/>
        <w:jc w:val="left"/>
      </w:pPr>
      <w:r w:rsidRPr="00A6720C">
        <w:t>-разработка</w:t>
      </w:r>
      <w:r w:rsidRPr="00A6720C">
        <w:rPr>
          <w:spacing w:val="-7"/>
        </w:rPr>
        <w:t xml:space="preserve"> </w:t>
      </w:r>
      <w:r w:rsidRPr="00A6720C">
        <w:t>сухого</w:t>
      </w:r>
      <w:r w:rsidRPr="00A6720C">
        <w:rPr>
          <w:spacing w:val="-8"/>
        </w:rPr>
        <w:t xml:space="preserve"> </w:t>
      </w:r>
      <w:r w:rsidRPr="00A6720C">
        <w:t>грунта</w:t>
      </w:r>
      <w:r w:rsidRPr="00A6720C">
        <w:rPr>
          <w:spacing w:val="-6"/>
        </w:rPr>
        <w:t xml:space="preserve"> </w:t>
      </w:r>
      <w:r w:rsidRPr="00A6720C">
        <w:t>в</w:t>
      </w:r>
      <w:r w:rsidRPr="00A6720C">
        <w:rPr>
          <w:spacing w:val="-11"/>
        </w:rPr>
        <w:t xml:space="preserve"> </w:t>
      </w:r>
      <w:r w:rsidRPr="00A6720C">
        <w:t>отвал,</w:t>
      </w:r>
      <w:r w:rsidRPr="00A6720C">
        <w:rPr>
          <w:spacing w:val="-6"/>
        </w:rPr>
        <w:t xml:space="preserve"> </w:t>
      </w:r>
      <w:r w:rsidRPr="00A6720C">
        <w:t>без</w:t>
      </w:r>
      <w:r w:rsidRPr="00A6720C">
        <w:rPr>
          <w:spacing w:val="-7"/>
        </w:rPr>
        <w:t xml:space="preserve"> </w:t>
      </w:r>
      <w:r w:rsidRPr="00A6720C">
        <w:t>креплений</w:t>
      </w:r>
      <w:r w:rsidRPr="00A6720C">
        <w:rPr>
          <w:spacing w:val="-9"/>
        </w:rPr>
        <w:t xml:space="preserve"> </w:t>
      </w:r>
      <w:r w:rsidRPr="00A6720C">
        <w:t>(группа</w:t>
      </w:r>
      <w:r w:rsidRPr="00A6720C">
        <w:rPr>
          <w:spacing w:val="-6"/>
        </w:rPr>
        <w:t xml:space="preserve"> </w:t>
      </w:r>
      <w:r w:rsidRPr="00A6720C">
        <w:t>грунтов</w:t>
      </w:r>
      <w:r w:rsidRPr="00A6720C">
        <w:rPr>
          <w:spacing w:val="-10"/>
        </w:rPr>
        <w:t xml:space="preserve"> </w:t>
      </w:r>
      <w:r w:rsidRPr="00A6720C">
        <w:t>1-3).</w:t>
      </w:r>
    </w:p>
    <w:p w14:paraId="250B4A81" w14:textId="2D7ABBB5" w:rsidR="008F41ED" w:rsidRPr="00A6720C" w:rsidRDefault="006060CB" w:rsidP="003B1BE8">
      <w:pPr>
        <w:pStyle w:val="a3"/>
        <w:tabs>
          <w:tab w:val="left" w:pos="4283"/>
          <w:tab w:val="left" w:pos="4883"/>
          <w:tab w:val="left" w:pos="6425"/>
          <w:tab w:val="left" w:pos="8336"/>
        </w:tabs>
        <w:spacing w:before="47" w:line="276" w:lineRule="auto"/>
        <w:ind w:left="0" w:right="280"/>
        <w:jc w:val="left"/>
      </w:pPr>
      <w:r w:rsidRPr="00A6720C">
        <w:t>Показатель</w:t>
      </w:r>
      <w:r w:rsidRPr="00A6720C">
        <w:rPr>
          <w:spacing w:val="-7"/>
        </w:rPr>
        <w:t xml:space="preserve"> </w:t>
      </w:r>
      <w:r w:rsidRPr="00A6720C">
        <w:t>стоимости</w:t>
      </w:r>
      <w:r w:rsidRPr="00A6720C">
        <w:rPr>
          <w:spacing w:val="-6"/>
        </w:rPr>
        <w:t xml:space="preserve"> </w:t>
      </w:r>
      <w:r w:rsidRPr="00A6720C">
        <w:t>за</w:t>
      </w:r>
      <w:r w:rsidRPr="00A6720C">
        <w:rPr>
          <w:spacing w:val="-1"/>
        </w:rPr>
        <w:t xml:space="preserve"> </w:t>
      </w:r>
      <w:r w:rsidRPr="00A6720C">
        <w:t>1</w:t>
      </w:r>
      <w:r w:rsidR="00CE59D4" w:rsidRPr="00A6720C">
        <w:t xml:space="preserve"> </w:t>
      </w:r>
      <w:r w:rsidRPr="00A6720C">
        <w:t>км</w:t>
      </w:r>
      <w:r w:rsidR="00CE59D4" w:rsidRPr="00A6720C">
        <w:t xml:space="preserve"> </w:t>
      </w:r>
      <w:r w:rsidRPr="00A6720C">
        <w:t>прокладки</w:t>
      </w:r>
      <w:r w:rsidR="00CE59D4" w:rsidRPr="00A6720C">
        <w:t xml:space="preserve"> </w:t>
      </w:r>
      <w:r w:rsidRPr="00A6720C">
        <w:t>трубопровода</w:t>
      </w:r>
      <w:r w:rsidR="00CE59D4" w:rsidRPr="00A6720C">
        <w:t xml:space="preserve"> </w:t>
      </w:r>
      <w:r w:rsidRPr="00A6720C">
        <w:t>соответствующего</w:t>
      </w:r>
      <w:r w:rsidRPr="00A6720C">
        <w:rPr>
          <w:spacing w:val="-67"/>
        </w:rPr>
        <w:t xml:space="preserve"> </w:t>
      </w:r>
      <w:r w:rsidRPr="00A6720C">
        <w:t>диаметра</w:t>
      </w:r>
      <w:r w:rsidRPr="00A6720C">
        <w:rPr>
          <w:spacing w:val="-1"/>
        </w:rPr>
        <w:t xml:space="preserve"> </w:t>
      </w:r>
      <w:r w:rsidRPr="00A6720C">
        <w:t>приведен</w:t>
      </w:r>
      <w:r w:rsidRPr="00A6720C">
        <w:rPr>
          <w:spacing w:val="-2"/>
        </w:rPr>
        <w:t xml:space="preserve"> </w:t>
      </w:r>
      <w:r w:rsidRPr="00A6720C">
        <w:t>в</w:t>
      </w:r>
      <w:r w:rsidRPr="00A6720C">
        <w:rPr>
          <w:spacing w:val="-1"/>
        </w:rPr>
        <w:t xml:space="preserve"> </w:t>
      </w:r>
      <w:r w:rsidRPr="00A6720C">
        <w:t>таблице</w:t>
      </w:r>
      <w:r w:rsidRPr="00A6720C">
        <w:rPr>
          <w:spacing w:val="4"/>
        </w:rPr>
        <w:t xml:space="preserve"> </w:t>
      </w:r>
      <w:r w:rsidR="00470FF4" w:rsidRPr="00A6720C">
        <w:t>28</w:t>
      </w:r>
      <w:r w:rsidRPr="00A6720C">
        <w:t>.</w:t>
      </w:r>
    </w:p>
    <w:p w14:paraId="5C4E7087" w14:textId="437DA71B" w:rsidR="008F41ED" w:rsidRPr="00A6720C" w:rsidRDefault="006060CB" w:rsidP="003B1BE8">
      <w:pPr>
        <w:pStyle w:val="a3"/>
        <w:spacing w:line="321" w:lineRule="exact"/>
        <w:ind w:left="0" w:firstLine="0"/>
        <w:jc w:val="left"/>
      </w:pPr>
      <w:r w:rsidRPr="00A6720C">
        <w:t>Основной</w:t>
      </w:r>
      <w:r w:rsidRPr="00A6720C">
        <w:rPr>
          <w:spacing w:val="45"/>
        </w:rPr>
        <w:t xml:space="preserve"> </w:t>
      </w:r>
      <w:r w:rsidRPr="00A6720C">
        <w:t>состав</w:t>
      </w:r>
      <w:r w:rsidRPr="00A6720C">
        <w:rPr>
          <w:spacing w:val="43"/>
        </w:rPr>
        <w:t xml:space="preserve"> </w:t>
      </w:r>
      <w:r w:rsidRPr="00A6720C">
        <w:t>работ</w:t>
      </w:r>
      <w:r w:rsidRPr="00A6720C">
        <w:rPr>
          <w:spacing w:val="44"/>
        </w:rPr>
        <w:t xml:space="preserve"> </w:t>
      </w:r>
      <w:r w:rsidRPr="00A6720C">
        <w:t>на</w:t>
      </w:r>
      <w:r w:rsidRPr="00A6720C">
        <w:rPr>
          <w:spacing w:val="63"/>
        </w:rPr>
        <w:t xml:space="preserve"> </w:t>
      </w:r>
      <w:r w:rsidRPr="00A6720C">
        <w:t>1</w:t>
      </w:r>
      <w:r w:rsidRPr="00A6720C">
        <w:rPr>
          <w:spacing w:val="39"/>
        </w:rPr>
        <w:t xml:space="preserve"> </w:t>
      </w:r>
      <w:r w:rsidRPr="00A6720C">
        <w:t>км</w:t>
      </w:r>
      <w:r w:rsidRPr="00A6720C">
        <w:rPr>
          <w:spacing w:val="46"/>
        </w:rPr>
        <w:t xml:space="preserve"> </w:t>
      </w:r>
      <w:r w:rsidRPr="00A6720C">
        <w:t>прокладки</w:t>
      </w:r>
      <w:r w:rsidRPr="00A6720C">
        <w:rPr>
          <w:spacing w:val="45"/>
        </w:rPr>
        <w:t xml:space="preserve"> </w:t>
      </w:r>
      <w:r w:rsidRPr="00A6720C">
        <w:t>трубопровода</w:t>
      </w:r>
      <w:r w:rsidRPr="00A6720C">
        <w:rPr>
          <w:spacing w:val="46"/>
        </w:rPr>
        <w:t xml:space="preserve"> </w:t>
      </w:r>
      <w:r w:rsidRPr="00A6720C">
        <w:t>приведен</w:t>
      </w:r>
      <w:r w:rsidRPr="00A6720C">
        <w:rPr>
          <w:spacing w:val="46"/>
        </w:rPr>
        <w:t xml:space="preserve"> </w:t>
      </w:r>
      <w:r w:rsidRPr="00A6720C">
        <w:t>в</w:t>
      </w:r>
      <w:r w:rsidRPr="00A6720C">
        <w:rPr>
          <w:spacing w:val="10"/>
        </w:rPr>
        <w:t xml:space="preserve"> </w:t>
      </w:r>
      <w:r w:rsidRPr="00A6720C">
        <w:t>таблице</w:t>
      </w:r>
      <w:r w:rsidR="003B1BE8" w:rsidRPr="00A6720C">
        <w:t xml:space="preserve"> </w:t>
      </w:r>
      <w:r w:rsidR="00A84352">
        <w:t>31</w:t>
      </w:r>
      <w:r w:rsidRPr="00A6720C">
        <w:t>.</w:t>
      </w:r>
    </w:p>
    <w:p w14:paraId="483FE45A" w14:textId="77777777" w:rsidR="008F41ED" w:rsidRPr="00A6720C" w:rsidRDefault="008F41ED">
      <w:pPr>
        <w:pStyle w:val="a3"/>
        <w:spacing w:before="1"/>
        <w:ind w:left="0" w:firstLine="0"/>
        <w:jc w:val="left"/>
        <w:rPr>
          <w:sz w:val="24"/>
          <w:szCs w:val="18"/>
        </w:rPr>
      </w:pPr>
    </w:p>
    <w:p w14:paraId="56282D75" w14:textId="5B8D9CFB" w:rsidR="008F41ED" w:rsidRPr="00A6720C" w:rsidRDefault="006060CB">
      <w:pPr>
        <w:ind w:left="250"/>
        <w:rPr>
          <w:iCs/>
          <w:sz w:val="28"/>
          <w:szCs w:val="24"/>
        </w:rPr>
      </w:pPr>
      <w:r w:rsidRPr="00A6720C">
        <w:rPr>
          <w:iCs/>
          <w:sz w:val="28"/>
          <w:szCs w:val="24"/>
        </w:rPr>
        <w:t>Таблица</w:t>
      </w:r>
      <w:r w:rsidRPr="00A6720C">
        <w:rPr>
          <w:iCs/>
          <w:spacing w:val="-8"/>
          <w:sz w:val="28"/>
          <w:szCs w:val="24"/>
        </w:rPr>
        <w:t xml:space="preserve"> </w:t>
      </w:r>
      <w:r w:rsidR="00A84352">
        <w:rPr>
          <w:iCs/>
          <w:sz w:val="28"/>
          <w:szCs w:val="24"/>
        </w:rPr>
        <w:t>31</w:t>
      </w:r>
      <w:r w:rsidRPr="00A6720C">
        <w:rPr>
          <w:iCs/>
          <w:sz w:val="28"/>
          <w:szCs w:val="24"/>
        </w:rPr>
        <w:t>:</w:t>
      </w:r>
      <w:r w:rsidRPr="00A6720C">
        <w:rPr>
          <w:iCs/>
          <w:spacing w:val="-8"/>
          <w:sz w:val="28"/>
          <w:szCs w:val="24"/>
        </w:rPr>
        <w:t xml:space="preserve"> </w:t>
      </w:r>
      <w:r w:rsidRPr="00A6720C">
        <w:rPr>
          <w:iCs/>
          <w:sz w:val="28"/>
          <w:szCs w:val="24"/>
        </w:rPr>
        <w:t>Норматив</w:t>
      </w:r>
      <w:r w:rsidRPr="00A6720C">
        <w:rPr>
          <w:iCs/>
          <w:spacing w:val="-9"/>
          <w:sz w:val="28"/>
          <w:szCs w:val="24"/>
        </w:rPr>
        <w:t xml:space="preserve"> </w:t>
      </w:r>
      <w:r w:rsidRPr="00A6720C">
        <w:rPr>
          <w:iCs/>
          <w:sz w:val="28"/>
          <w:szCs w:val="24"/>
        </w:rPr>
        <w:t>цены</w:t>
      </w:r>
      <w:r w:rsidRPr="00A6720C">
        <w:rPr>
          <w:iCs/>
          <w:spacing w:val="-6"/>
          <w:sz w:val="28"/>
          <w:szCs w:val="24"/>
        </w:rPr>
        <w:t xml:space="preserve"> </w:t>
      </w:r>
      <w:r w:rsidRPr="00A6720C">
        <w:rPr>
          <w:iCs/>
          <w:sz w:val="28"/>
          <w:szCs w:val="24"/>
        </w:rPr>
        <w:t>строительства</w:t>
      </w:r>
      <w:r w:rsidRPr="00A6720C">
        <w:rPr>
          <w:iCs/>
          <w:spacing w:val="-6"/>
          <w:sz w:val="28"/>
          <w:szCs w:val="24"/>
        </w:rPr>
        <w:t xml:space="preserve"> </w:t>
      </w:r>
      <w:r w:rsidRPr="00A6720C">
        <w:rPr>
          <w:iCs/>
          <w:sz w:val="28"/>
          <w:szCs w:val="24"/>
        </w:rPr>
        <w:t>на</w:t>
      </w:r>
      <w:r w:rsidRPr="00A6720C">
        <w:rPr>
          <w:iCs/>
          <w:spacing w:val="1"/>
          <w:sz w:val="28"/>
          <w:szCs w:val="24"/>
        </w:rPr>
        <w:t xml:space="preserve"> </w:t>
      </w:r>
      <w:r w:rsidRPr="00A6720C">
        <w:rPr>
          <w:iCs/>
          <w:sz w:val="28"/>
          <w:szCs w:val="24"/>
        </w:rPr>
        <w:t>01.01.202</w:t>
      </w:r>
      <w:r w:rsidR="004A5F8E" w:rsidRPr="00A6720C">
        <w:rPr>
          <w:iCs/>
          <w:sz w:val="28"/>
          <w:szCs w:val="24"/>
        </w:rPr>
        <w:t>2</w:t>
      </w:r>
      <w:r w:rsidRPr="00A6720C">
        <w:rPr>
          <w:iCs/>
          <w:spacing w:val="-6"/>
          <w:sz w:val="28"/>
          <w:szCs w:val="24"/>
        </w:rPr>
        <w:t xml:space="preserve"> </w:t>
      </w:r>
      <w:r w:rsidRPr="00A6720C">
        <w:rPr>
          <w:iCs/>
          <w:sz w:val="28"/>
          <w:szCs w:val="24"/>
        </w:rPr>
        <w:t>года,</w:t>
      </w:r>
      <w:r w:rsidRPr="00A6720C">
        <w:rPr>
          <w:iCs/>
          <w:spacing w:val="-10"/>
          <w:sz w:val="28"/>
          <w:szCs w:val="24"/>
        </w:rPr>
        <w:t xml:space="preserve"> </w:t>
      </w:r>
      <w:r w:rsidRPr="00A6720C">
        <w:rPr>
          <w:iCs/>
          <w:sz w:val="28"/>
          <w:szCs w:val="24"/>
        </w:rPr>
        <w:t>тыс.</w:t>
      </w:r>
      <w:r w:rsidRPr="00A6720C">
        <w:rPr>
          <w:iCs/>
          <w:spacing w:val="-5"/>
          <w:sz w:val="28"/>
          <w:szCs w:val="24"/>
        </w:rPr>
        <w:t xml:space="preserve"> </w:t>
      </w:r>
      <w:r w:rsidRPr="00A6720C">
        <w:rPr>
          <w:iCs/>
          <w:sz w:val="28"/>
          <w:szCs w:val="24"/>
        </w:rPr>
        <w:t>руб.</w:t>
      </w:r>
      <w:r w:rsidRPr="00A6720C">
        <w:rPr>
          <w:iCs/>
          <w:spacing w:val="-10"/>
          <w:sz w:val="28"/>
          <w:szCs w:val="24"/>
        </w:rPr>
        <w:t xml:space="preserve"> </w:t>
      </w:r>
    </w:p>
    <w:p w14:paraId="66003C55" w14:textId="77777777" w:rsidR="004A5F8E" w:rsidRPr="00A6720C" w:rsidRDefault="004A5F8E">
      <w:pPr>
        <w:ind w:left="250"/>
        <w:rPr>
          <w:iCs/>
          <w:sz w:val="28"/>
          <w:szCs w:val="24"/>
        </w:rPr>
      </w:pPr>
    </w:p>
    <w:tbl>
      <w:tblPr>
        <w:tblW w:w="9100" w:type="dxa"/>
        <w:tblInd w:w="113" w:type="dxa"/>
        <w:tblLook w:val="04A0" w:firstRow="1" w:lastRow="0" w:firstColumn="1" w:lastColumn="0" w:noHBand="0" w:noVBand="1"/>
      </w:tblPr>
      <w:tblGrid>
        <w:gridCol w:w="1780"/>
        <w:gridCol w:w="5520"/>
        <w:gridCol w:w="1800"/>
      </w:tblGrid>
      <w:tr w:rsidR="00367313" w:rsidRPr="00367313" w14:paraId="0571EF32" w14:textId="77777777" w:rsidTr="00367313">
        <w:trPr>
          <w:trHeight w:val="1095"/>
        </w:trPr>
        <w:tc>
          <w:tcPr>
            <w:tcW w:w="1780" w:type="dxa"/>
            <w:tcBorders>
              <w:top w:val="single" w:sz="4" w:space="0" w:color="auto"/>
              <w:left w:val="single" w:sz="4" w:space="0" w:color="auto"/>
              <w:bottom w:val="single" w:sz="4" w:space="0" w:color="auto"/>
              <w:right w:val="single" w:sz="4" w:space="0" w:color="auto"/>
            </w:tcBorders>
            <w:shd w:val="clear" w:color="000000" w:fill="FAD3B4"/>
            <w:vAlign w:val="center"/>
            <w:hideMark/>
          </w:tcPr>
          <w:p w14:paraId="23BEF0A6" w14:textId="77777777" w:rsidR="00367313" w:rsidRPr="00367313" w:rsidRDefault="00367313" w:rsidP="00367313">
            <w:pPr>
              <w:widowControl/>
              <w:autoSpaceDE/>
              <w:autoSpaceDN/>
              <w:jc w:val="center"/>
              <w:rPr>
                <w:b/>
                <w:bCs/>
                <w:color w:val="000000"/>
                <w:sz w:val="20"/>
                <w:szCs w:val="20"/>
                <w:lang w:eastAsia="ru-RU"/>
              </w:rPr>
            </w:pPr>
            <w:r w:rsidRPr="00367313">
              <w:rPr>
                <w:b/>
                <w:bCs/>
                <w:color w:val="000000"/>
                <w:sz w:val="20"/>
                <w:szCs w:val="20"/>
                <w:lang w:eastAsia="ru-RU"/>
              </w:rPr>
              <w:lastRenderedPageBreak/>
              <w:t>Номер строки</w:t>
            </w:r>
          </w:p>
        </w:tc>
        <w:tc>
          <w:tcPr>
            <w:tcW w:w="5520" w:type="dxa"/>
            <w:tcBorders>
              <w:top w:val="single" w:sz="4" w:space="0" w:color="auto"/>
              <w:left w:val="nil"/>
              <w:bottom w:val="single" w:sz="4" w:space="0" w:color="auto"/>
              <w:right w:val="single" w:sz="4" w:space="0" w:color="auto"/>
            </w:tcBorders>
            <w:shd w:val="clear" w:color="000000" w:fill="FAD3B4"/>
            <w:vAlign w:val="center"/>
            <w:hideMark/>
          </w:tcPr>
          <w:p w14:paraId="6F22CFEB" w14:textId="77777777" w:rsidR="00367313" w:rsidRPr="00367313" w:rsidRDefault="00367313" w:rsidP="00367313">
            <w:pPr>
              <w:widowControl/>
              <w:autoSpaceDE/>
              <w:autoSpaceDN/>
              <w:rPr>
                <w:b/>
                <w:bCs/>
                <w:color w:val="000000"/>
                <w:sz w:val="20"/>
                <w:szCs w:val="20"/>
                <w:lang w:eastAsia="ru-RU"/>
              </w:rPr>
            </w:pPr>
            <w:r w:rsidRPr="00367313">
              <w:rPr>
                <w:b/>
                <w:bCs/>
                <w:color w:val="000000"/>
                <w:sz w:val="20"/>
                <w:szCs w:val="20"/>
                <w:lang w:eastAsia="ru-RU"/>
              </w:rPr>
              <w:t>Наружные инженерные сети водоснабжения из полиэтиленовых труб, разработка сухого грунта в отвал, без креплений (группа грунтов 1-3) при прокладке в одну нитку</w:t>
            </w:r>
          </w:p>
        </w:tc>
        <w:tc>
          <w:tcPr>
            <w:tcW w:w="1800" w:type="dxa"/>
            <w:tcBorders>
              <w:top w:val="single" w:sz="4" w:space="0" w:color="auto"/>
              <w:left w:val="nil"/>
              <w:bottom w:val="single" w:sz="4" w:space="0" w:color="auto"/>
              <w:right w:val="single" w:sz="4" w:space="0" w:color="auto"/>
            </w:tcBorders>
            <w:shd w:val="clear" w:color="000000" w:fill="FAD3B4"/>
            <w:vAlign w:val="center"/>
            <w:hideMark/>
          </w:tcPr>
          <w:p w14:paraId="258F4C61" w14:textId="77777777" w:rsidR="00367313" w:rsidRPr="00367313" w:rsidRDefault="00367313" w:rsidP="00367313">
            <w:pPr>
              <w:widowControl/>
              <w:autoSpaceDE/>
              <w:autoSpaceDN/>
              <w:jc w:val="center"/>
              <w:rPr>
                <w:b/>
                <w:bCs/>
                <w:color w:val="000000"/>
                <w:sz w:val="20"/>
                <w:szCs w:val="20"/>
                <w:lang w:eastAsia="ru-RU"/>
              </w:rPr>
            </w:pPr>
            <w:r w:rsidRPr="00367313">
              <w:rPr>
                <w:b/>
                <w:bCs/>
                <w:color w:val="000000"/>
                <w:sz w:val="20"/>
                <w:szCs w:val="20"/>
                <w:lang w:eastAsia="ru-RU"/>
              </w:rPr>
              <w:t>Стоимость 1 км сетей с глубиной заложения 1 м. (тыс.руб.)</w:t>
            </w:r>
          </w:p>
        </w:tc>
      </w:tr>
      <w:tr w:rsidR="00367313" w:rsidRPr="00367313" w14:paraId="3F571FAB" w14:textId="77777777" w:rsidTr="00367313">
        <w:trPr>
          <w:trHeight w:val="255"/>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7EF20F5A" w14:textId="77777777" w:rsidR="00367313" w:rsidRPr="00367313" w:rsidRDefault="00367313" w:rsidP="00367313">
            <w:pPr>
              <w:widowControl/>
              <w:autoSpaceDE/>
              <w:autoSpaceDN/>
              <w:jc w:val="center"/>
              <w:rPr>
                <w:color w:val="000000"/>
                <w:sz w:val="20"/>
                <w:szCs w:val="20"/>
                <w:lang w:eastAsia="ru-RU"/>
              </w:rPr>
            </w:pPr>
            <w:r w:rsidRPr="00367313">
              <w:rPr>
                <w:color w:val="000000"/>
                <w:sz w:val="20"/>
                <w:szCs w:val="20"/>
                <w:lang w:eastAsia="ru-RU"/>
              </w:rPr>
              <w:t>14-06-001-02</w:t>
            </w:r>
          </w:p>
        </w:tc>
        <w:tc>
          <w:tcPr>
            <w:tcW w:w="5520" w:type="dxa"/>
            <w:tcBorders>
              <w:top w:val="single" w:sz="4" w:space="0" w:color="auto"/>
              <w:left w:val="nil"/>
              <w:bottom w:val="single" w:sz="4" w:space="0" w:color="auto"/>
              <w:right w:val="single" w:sz="4" w:space="0" w:color="auto"/>
            </w:tcBorders>
            <w:shd w:val="clear" w:color="auto" w:fill="auto"/>
            <w:vAlign w:val="center"/>
            <w:hideMark/>
          </w:tcPr>
          <w:p w14:paraId="2743E6C2" w14:textId="77777777" w:rsidR="00367313" w:rsidRPr="00367313" w:rsidRDefault="00367313" w:rsidP="00367313">
            <w:pPr>
              <w:widowControl/>
              <w:autoSpaceDE/>
              <w:autoSpaceDN/>
              <w:jc w:val="center"/>
              <w:rPr>
                <w:color w:val="000000"/>
                <w:sz w:val="20"/>
                <w:szCs w:val="20"/>
                <w:lang w:eastAsia="ru-RU"/>
              </w:rPr>
            </w:pPr>
            <w:r w:rsidRPr="00367313">
              <w:rPr>
                <w:color w:val="000000"/>
                <w:sz w:val="20"/>
                <w:szCs w:val="20"/>
                <w:lang w:eastAsia="ru-RU"/>
              </w:rPr>
              <w:t>диаметр 110 мм.</w:t>
            </w:r>
          </w:p>
        </w:tc>
        <w:tc>
          <w:tcPr>
            <w:tcW w:w="1800" w:type="dxa"/>
            <w:tcBorders>
              <w:top w:val="nil"/>
              <w:left w:val="nil"/>
              <w:bottom w:val="single" w:sz="4" w:space="0" w:color="auto"/>
              <w:right w:val="single" w:sz="4" w:space="0" w:color="auto"/>
            </w:tcBorders>
            <w:shd w:val="clear" w:color="auto" w:fill="auto"/>
            <w:vAlign w:val="center"/>
            <w:hideMark/>
          </w:tcPr>
          <w:p w14:paraId="72F86C14" w14:textId="77777777" w:rsidR="00367313" w:rsidRPr="00367313" w:rsidRDefault="00367313" w:rsidP="00367313">
            <w:pPr>
              <w:widowControl/>
              <w:autoSpaceDE/>
              <w:autoSpaceDN/>
              <w:jc w:val="center"/>
              <w:rPr>
                <w:color w:val="000000"/>
                <w:sz w:val="20"/>
                <w:szCs w:val="20"/>
                <w:lang w:eastAsia="ru-RU"/>
              </w:rPr>
            </w:pPr>
            <w:r w:rsidRPr="00367313">
              <w:rPr>
                <w:color w:val="000000"/>
                <w:sz w:val="20"/>
                <w:szCs w:val="20"/>
                <w:lang w:eastAsia="ru-RU"/>
              </w:rPr>
              <w:t>3316,52</w:t>
            </w:r>
          </w:p>
        </w:tc>
      </w:tr>
      <w:tr w:rsidR="00367313" w:rsidRPr="00367313" w14:paraId="15A6E9B8" w14:textId="77777777" w:rsidTr="00367313">
        <w:trPr>
          <w:trHeight w:val="255"/>
        </w:trPr>
        <w:tc>
          <w:tcPr>
            <w:tcW w:w="73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66CC40" w14:textId="77777777" w:rsidR="00367313" w:rsidRPr="00367313" w:rsidRDefault="00367313" w:rsidP="00367313">
            <w:pPr>
              <w:widowControl/>
              <w:autoSpaceDE/>
              <w:autoSpaceDN/>
              <w:rPr>
                <w:color w:val="000000"/>
                <w:sz w:val="20"/>
                <w:szCs w:val="20"/>
                <w:lang w:eastAsia="ru-RU"/>
              </w:rPr>
            </w:pPr>
            <w:r w:rsidRPr="00367313">
              <w:rPr>
                <w:color w:val="000000"/>
                <w:sz w:val="20"/>
                <w:szCs w:val="20"/>
                <w:lang w:eastAsia="ru-RU"/>
              </w:rPr>
              <w:t>с учетом коэффициентов</w:t>
            </w:r>
          </w:p>
        </w:tc>
        <w:tc>
          <w:tcPr>
            <w:tcW w:w="1800" w:type="dxa"/>
            <w:tcBorders>
              <w:top w:val="nil"/>
              <w:left w:val="nil"/>
              <w:bottom w:val="single" w:sz="4" w:space="0" w:color="auto"/>
              <w:right w:val="single" w:sz="4" w:space="0" w:color="auto"/>
            </w:tcBorders>
            <w:shd w:val="clear" w:color="auto" w:fill="auto"/>
            <w:vAlign w:val="center"/>
            <w:hideMark/>
          </w:tcPr>
          <w:p w14:paraId="5EB660A8" w14:textId="77777777" w:rsidR="00367313" w:rsidRPr="00367313" w:rsidRDefault="00367313" w:rsidP="00367313">
            <w:pPr>
              <w:widowControl/>
              <w:autoSpaceDE/>
              <w:autoSpaceDN/>
              <w:jc w:val="center"/>
              <w:rPr>
                <w:color w:val="000000"/>
                <w:sz w:val="20"/>
                <w:szCs w:val="20"/>
                <w:lang w:eastAsia="ru-RU"/>
              </w:rPr>
            </w:pPr>
            <w:r w:rsidRPr="00367313">
              <w:rPr>
                <w:color w:val="000000"/>
                <w:sz w:val="20"/>
                <w:szCs w:val="20"/>
                <w:lang w:eastAsia="ru-RU"/>
              </w:rPr>
              <w:t>3444,78</w:t>
            </w:r>
          </w:p>
        </w:tc>
      </w:tr>
      <w:tr w:rsidR="00367313" w:rsidRPr="00367313" w14:paraId="61EEDDA9" w14:textId="77777777" w:rsidTr="00367313">
        <w:trPr>
          <w:trHeight w:val="255"/>
        </w:trPr>
        <w:tc>
          <w:tcPr>
            <w:tcW w:w="73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6105C5" w14:textId="77777777" w:rsidR="00367313" w:rsidRPr="00367313" w:rsidRDefault="00367313" w:rsidP="00367313">
            <w:pPr>
              <w:widowControl/>
              <w:autoSpaceDE/>
              <w:autoSpaceDN/>
              <w:rPr>
                <w:color w:val="000000"/>
                <w:sz w:val="20"/>
                <w:szCs w:val="20"/>
                <w:lang w:eastAsia="ru-RU"/>
              </w:rPr>
            </w:pPr>
            <w:r w:rsidRPr="00367313">
              <w:rPr>
                <w:color w:val="000000"/>
                <w:sz w:val="20"/>
                <w:szCs w:val="20"/>
                <w:lang w:eastAsia="ru-RU"/>
              </w:rPr>
              <w:t>НДС 20%</w:t>
            </w:r>
          </w:p>
        </w:tc>
        <w:tc>
          <w:tcPr>
            <w:tcW w:w="1800" w:type="dxa"/>
            <w:tcBorders>
              <w:top w:val="nil"/>
              <w:left w:val="nil"/>
              <w:bottom w:val="nil"/>
              <w:right w:val="nil"/>
            </w:tcBorders>
            <w:shd w:val="clear" w:color="auto" w:fill="auto"/>
            <w:vAlign w:val="center"/>
            <w:hideMark/>
          </w:tcPr>
          <w:p w14:paraId="08272CD0" w14:textId="77777777" w:rsidR="00367313" w:rsidRPr="00367313" w:rsidRDefault="00367313" w:rsidP="00367313">
            <w:pPr>
              <w:widowControl/>
              <w:autoSpaceDE/>
              <w:autoSpaceDN/>
              <w:jc w:val="center"/>
              <w:rPr>
                <w:color w:val="000000"/>
                <w:sz w:val="20"/>
                <w:szCs w:val="20"/>
                <w:lang w:eastAsia="ru-RU"/>
              </w:rPr>
            </w:pPr>
            <w:r w:rsidRPr="00367313">
              <w:rPr>
                <w:color w:val="000000"/>
                <w:sz w:val="20"/>
                <w:szCs w:val="20"/>
                <w:lang w:eastAsia="ru-RU"/>
              </w:rPr>
              <w:t>688,96</w:t>
            </w:r>
          </w:p>
        </w:tc>
      </w:tr>
      <w:tr w:rsidR="00367313" w:rsidRPr="00367313" w14:paraId="4FA449E4" w14:textId="77777777" w:rsidTr="00367313">
        <w:trPr>
          <w:trHeight w:val="255"/>
        </w:trPr>
        <w:tc>
          <w:tcPr>
            <w:tcW w:w="73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BA7BC8" w14:textId="77777777" w:rsidR="00367313" w:rsidRPr="00367313" w:rsidRDefault="00367313" w:rsidP="00367313">
            <w:pPr>
              <w:widowControl/>
              <w:autoSpaceDE/>
              <w:autoSpaceDN/>
              <w:rPr>
                <w:color w:val="000000"/>
                <w:sz w:val="20"/>
                <w:szCs w:val="20"/>
                <w:lang w:eastAsia="ru-RU"/>
              </w:rPr>
            </w:pPr>
            <w:r w:rsidRPr="00367313">
              <w:rPr>
                <w:color w:val="000000"/>
                <w:sz w:val="20"/>
                <w:szCs w:val="20"/>
                <w:lang w:eastAsia="ru-RU"/>
              </w:rPr>
              <w:t>Всего стоимость строительства с НДС</w:t>
            </w:r>
          </w:p>
        </w:tc>
        <w:tc>
          <w:tcPr>
            <w:tcW w:w="1800" w:type="dxa"/>
            <w:tcBorders>
              <w:top w:val="single" w:sz="4" w:space="0" w:color="auto"/>
              <w:left w:val="nil"/>
              <w:bottom w:val="nil"/>
              <w:right w:val="nil"/>
            </w:tcBorders>
            <w:shd w:val="clear" w:color="auto" w:fill="auto"/>
            <w:vAlign w:val="center"/>
            <w:hideMark/>
          </w:tcPr>
          <w:p w14:paraId="442B63E6" w14:textId="77777777" w:rsidR="00367313" w:rsidRPr="00367313" w:rsidRDefault="00367313" w:rsidP="00367313">
            <w:pPr>
              <w:widowControl/>
              <w:autoSpaceDE/>
              <w:autoSpaceDN/>
              <w:jc w:val="center"/>
              <w:rPr>
                <w:color w:val="000000"/>
                <w:sz w:val="20"/>
                <w:szCs w:val="20"/>
                <w:lang w:eastAsia="ru-RU"/>
              </w:rPr>
            </w:pPr>
            <w:r w:rsidRPr="00367313">
              <w:rPr>
                <w:color w:val="000000"/>
                <w:sz w:val="20"/>
                <w:szCs w:val="20"/>
                <w:lang w:eastAsia="ru-RU"/>
              </w:rPr>
              <w:t>4133,74</w:t>
            </w:r>
          </w:p>
        </w:tc>
      </w:tr>
      <w:tr w:rsidR="00367313" w:rsidRPr="00367313" w14:paraId="411F3AFD" w14:textId="77777777" w:rsidTr="00367313">
        <w:trPr>
          <w:trHeight w:val="255"/>
        </w:trPr>
        <w:tc>
          <w:tcPr>
            <w:tcW w:w="9100" w:type="dxa"/>
            <w:gridSpan w:val="3"/>
            <w:tcBorders>
              <w:top w:val="single" w:sz="4" w:space="0" w:color="auto"/>
              <w:left w:val="nil"/>
              <w:bottom w:val="nil"/>
              <w:right w:val="nil"/>
            </w:tcBorders>
            <w:shd w:val="clear" w:color="auto" w:fill="auto"/>
            <w:vAlign w:val="center"/>
            <w:hideMark/>
          </w:tcPr>
          <w:p w14:paraId="6CB399C6" w14:textId="77777777" w:rsidR="00367313" w:rsidRPr="00367313" w:rsidRDefault="00367313" w:rsidP="00367313">
            <w:pPr>
              <w:widowControl/>
              <w:autoSpaceDE/>
              <w:autoSpaceDN/>
              <w:jc w:val="center"/>
              <w:rPr>
                <w:color w:val="000000"/>
                <w:sz w:val="20"/>
                <w:szCs w:val="20"/>
                <w:lang w:eastAsia="ru-RU"/>
              </w:rPr>
            </w:pPr>
            <w:r w:rsidRPr="00367313">
              <w:rPr>
                <w:color w:val="000000"/>
                <w:sz w:val="20"/>
                <w:szCs w:val="20"/>
                <w:lang w:eastAsia="ru-RU"/>
              </w:rPr>
              <w:t> </w:t>
            </w:r>
          </w:p>
        </w:tc>
      </w:tr>
      <w:tr w:rsidR="00367313" w:rsidRPr="00367313" w14:paraId="7A47BF67" w14:textId="77777777" w:rsidTr="00367313">
        <w:trPr>
          <w:trHeight w:val="270"/>
        </w:trPr>
        <w:tc>
          <w:tcPr>
            <w:tcW w:w="9100" w:type="dxa"/>
            <w:gridSpan w:val="3"/>
            <w:tcBorders>
              <w:top w:val="nil"/>
              <w:left w:val="nil"/>
              <w:bottom w:val="nil"/>
              <w:right w:val="nil"/>
            </w:tcBorders>
            <w:shd w:val="clear" w:color="auto" w:fill="auto"/>
            <w:noWrap/>
            <w:vAlign w:val="center"/>
            <w:hideMark/>
          </w:tcPr>
          <w:p w14:paraId="6626D1B3" w14:textId="77777777" w:rsidR="00367313" w:rsidRPr="00367313" w:rsidRDefault="00367313" w:rsidP="00367313">
            <w:pPr>
              <w:widowControl/>
              <w:autoSpaceDE/>
              <w:autoSpaceDN/>
              <w:jc w:val="center"/>
              <w:rPr>
                <w:color w:val="000000"/>
                <w:sz w:val="20"/>
                <w:szCs w:val="20"/>
                <w:lang w:eastAsia="ru-RU"/>
              </w:rPr>
            </w:pPr>
            <w:r w:rsidRPr="00367313">
              <w:rPr>
                <w:color w:val="000000"/>
                <w:sz w:val="20"/>
                <w:szCs w:val="20"/>
                <w:lang w:eastAsia="ru-RU"/>
              </w:rPr>
              <w:t>Расчет цен строительства с учетом коэффициентов</w:t>
            </w:r>
          </w:p>
        </w:tc>
      </w:tr>
      <w:tr w:rsidR="00367313" w:rsidRPr="00367313" w14:paraId="27147D7A" w14:textId="77777777" w:rsidTr="00367313">
        <w:trPr>
          <w:trHeight w:val="315"/>
        </w:trPr>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86CA88" w14:textId="77777777" w:rsidR="00367313" w:rsidRPr="00367313" w:rsidRDefault="00367313" w:rsidP="00367313">
            <w:pPr>
              <w:widowControl/>
              <w:autoSpaceDE/>
              <w:autoSpaceDN/>
              <w:rPr>
                <w:color w:val="000000"/>
                <w:sz w:val="20"/>
                <w:szCs w:val="20"/>
                <w:lang w:eastAsia="ru-RU"/>
              </w:rPr>
            </w:pPr>
            <w:r w:rsidRPr="00367313">
              <w:rPr>
                <w:color w:val="000000"/>
                <w:sz w:val="20"/>
                <w:szCs w:val="20"/>
                <w:lang w:eastAsia="ru-RU"/>
              </w:rPr>
              <w:t>0,98 х 1,05 х 1,03 х 0,98 х 3316,52 тыс.руб. = 3444,78 тыс.руб.</w:t>
            </w:r>
          </w:p>
        </w:tc>
      </w:tr>
      <w:tr w:rsidR="00367313" w:rsidRPr="00367313" w14:paraId="4CF5AFDB" w14:textId="77777777" w:rsidTr="00367313">
        <w:trPr>
          <w:trHeight w:val="255"/>
        </w:trPr>
        <w:tc>
          <w:tcPr>
            <w:tcW w:w="73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1E8264" w14:textId="77777777" w:rsidR="00367313" w:rsidRPr="00367313" w:rsidRDefault="00367313" w:rsidP="00367313">
            <w:pPr>
              <w:widowControl/>
              <w:autoSpaceDE/>
              <w:autoSpaceDN/>
              <w:rPr>
                <w:color w:val="000000"/>
                <w:sz w:val="20"/>
                <w:szCs w:val="20"/>
                <w:lang w:eastAsia="ru-RU"/>
              </w:rPr>
            </w:pPr>
            <w:r w:rsidRPr="00367313">
              <w:rPr>
                <w:color w:val="000000"/>
                <w:sz w:val="20"/>
                <w:szCs w:val="20"/>
                <w:lang w:eastAsia="ru-RU"/>
              </w:rPr>
              <w:t>Стоимость нормативной цены укладки 1 км. сетей с глубиной заложения 1 м</w:t>
            </w:r>
          </w:p>
        </w:tc>
        <w:tc>
          <w:tcPr>
            <w:tcW w:w="1800" w:type="dxa"/>
            <w:tcBorders>
              <w:top w:val="nil"/>
              <w:left w:val="nil"/>
              <w:bottom w:val="single" w:sz="4" w:space="0" w:color="auto"/>
              <w:right w:val="single" w:sz="4" w:space="0" w:color="auto"/>
            </w:tcBorders>
            <w:shd w:val="clear" w:color="auto" w:fill="auto"/>
            <w:noWrap/>
            <w:vAlign w:val="bottom"/>
            <w:hideMark/>
          </w:tcPr>
          <w:p w14:paraId="257D24B3" w14:textId="77777777" w:rsidR="00367313" w:rsidRPr="00367313" w:rsidRDefault="00367313" w:rsidP="00367313">
            <w:pPr>
              <w:widowControl/>
              <w:autoSpaceDE/>
              <w:autoSpaceDN/>
              <w:rPr>
                <w:color w:val="000000"/>
                <w:sz w:val="20"/>
                <w:szCs w:val="20"/>
                <w:lang w:eastAsia="ru-RU"/>
              </w:rPr>
            </w:pPr>
            <w:r w:rsidRPr="00367313">
              <w:rPr>
                <w:color w:val="000000"/>
                <w:sz w:val="20"/>
                <w:szCs w:val="20"/>
                <w:lang w:eastAsia="ru-RU"/>
              </w:rPr>
              <w:t>3316,52 тыс.руб.</w:t>
            </w:r>
          </w:p>
        </w:tc>
      </w:tr>
      <w:tr w:rsidR="00367313" w:rsidRPr="00367313" w14:paraId="47F651E8" w14:textId="77777777" w:rsidTr="00367313">
        <w:trPr>
          <w:trHeight w:val="585"/>
        </w:trPr>
        <w:tc>
          <w:tcPr>
            <w:tcW w:w="73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6853AE" w14:textId="77777777" w:rsidR="00367313" w:rsidRPr="00367313" w:rsidRDefault="00367313" w:rsidP="00367313">
            <w:pPr>
              <w:widowControl/>
              <w:autoSpaceDE/>
              <w:autoSpaceDN/>
              <w:rPr>
                <w:color w:val="000000"/>
                <w:sz w:val="20"/>
                <w:szCs w:val="20"/>
                <w:lang w:eastAsia="ru-RU"/>
              </w:rPr>
            </w:pPr>
            <w:r w:rsidRPr="00367313">
              <w:rPr>
                <w:color w:val="000000"/>
                <w:sz w:val="20"/>
                <w:szCs w:val="20"/>
                <w:lang w:eastAsia="ru-RU"/>
              </w:rPr>
              <w:t>Коэффициент перехода от цен базового района (Московская область) к уровню цен Чеченской республики</w:t>
            </w:r>
          </w:p>
        </w:tc>
        <w:tc>
          <w:tcPr>
            <w:tcW w:w="1800" w:type="dxa"/>
            <w:tcBorders>
              <w:top w:val="nil"/>
              <w:left w:val="nil"/>
              <w:bottom w:val="single" w:sz="4" w:space="0" w:color="auto"/>
              <w:right w:val="single" w:sz="4" w:space="0" w:color="auto"/>
            </w:tcBorders>
            <w:shd w:val="clear" w:color="auto" w:fill="auto"/>
            <w:noWrap/>
            <w:vAlign w:val="bottom"/>
            <w:hideMark/>
          </w:tcPr>
          <w:p w14:paraId="255EFC00" w14:textId="77777777" w:rsidR="00367313" w:rsidRPr="00367313" w:rsidRDefault="00367313" w:rsidP="00367313">
            <w:pPr>
              <w:widowControl/>
              <w:autoSpaceDE/>
              <w:autoSpaceDN/>
              <w:rPr>
                <w:color w:val="000000"/>
                <w:sz w:val="20"/>
                <w:szCs w:val="20"/>
                <w:lang w:eastAsia="ru-RU"/>
              </w:rPr>
            </w:pPr>
            <w:r w:rsidRPr="00367313">
              <w:rPr>
                <w:color w:val="000000"/>
                <w:sz w:val="20"/>
                <w:szCs w:val="20"/>
                <w:lang w:eastAsia="ru-RU"/>
              </w:rPr>
              <w:t>Кпер- 0,98</w:t>
            </w:r>
          </w:p>
        </w:tc>
      </w:tr>
      <w:tr w:rsidR="00367313" w:rsidRPr="00367313" w14:paraId="5476DADD" w14:textId="77777777" w:rsidTr="00367313">
        <w:trPr>
          <w:trHeight w:val="255"/>
        </w:trPr>
        <w:tc>
          <w:tcPr>
            <w:tcW w:w="73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B11D2D" w14:textId="77777777" w:rsidR="00367313" w:rsidRPr="00367313" w:rsidRDefault="00367313" w:rsidP="00367313">
            <w:pPr>
              <w:widowControl/>
              <w:autoSpaceDE/>
              <w:autoSpaceDN/>
              <w:rPr>
                <w:color w:val="000000"/>
                <w:sz w:val="20"/>
                <w:szCs w:val="20"/>
                <w:lang w:eastAsia="ru-RU"/>
              </w:rPr>
            </w:pPr>
            <w:r w:rsidRPr="00367313">
              <w:rPr>
                <w:color w:val="000000"/>
                <w:sz w:val="20"/>
                <w:szCs w:val="20"/>
                <w:lang w:eastAsia="ru-RU"/>
              </w:rPr>
              <w:t xml:space="preserve">Коэффициент на транспортировку разработанного грунта в автомобиль-самосвал на расстояние 1 км. - </w:t>
            </w:r>
          </w:p>
        </w:tc>
        <w:tc>
          <w:tcPr>
            <w:tcW w:w="1800" w:type="dxa"/>
            <w:tcBorders>
              <w:top w:val="nil"/>
              <w:left w:val="nil"/>
              <w:bottom w:val="single" w:sz="4" w:space="0" w:color="auto"/>
              <w:right w:val="single" w:sz="4" w:space="0" w:color="auto"/>
            </w:tcBorders>
            <w:shd w:val="clear" w:color="auto" w:fill="auto"/>
            <w:noWrap/>
            <w:vAlign w:val="bottom"/>
            <w:hideMark/>
          </w:tcPr>
          <w:p w14:paraId="58B936C4" w14:textId="77777777" w:rsidR="00367313" w:rsidRPr="00367313" w:rsidRDefault="00367313" w:rsidP="00367313">
            <w:pPr>
              <w:widowControl/>
              <w:autoSpaceDE/>
              <w:autoSpaceDN/>
              <w:rPr>
                <w:color w:val="000000"/>
                <w:sz w:val="20"/>
                <w:szCs w:val="20"/>
                <w:lang w:eastAsia="ru-RU"/>
              </w:rPr>
            </w:pPr>
            <w:r w:rsidRPr="00367313">
              <w:rPr>
                <w:color w:val="000000"/>
                <w:sz w:val="20"/>
                <w:szCs w:val="20"/>
                <w:lang w:eastAsia="ru-RU"/>
              </w:rPr>
              <w:t>К - 1,05</w:t>
            </w:r>
          </w:p>
        </w:tc>
      </w:tr>
      <w:tr w:rsidR="00367313" w:rsidRPr="00367313" w14:paraId="3EC50128" w14:textId="77777777" w:rsidTr="00367313">
        <w:trPr>
          <w:trHeight w:val="285"/>
        </w:trPr>
        <w:tc>
          <w:tcPr>
            <w:tcW w:w="73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B72C12" w14:textId="77777777" w:rsidR="00367313" w:rsidRPr="00367313" w:rsidRDefault="00367313" w:rsidP="00367313">
            <w:pPr>
              <w:widowControl/>
              <w:autoSpaceDE/>
              <w:autoSpaceDN/>
              <w:rPr>
                <w:color w:val="000000"/>
                <w:sz w:val="20"/>
                <w:szCs w:val="20"/>
                <w:lang w:eastAsia="ru-RU"/>
              </w:rPr>
            </w:pPr>
            <w:r w:rsidRPr="00367313">
              <w:rPr>
                <w:color w:val="000000"/>
                <w:sz w:val="20"/>
                <w:szCs w:val="20"/>
                <w:lang w:eastAsia="ru-RU"/>
              </w:rPr>
              <w:t>Коэффициент на сейсмичность</w:t>
            </w:r>
          </w:p>
        </w:tc>
        <w:tc>
          <w:tcPr>
            <w:tcW w:w="1800" w:type="dxa"/>
            <w:tcBorders>
              <w:top w:val="nil"/>
              <w:left w:val="nil"/>
              <w:bottom w:val="single" w:sz="4" w:space="0" w:color="auto"/>
              <w:right w:val="single" w:sz="4" w:space="0" w:color="auto"/>
            </w:tcBorders>
            <w:shd w:val="clear" w:color="auto" w:fill="auto"/>
            <w:noWrap/>
            <w:vAlign w:val="bottom"/>
            <w:hideMark/>
          </w:tcPr>
          <w:p w14:paraId="04229BF0" w14:textId="77777777" w:rsidR="00367313" w:rsidRPr="00367313" w:rsidRDefault="00367313" w:rsidP="00367313">
            <w:pPr>
              <w:widowControl/>
              <w:autoSpaceDE/>
              <w:autoSpaceDN/>
              <w:rPr>
                <w:color w:val="000000"/>
                <w:sz w:val="20"/>
                <w:szCs w:val="20"/>
                <w:lang w:eastAsia="ru-RU"/>
              </w:rPr>
            </w:pPr>
            <w:r w:rsidRPr="00367313">
              <w:rPr>
                <w:color w:val="000000"/>
                <w:sz w:val="20"/>
                <w:szCs w:val="20"/>
                <w:lang w:eastAsia="ru-RU"/>
              </w:rPr>
              <w:t>Кс- 1,03</w:t>
            </w:r>
          </w:p>
        </w:tc>
      </w:tr>
      <w:tr w:rsidR="00367313" w:rsidRPr="00367313" w14:paraId="7C004032" w14:textId="77777777" w:rsidTr="00367313">
        <w:trPr>
          <w:trHeight w:val="285"/>
        </w:trPr>
        <w:tc>
          <w:tcPr>
            <w:tcW w:w="73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CA3380" w14:textId="77777777" w:rsidR="00367313" w:rsidRPr="00367313" w:rsidRDefault="00367313" w:rsidP="00367313">
            <w:pPr>
              <w:widowControl/>
              <w:autoSpaceDE/>
              <w:autoSpaceDN/>
              <w:rPr>
                <w:color w:val="000000"/>
                <w:sz w:val="20"/>
                <w:szCs w:val="20"/>
                <w:lang w:eastAsia="ru-RU"/>
              </w:rPr>
            </w:pPr>
            <w:r w:rsidRPr="00367313">
              <w:rPr>
                <w:color w:val="000000"/>
                <w:sz w:val="20"/>
                <w:szCs w:val="20"/>
                <w:lang w:eastAsia="ru-RU"/>
              </w:rPr>
              <w:t>Коэффициент, связанный с климатическими условиями</w:t>
            </w:r>
          </w:p>
        </w:tc>
        <w:tc>
          <w:tcPr>
            <w:tcW w:w="1800" w:type="dxa"/>
            <w:tcBorders>
              <w:top w:val="nil"/>
              <w:left w:val="nil"/>
              <w:bottom w:val="single" w:sz="4" w:space="0" w:color="auto"/>
              <w:right w:val="single" w:sz="4" w:space="0" w:color="auto"/>
            </w:tcBorders>
            <w:shd w:val="clear" w:color="auto" w:fill="auto"/>
            <w:noWrap/>
            <w:vAlign w:val="bottom"/>
            <w:hideMark/>
          </w:tcPr>
          <w:p w14:paraId="3626726B" w14:textId="77777777" w:rsidR="00367313" w:rsidRPr="00367313" w:rsidRDefault="00367313" w:rsidP="00367313">
            <w:pPr>
              <w:widowControl/>
              <w:autoSpaceDE/>
              <w:autoSpaceDN/>
              <w:rPr>
                <w:color w:val="000000"/>
                <w:sz w:val="20"/>
                <w:szCs w:val="20"/>
                <w:lang w:eastAsia="ru-RU"/>
              </w:rPr>
            </w:pPr>
            <w:r w:rsidRPr="00367313">
              <w:rPr>
                <w:color w:val="000000"/>
                <w:sz w:val="20"/>
                <w:szCs w:val="20"/>
                <w:lang w:eastAsia="ru-RU"/>
              </w:rPr>
              <w:t>Крег1- 0,98</w:t>
            </w:r>
          </w:p>
        </w:tc>
      </w:tr>
    </w:tbl>
    <w:p w14:paraId="58B6392D" w14:textId="77777777" w:rsidR="008F41ED" w:rsidRPr="00A6720C" w:rsidRDefault="008F41ED">
      <w:pPr>
        <w:pStyle w:val="a3"/>
        <w:spacing w:before="11"/>
        <w:ind w:left="0" w:firstLine="0"/>
        <w:jc w:val="left"/>
        <w:rPr>
          <w:i/>
          <w:sz w:val="24"/>
          <w:szCs w:val="52"/>
        </w:rPr>
      </w:pPr>
    </w:p>
    <w:p w14:paraId="3711A534" w14:textId="77777777" w:rsidR="008F41ED" w:rsidRPr="00A6720C" w:rsidRDefault="006060CB" w:rsidP="00591889">
      <w:pPr>
        <w:pStyle w:val="a3"/>
        <w:spacing w:line="276" w:lineRule="auto"/>
        <w:ind w:left="0" w:right="358"/>
      </w:pPr>
      <w:r w:rsidRPr="00A6720C">
        <w:t>Предприятию осуществляющему услуги холодного (питьевого) водоснабжения</w:t>
      </w:r>
      <w:r w:rsidRPr="00A6720C">
        <w:rPr>
          <w:spacing w:val="1"/>
        </w:rPr>
        <w:t xml:space="preserve"> </w:t>
      </w:r>
      <w:r w:rsidRPr="00A6720C">
        <w:t>рекомендуется разработать и утвердить инвестиционную программу по развитию,</w:t>
      </w:r>
      <w:r w:rsidRPr="00A6720C">
        <w:rPr>
          <w:spacing w:val="1"/>
        </w:rPr>
        <w:t xml:space="preserve"> </w:t>
      </w:r>
      <w:r w:rsidRPr="00A6720C">
        <w:t>реконструкции</w:t>
      </w:r>
      <w:r w:rsidRPr="00A6720C">
        <w:rPr>
          <w:spacing w:val="1"/>
        </w:rPr>
        <w:t xml:space="preserve"> </w:t>
      </w:r>
      <w:r w:rsidRPr="00A6720C">
        <w:t>и</w:t>
      </w:r>
      <w:r w:rsidRPr="00A6720C">
        <w:rPr>
          <w:spacing w:val="1"/>
        </w:rPr>
        <w:t xml:space="preserve"> </w:t>
      </w:r>
      <w:r w:rsidRPr="00A6720C">
        <w:t>модернизации</w:t>
      </w:r>
      <w:r w:rsidRPr="00A6720C">
        <w:rPr>
          <w:spacing w:val="1"/>
        </w:rPr>
        <w:t xml:space="preserve"> </w:t>
      </w:r>
      <w:r w:rsidRPr="00A6720C">
        <w:t>системы</w:t>
      </w:r>
      <w:r w:rsidRPr="00A6720C">
        <w:rPr>
          <w:spacing w:val="1"/>
        </w:rPr>
        <w:t xml:space="preserve"> </w:t>
      </w:r>
      <w:r w:rsidRPr="00A6720C">
        <w:t>водоснабжения</w:t>
      </w:r>
      <w:r w:rsidRPr="00A6720C">
        <w:rPr>
          <w:spacing w:val="1"/>
        </w:rPr>
        <w:t xml:space="preserve"> </w:t>
      </w:r>
      <w:r w:rsidRPr="00A6720C">
        <w:t>в</w:t>
      </w:r>
      <w:r w:rsidRPr="00A6720C">
        <w:rPr>
          <w:spacing w:val="1"/>
        </w:rPr>
        <w:t xml:space="preserve"> </w:t>
      </w:r>
      <w:r w:rsidRPr="00A6720C">
        <w:t>соответствии</w:t>
      </w:r>
      <w:r w:rsidRPr="00A6720C">
        <w:rPr>
          <w:spacing w:val="1"/>
        </w:rPr>
        <w:t xml:space="preserve"> </w:t>
      </w:r>
      <w:r w:rsidRPr="00A6720C">
        <w:t>с</w:t>
      </w:r>
      <w:r w:rsidRPr="00A6720C">
        <w:rPr>
          <w:spacing w:val="1"/>
        </w:rPr>
        <w:t xml:space="preserve"> </w:t>
      </w:r>
      <w:r w:rsidRPr="00A6720C">
        <w:t>действующим законодательством, которая должна содержать перечень мероприятий</w:t>
      </w:r>
      <w:r w:rsidRPr="00A6720C">
        <w:rPr>
          <w:spacing w:val="1"/>
        </w:rPr>
        <w:t xml:space="preserve"> </w:t>
      </w:r>
      <w:r w:rsidRPr="00A6720C">
        <w:t>по строительству новых, реконструкции и</w:t>
      </w:r>
      <w:r w:rsidRPr="00A6720C">
        <w:rPr>
          <w:spacing w:val="1"/>
        </w:rPr>
        <w:t xml:space="preserve"> </w:t>
      </w:r>
      <w:r w:rsidRPr="00A6720C">
        <w:t>(или)</w:t>
      </w:r>
      <w:r w:rsidRPr="00A6720C">
        <w:rPr>
          <w:spacing w:val="1"/>
        </w:rPr>
        <w:t xml:space="preserve"> </w:t>
      </w:r>
      <w:r w:rsidRPr="00A6720C">
        <w:t>модернизации</w:t>
      </w:r>
      <w:r w:rsidRPr="00A6720C">
        <w:rPr>
          <w:spacing w:val="1"/>
        </w:rPr>
        <w:t xml:space="preserve"> </w:t>
      </w:r>
      <w:r w:rsidRPr="00A6720C">
        <w:t>существующих</w:t>
      </w:r>
      <w:r w:rsidRPr="00A6720C">
        <w:rPr>
          <w:spacing w:val="1"/>
        </w:rPr>
        <w:t xml:space="preserve"> </w:t>
      </w:r>
      <w:r w:rsidRPr="00A6720C">
        <w:t>объектов централизованных систем водоснабжения и (или) водоотведения, включая</w:t>
      </w:r>
      <w:r w:rsidRPr="00A6720C">
        <w:rPr>
          <w:spacing w:val="1"/>
        </w:rPr>
        <w:t xml:space="preserve"> </w:t>
      </w:r>
      <w:r w:rsidRPr="00A6720C">
        <w:t>мероприятия</w:t>
      </w:r>
      <w:r w:rsidRPr="00A6720C">
        <w:rPr>
          <w:spacing w:val="1"/>
        </w:rPr>
        <w:t xml:space="preserve"> </w:t>
      </w:r>
      <w:r w:rsidRPr="00A6720C">
        <w:t>необходимые</w:t>
      </w:r>
      <w:r w:rsidRPr="00A6720C">
        <w:rPr>
          <w:spacing w:val="1"/>
        </w:rPr>
        <w:t xml:space="preserve"> </w:t>
      </w:r>
      <w:r w:rsidRPr="00A6720C">
        <w:t>для</w:t>
      </w:r>
      <w:r w:rsidRPr="00A6720C">
        <w:rPr>
          <w:spacing w:val="1"/>
        </w:rPr>
        <w:t xml:space="preserve"> </w:t>
      </w:r>
      <w:r w:rsidRPr="00A6720C">
        <w:t>подключения</w:t>
      </w:r>
      <w:r w:rsidRPr="00A6720C">
        <w:rPr>
          <w:spacing w:val="1"/>
        </w:rPr>
        <w:t xml:space="preserve"> </w:t>
      </w:r>
      <w:r w:rsidRPr="00A6720C">
        <w:t>новых</w:t>
      </w:r>
      <w:r w:rsidRPr="00A6720C">
        <w:rPr>
          <w:spacing w:val="1"/>
        </w:rPr>
        <w:t xml:space="preserve"> </w:t>
      </w:r>
      <w:r w:rsidRPr="00A6720C">
        <w:t>абонентов,</w:t>
      </w:r>
      <w:r w:rsidRPr="00A6720C">
        <w:rPr>
          <w:spacing w:val="1"/>
        </w:rPr>
        <w:t xml:space="preserve"> </w:t>
      </w:r>
      <w:r w:rsidRPr="00A6720C">
        <w:t>с</w:t>
      </w:r>
      <w:r w:rsidRPr="00A6720C">
        <w:rPr>
          <w:spacing w:val="1"/>
        </w:rPr>
        <w:t xml:space="preserve"> </w:t>
      </w:r>
      <w:r w:rsidRPr="00A6720C">
        <w:t>указанием</w:t>
      </w:r>
      <w:r w:rsidRPr="00A6720C">
        <w:rPr>
          <w:spacing w:val="1"/>
        </w:rPr>
        <w:t xml:space="preserve"> </w:t>
      </w:r>
      <w:r w:rsidRPr="00A6720C">
        <w:t>источников финансирования мероприятий</w:t>
      </w:r>
      <w:r w:rsidRPr="00A6720C">
        <w:rPr>
          <w:spacing w:val="1"/>
        </w:rPr>
        <w:t xml:space="preserve"> </w:t>
      </w:r>
      <w:r w:rsidRPr="00A6720C">
        <w:t>(амортизация,</w:t>
      </w:r>
      <w:r w:rsidRPr="00A6720C">
        <w:rPr>
          <w:spacing w:val="1"/>
        </w:rPr>
        <w:t xml:space="preserve"> </w:t>
      </w:r>
      <w:r w:rsidRPr="00A6720C">
        <w:t>прибыль,</w:t>
      </w:r>
      <w:r w:rsidRPr="00A6720C">
        <w:rPr>
          <w:spacing w:val="1"/>
        </w:rPr>
        <w:t xml:space="preserve"> </w:t>
      </w:r>
      <w:r w:rsidRPr="00A6720C">
        <w:t>бюджетные</w:t>
      </w:r>
      <w:r w:rsidRPr="00A6720C">
        <w:rPr>
          <w:spacing w:val="1"/>
        </w:rPr>
        <w:t xml:space="preserve"> </w:t>
      </w:r>
      <w:r w:rsidRPr="00A6720C">
        <w:t>средства</w:t>
      </w:r>
      <w:r w:rsidRPr="00A6720C">
        <w:rPr>
          <w:spacing w:val="1"/>
        </w:rPr>
        <w:t xml:space="preserve"> </w:t>
      </w:r>
      <w:r w:rsidRPr="00A6720C">
        <w:t>и</w:t>
      </w:r>
      <w:r w:rsidRPr="00A6720C">
        <w:rPr>
          <w:spacing w:val="1"/>
        </w:rPr>
        <w:t xml:space="preserve"> </w:t>
      </w:r>
      <w:r w:rsidRPr="00A6720C">
        <w:t>т.д.).</w:t>
      </w:r>
      <w:r w:rsidRPr="00A6720C">
        <w:rPr>
          <w:spacing w:val="1"/>
        </w:rPr>
        <w:t xml:space="preserve"> </w:t>
      </w:r>
      <w:r w:rsidRPr="00A6720C">
        <w:t>Инвестиционная</w:t>
      </w:r>
      <w:r w:rsidRPr="00A6720C">
        <w:rPr>
          <w:spacing w:val="1"/>
        </w:rPr>
        <w:t xml:space="preserve"> </w:t>
      </w:r>
      <w:r w:rsidRPr="00A6720C">
        <w:t>программа</w:t>
      </w:r>
      <w:r w:rsidRPr="00A6720C">
        <w:rPr>
          <w:spacing w:val="1"/>
        </w:rPr>
        <w:t xml:space="preserve"> </w:t>
      </w:r>
      <w:r w:rsidRPr="00A6720C">
        <w:t>разрабатывается</w:t>
      </w:r>
      <w:r w:rsidRPr="00A6720C">
        <w:rPr>
          <w:spacing w:val="1"/>
        </w:rPr>
        <w:t xml:space="preserve"> </w:t>
      </w:r>
      <w:r w:rsidRPr="00A6720C">
        <w:t>на</w:t>
      </w:r>
      <w:r w:rsidRPr="00A6720C">
        <w:rPr>
          <w:spacing w:val="1"/>
        </w:rPr>
        <w:t xml:space="preserve"> </w:t>
      </w:r>
      <w:r w:rsidRPr="00A6720C">
        <w:t>срок</w:t>
      </w:r>
      <w:r w:rsidRPr="00A6720C">
        <w:rPr>
          <w:spacing w:val="1"/>
        </w:rPr>
        <w:t xml:space="preserve"> </w:t>
      </w:r>
      <w:r w:rsidRPr="00A6720C">
        <w:t>действия</w:t>
      </w:r>
      <w:r w:rsidRPr="00A6720C">
        <w:rPr>
          <w:spacing w:val="1"/>
        </w:rPr>
        <w:t xml:space="preserve"> </w:t>
      </w:r>
      <w:r w:rsidRPr="00A6720C">
        <w:t>регулируемых</w:t>
      </w:r>
      <w:r w:rsidRPr="00A6720C">
        <w:rPr>
          <w:spacing w:val="1"/>
        </w:rPr>
        <w:t xml:space="preserve"> </w:t>
      </w:r>
      <w:r w:rsidRPr="00A6720C">
        <w:t>тарифов</w:t>
      </w:r>
      <w:r w:rsidRPr="00A6720C">
        <w:rPr>
          <w:spacing w:val="1"/>
        </w:rPr>
        <w:t xml:space="preserve"> </w:t>
      </w:r>
      <w:r w:rsidRPr="00A6720C">
        <w:t>организацией,</w:t>
      </w:r>
      <w:r w:rsidRPr="00A6720C">
        <w:rPr>
          <w:spacing w:val="1"/>
        </w:rPr>
        <w:t xml:space="preserve"> </w:t>
      </w:r>
      <w:r w:rsidRPr="00A6720C">
        <w:t>осуществляющей</w:t>
      </w:r>
      <w:r w:rsidRPr="00A6720C">
        <w:rPr>
          <w:spacing w:val="1"/>
        </w:rPr>
        <w:t xml:space="preserve"> </w:t>
      </w:r>
      <w:r w:rsidRPr="00A6720C">
        <w:t>холодное,</w:t>
      </w:r>
      <w:r w:rsidRPr="00A6720C">
        <w:rPr>
          <w:spacing w:val="1"/>
        </w:rPr>
        <w:t xml:space="preserve"> </w:t>
      </w:r>
      <w:r w:rsidRPr="00A6720C">
        <w:t>горячее</w:t>
      </w:r>
      <w:r w:rsidRPr="00A6720C">
        <w:rPr>
          <w:spacing w:val="1"/>
        </w:rPr>
        <w:t xml:space="preserve"> </w:t>
      </w:r>
      <w:r w:rsidRPr="00A6720C">
        <w:t>водоснабжение</w:t>
      </w:r>
      <w:r w:rsidRPr="00A6720C">
        <w:rPr>
          <w:spacing w:val="1"/>
        </w:rPr>
        <w:t xml:space="preserve"> </w:t>
      </w:r>
      <w:r w:rsidRPr="00A6720C">
        <w:t>и</w:t>
      </w:r>
      <w:r w:rsidRPr="00A6720C">
        <w:rPr>
          <w:spacing w:val="1"/>
        </w:rPr>
        <w:t xml:space="preserve"> </w:t>
      </w:r>
      <w:r w:rsidRPr="00A6720C">
        <w:t>(или)</w:t>
      </w:r>
      <w:r w:rsidRPr="00A6720C">
        <w:rPr>
          <w:spacing w:val="1"/>
        </w:rPr>
        <w:t xml:space="preserve"> </w:t>
      </w:r>
      <w:r w:rsidRPr="00A6720C">
        <w:t>водоотведение,</w:t>
      </w:r>
      <w:r w:rsidRPr="00A6720C">
        <w:rPr>
          <w:spacing w:val="1"/>
        </w:rPr>
        <w:t xml:space="preserve"> </w:t>
      </w:r>
      <w:r w:rsidRPr="00A6720C">
        <w:t>но</w:t>
      </w:r>
      <w:r w:rsidRPr="00A6720C">
        <w:rPr>
          <w:spacing w:val="1"/>
        </w:rPr>
        <w:t xml:space="preserve"> </w:t>
      </w:r>
      <w:r w:rsidRPr="00A6720C">
        <w:t>не</w:t>
      </w:r>
      <w:r w:rsidRPr="00A6720C">
        <w:rPr>
          <w:spacing w:val="1"/>
        </w:rPr>
        <w:t xml:space="preserve"> </w:t>
      </w:r>
      <w:r w:rsidRPr="00A6720C">
        <w:t>менее</w:t>
      </w:r>
      <w:r w:rsidRPr="00A6720C">
        <w:rPr>
          <w:spacing w:val="1"/>
        </w:rPr>
        <w:t xml:space="preserve"> </w:t>
      </w:r>
      <w:r w:rsidRPr="00A6720C">
        <w:t>чем</w:t>
      </w:r>
      <w:r w:rsidRPr="00A6720C">
        <w:rPr>
          <w:spacing w:val="1"/>
        </w:rPr>
        <w:t xml:space="preserve"> </w:t>
      </w:r>
      <w:r w:rsidRPr="00A6720C">
        <w:t>на</w:t>
      </w:r>
      <w:r w:rsidRPr="00A6720C">
        <w:rPr>
          <w:spacing w:val="1"/>
        </w:rPr>
        <w:t xml:space="preserve"> </w:t>
      </w:r>
      <w:r w:rsidRPr="00A6720C">
        <w:t>три</w:t>
      </w:r>
      <w:r w:rsidRPr="00A6720C">
        <w:rPr>
          <w:spacing w:val="1"/>
        </w:rPr>
        <w:t xml:space="preserve"> </w:t>
      </w:r>
      <w:r w:rsidRPr="00A6720C">
        <w:t>года</w:t>
      </w:r>
      <w:r w:rsidRPr="00A6720C">
        <w:rPr>
          <w:spacing w:val="1"/>
        </w:rPr>
        <w:t xml:space="preserve"> </w:t>
      </w:r>
      <w:r w:rsidRPr="00A6720C">
        <w:t>и</w:t>
      </w:r>
      <w:r w:rsidRPr="00A6720C">
        <w:rPr>
          <w:spacing w:val="70"/>
        </w:rPr>
        <w:t xml:space="preserve"> </w:t>
      </w:r>
      <w:r w:rsidRPr="00A6720C">
        <w:t>может</w:t>
      </w:r>
      <w:r w:rsidRPr="00A6720C">
        <w:rPr>
          <w:spacing w:val="1"/>
        </w:rPr>
        <w:t xml:space="preserve"> </w:t>
      </w:r>
      <w:r w:rsidRPr="00A6720C">
        <w:t>ежегодно корректироваться с учетом изменений объективных условий деятельности</w:t>
      </w:r>
      <w:r w:rsidRPr="00A6720C">
        <w:rPr>
          <w:spacing w:val="1"/>
        </w:rPr>
        <w:t xml:space="preserve"> </w:t>
      </w:r>
      <w:r w:rsidRPr="00A6720C">
        <w:t>соответствующих</w:t>
      </w:r>
      <w:r w:rsidRPr="00A6720C">
        <w:rPr>
          <w:spacing w:val="-2"/>
        </w:rPr>
        <w:t xml:space="preserve"> </w:t>
      </w:r>
      <w:r w:rsidRPr="00A6720C">
        <w:t>организаций.</w:t>
      </w:r>
    </w:p>
    <w:p w14:paraId="3AFB9415" w14:textId="77777777" w:rsidR="008F41ED" w:rsidRPr="00A6720C" w:rsidRDefault="006060CB">
      <w:pPr>
        <w:pStyle w:val="a3"/>
        <w:spacing w:before="2" w:line="276" w:lineRule="auto"/>
        <w:ind w:right="354"/>
      </w:pPr>
      <w:r w:rsidRPr="00A6720C">
        <w:t>Реализация данных проектов потребует значительных капитальных вложений,</w:t>
      </w:r>
      <w:r w:rsidRPr="00A6720C">
        <w:rPr>
          <w:spacing w:val="1"/>
        </w:rPr>
        <w:t xml:space="preserve"> </w:t>
      </w:r>
      <w:r w:rsidRPr="00A6720C">
        <w:t>инвестирование которых потребует долгосрочного периода их возврата (порядка 30</w:t>
      </w:r>
      <w:r w:rsidRPr="00A6720C">
        <w:rPr>
          <w:spacing w:val="1"/>
        </w:rPr>
        <w:t xml:space="preserve"> </w:t>
      </w:r>
      <w:r w:rsidRPr="00A6720C">
        <w:t>лет).</w:t>
      </w:r>
    </w:p>
    <w:p w14:paraId="606CBB73" w14:textId="46FEF995" w:rsidR="008F41ED" w:rsidRPr="00A6720C" w:rsidRDefault="006060CB">
      <w:pPr>
        <w:pStyle w:val="a3"/>
        <w:spacing w:before="3" w:line="276" w:lineRule="auto"/>
        <w:ind w:right="363"/>
      </w:pPr>
      <w:r w:rsidRPr="00A6720C">
        <w:t>Инвестором для реализации данных проектов может выступить бюджет, путем</w:t>
      </w:r>
      <w:r w:rsidRPr="00A6720C">
        <w:rPr>
          <w:spacing w:val="1"/>
        </w:rPr>
        <w:t xml:space="preserve"> </w:t>
      </w:r>
      <w:r w:rsidRPr="00A6720C">
        <w:t>включения данных мероприятий в программы, финансируемые из разных уровней</w:t>
      </w:r>
      <w:r w:rsidRPr="00A6720C">
        <w:rPr>
          <w:spacing w:val="1"/>
        </w:rPr>
        <w:t xml:space="preserve"> </w:t>
      </w:r>
      <w:r w:rsidRPr="00A6720C">
        <w:t>бюджета</w:t>
      </w:r>
      <w:r w:rsidRPr="00A6720C">
        <w:rPr>
          <w:spacing w:val="3"/>
        </w:rPr>
        <w:t xml:space="preserve"> </w:t>
      </w:r>
      <w:r w:rsidRPr="00A6720C">
        <w:t>(местного,</w:t>
      </w:r>
      <w:r w:rsidRPr="00A6720C">
        <w:rPr>
          <w:spacing w:val="3"/>
        </w:rPr>
        <w:t xml:space="preserve"> </w:t>
      </w:r>
      <w:r w:rsidRPr="00A6720C">
        <w:t>регионального,</w:t>
      </w:r>
      <w:r w:rsidR="00330CC1" w:rsidRPr="00A6720C">
        <w:t xml:space="preserve"> </w:t>
      </w:r>
      <w:r w:rsidRPr="00A6720C">
        <w:t>федерального).</w:t>
      </w:r>
    </w:p>
    <w:p w14:paraId="4660121A" w14:textId="77777777" w:rsidR="008F41ED" w:rsidRPr="00A6720C" w:rsidRDefault="006060CB">
      <w:pPr>
        <w:pStyle w:val="a3"/>
        <w:spacing w:line="276" w:lineRule="auto"/>
        <w:ind w:right="357"/>
      </w:pPr>
      <w:r w:rsidRPr="00A6720C">
        <w:t>Инвестировать</w:t>
      </w:r>
      <w:r w:rsidRPr="00A6720C">
        <w:rPr>
          <w:spacing w:val="1"/>
        </w:rPr>
        <w:t xml:space="preserve"> </w:t>
      </w:r>
      <w:r w:rsidRPr="00A6720C">
        <w:t>данные</w:t>
      </w:r>
      <w:r w:rsidRPr="00A6720C">
        <w:rPr>
          <w:spacing w:val="1"/>
        </w:rPr>
        <w:t xml:space="preserve"> </w:t>
      </w:r>
      <w:r w:rsidRPr="00A6720C">
        <w:t>проекты</w:t>
      </w:r>
      <w:r w:rsidRPr="00A6720C">
        <w:rPr>
          <w:spacing w:val="1"/>
        </w:rPr>
        <w:t xml:space="preserve"> </w:t>
      </w:r>
      <w:r w:rsidRPr="00A6720C">
        <w:t>возможно</w:t>
      </w:r>
      <w:r w:rsidRPr="00A6720C">
        <w:rPr>
          <w:spacing w:val="1"/>
        </w:rPr>
        <w:t xml:space="preserve"> </w:t>
      </w:r>
      <w:r w:rsidRPr="00A6720C">
        <w:t>и</w:t>
      </w:r>
      <w:r w:rsidRPr="00A6720C">
        <w:rPr>
          <w:spacing w:val="1"/>
        </w:rPr>
        <w:t xml:space="preserve"> </w:t>
      </w:r>
      <w:r w:rsidRPr="00A6720C">
        <w:t>в</w:t>
      </w:r>
      <w:r w:rsidRPr="00A6720C">
        <w:rPr>
          <w:spacing w:val="1"/>
        </w:rPr>
        <w:t xml:space="preserve"> </w:t>
      </w:r>
      <w:r w:rsidRPr="00A6720C">
        <w:t>рамках</w:t>
      </w:r>
      <w:r w:rsidRPr="00A6720C">
        <w:rPr>
          <w:spacing w:val="1"/>
        </w:rPr>
        <w:t xml:space="preserve"> </w:t>
      </w:r>
      <w:r w:rsidRPr="00A6720C">
        <w:t>концессионных</w:t>
      </w:r>
      <w:r w:rsidRPr="00A6720C">
        <w:rPr>
          <w:spacing w:val="1"/>
        </w:rPr>
        <w:t xml:space="preserve"> </w:t>
      </w:r>
      <w:r w:rsidRPr="00A6720C">
        <w:t>соглашений, где</w:t>
      </w:r>
      <w:r w:rsidRPr="00A6720C">
        <w:rPr>
          <w:spacing w:val="-1"/>
        </w:rPr>
        <w:t xml:space="preserve"> </w:t>
      </w:r>
      <w:r w:rsidRPr="00A6720C">
        <w:t>инвестором,</w:t>
      </w:r>
      <w:r w:rsidRPr="00A6720C">
        <w:rPr>
          <w:spacing w:val="2"/>
        </w:rPr>
        <w:t xml:space="preserve"> </w:t>
      </w:r>
      <w:r w:rsidRPr="00A6720C">
        <w:t>будут</w:t>
      </w:r>
      <w:r w:rsidRPr="00A6720C">
        <w:rPr>
          <w:spacing w:val="-3"/>
        </w:rPr>
        <w:t xml:space="preserve"> </w:t>
      </w:r>
      <w:r w:rsidRPr="00A6720C">
        <w:t>профинансированы</w:t>
      </w:r>
      <w:r w:rsidRPr="00A6720C">
        <w:rPr>
          <w:spacing w:val="-2"/>
        </w:rPr>
        <w:t xml:space="preserve"> </w:t>
      </w:r>
      <w:r w:rsidRPr="00A6720C">
        <w:t>данные</w:t>
      </w:r>
      <w:r w:rsidRPr="00A6720C">
        <w:rPr>
          <w:spacing w:val="4"/>
        </w:rPr>
        <w:t xml:space="preserve"> </w:t>
      </w:r>
      <w:r w:rsidRPr="00A6720C">
        <w:t>мероприятия.</w:t>
      </w:r>
    </w:p>
    <w:p w14:paraId="6EA35BCA" w14:textId="77777777" w:rsidR="008F41ED" w:rsidRPr="00A6720C" w:rsidRDefault="006060CB">
      <w:pPr>
        <w:pStyle w:val="a3"/>
        <w:spacing w:line="321" w:lineRule="exact"/>
        <w:ind w:firstLine="0"/>
      </w:pPr>
      <w:r w:rsidRPr="00A6720C">
        <w:t>При</w:t>
      </w:r>
      <w:r w:rsidRPr="00A6720C">
        <w:rPr>
          <w:spacing w:val="-9"/>
        </w:rPr>
        <w:t xml:space="preserve"> </w:t>
      </w:r>
      <w:r w:rsidRPr="00A6720C">
        <w:t>этом</w:t>
      </w:r>
      <w:r w:rsidRPr="00A6720C">
        <w:rPr>
          <w:spacing w:val="-6"/>
        </w:rPr>
        <w:t xml:space="preserve"> </w:t>
      </w:r>
      <w:r w:rsidRPr="00A6720C">
        <w:t>следует</w:t>
      </w:r>
      <w:r w:rsidRPr="00A6720C">
        <w:rPr>
          <w:spacing w:val="-5"/>
        </w:rPr>
        <w:t xml:space="preserve"> </w:t>
      </w:r>
      <w:r w:rsidRPr="00A6720C">
        <w:t>учесть:</w:t>
      </w:r>
    </w:p>
    <w:p w14:paraId="126DF3FC" w14:textId="5590F185" w:rsidR="008F41ED" w:rsidRPr="00A6720C" w:rsidRDefault="006060CB" w:rsidP="00B60D2A">
      <w:pPr>
        <w:pStyle w:val="a6"/>
        <w:numPr>
          <w:ilvl w:val="0"/>
          <w:numId w:val="8"/>
        </w:numPr>
        <w:tabs>
          <w:tab w:val="left" w:pos="1019"/>
        </w:tabs>
        <w:spacing w:before="65" w:line="276" w:lineRule="auto"/>
        <w:ind w:right="355" w:firstLine="0"/>
        <w:rPr>
          <w:sz w:val="28"/>
        </w:rPr>
      </w:pPr>
      <w:r w:rsidRPr="00A6720C">
        <w:rPr>
          <w:sz w:val="28"/>
        </w:rPr>
        <w:t>включение в тарифы на услуги водоснабжения возврата инвестиций с целью</w:t>
      </w:r>
      <w:r w:rsidRPr="00A6720C">
        <w:rPr>
          <w:spacing w:val="1"/>
          <w:sz w:val="28"/>
        </w:rPr>
        <w:t xml:space="preserve"> </w:t>
      </w:r>
      <w:r w:rsidRPr="00A6720C">
        <w:rPr>
          <w:sz w:val="28"/>
        </w:rPr>
        <w:t>реконструкции участков водопроводных сетей в связи с истекшим сроком</w:t>
      </w:r>
      <w:r w:rsidR="00FF10B6" w:rsidRPr="00A6720C">
        <w:rPr>
          <w:sz w:val="28"/>
        </w:rPr>
        <w:t xml:space="preserve"> </w:t>
      </w:r>
      <w:r w:rsidRPr="00A6720C">
        <w:rPr>
          <w:sz w:val="28"/>
        </w:rPr>
        <w:t>эксплуатации приведет к резкому росту экономически обоснованного тарифа на соответствующую услугу и возврат инвестиций до 203</w:t>
      </w:r>
      <w:r w:rsidR="00FF10B6" w:rsidRPr="00A6720C">
        <w:rPr>
          <w:sz w:val="28"/>
        </w:rPr>
        <w:t>3</w:t>
      </w:r>
      <w:r w:rsidRPr="00A6720C">
        <w:rPr>
          <w:sz w:val="28"/>
        </w:rPr>
        <w:t xml:space="preserve"> года не будет </w:t>
      </w:r>
      <w:r w:rsidRPr="00A6720C">
        <w:rPr>
          <w:sz w:val="28"/>
        </w:rPr>
        <w:lastRenderedPageBreak/>
        <w:t>осуществлен.</w:t>
      </w:r>
    </w:p>
    <w:p w14:paraId="1F35B855" w14:textId="77777777" w:rsidR="008F41ED" w:rsidRPr="00A6720C" w:rsidRDefault="006060CB">
      <w:pPr>
        <w:pStyle w:val="a6"/>
        <w:numPr>
          <w:ilvl w:val="0"/>
          <w:numId w:val="8"/>
        </w:numPr>
        <w:tabs>
          <w:tab w:val="left" w:pos="1004"/>
        </w:tabs>
        <w:spacing w:line="276" w:lineRule="auto"/>
        <w:ind w:right="361" w:firstLine="566"/>
        <w:rPr>
          <w:sz w:val="28"/>
        </w:rPr>
      </w:pPr>
      <w:r w:rsidRPr="00A6720C">
        <w:rPr>
          <w:sz w:val="28"/>
        </w:rPr>
        <w:t>проекты по замене сетей, исчерпавших свой нормативный эксплуатационный</w:t>
      </w:r>
      <w:r w:rsidRPr="00A6720C">
        <w:rPr>
          <w:spacing w:val="1"/>
          <w:sz w:val="28"/>
        </w:rPr>
        <w:t xml:space="preserve"> </w:t>
      </w:r>
      <w:r w:rsidRPr="00A6720C">
        <w:rPr>
          <w:w w:val="95"/>
          <w:sz w:val="28"/>
        </w:rPr>
        <w:t>ресурс, являются низкоэффективными и практически на всей территории Российской</w:t>
      </w:r>
      <w:r w:rsidRPr="00A6720C">
        <w:rPr>
          <w:spacing w:val="1"/>
          <w:w w:val="95"/>
          <w:sz w:val="28"/>
        </w:rPr>
        <w:t xml:space="preserve"> </w:t>
      </w:r>
      <w:r w:rsidRPr="00A6720C">
        <w:rPr>
          <w:sz w:val="28"/>
        </w:rPr>
        <w:t>Федерации</w:t>
      </w:r>
      <w:r w:rsidRPr="00A6720C">
        <w:rPr>
          <w:spacing w:val="1"/>
          <w:sz w:val="28"/>
        </w:rPr>
        <w:t xml:space="preserve"> </w:t>
      </w:r>
      <w:r w:rsidRPr="00A6720C">
        <w:rPr>
          <w:sz w:val="28"/>
        </w:rPr>
        <w:t>по</w:t>
      </w:r>
      <w:r w:rsidRPr="00A6720C">
        <w:rPr>
          <w:spacing w:val="1"/>
          <w:sz w:val="28"/>
        </w:rPr>
        <w:t xml:space="preserve"> </w:t>
      </w:r>
      <w:r w:rsidRPr="00A6720C">
        <w:rPr>
          <w:sz w:val="28"/>
        </w:rPr>
        <w:t>населенным</w:t>
      </w:r>
      <w:r w:rsidRPr="00A6720C">
        <w:rPr>
          <w:spacing w:val="1"/>
          <w:sz w:val="28"/>
        </w:rPr>
        <w:t xml:space="preserve"> </w:t>
      </w:r>
      <w:r w:rsidRPr="00A6720C">
        <w:rPr>
          <w:sz w:val="28"/>
        </w:rPr>
        <w:t>пунктам</w:t>
      </w:r>
      <w:r w:rsidRPr="00A6720C">
        <w:rPr>
          <w:spacing w:val="1"/>
          <w:sz w:val="28"/>
        </w:rPr>
        <w:t xml:space="preserve"> </w:t>
      </w:r>
      <w:r w:rsidRPr="00A6720C">
        <w:rPr>
          <w:sz w:val="28"/>
        </w:rPr>
        <w:t>численностью менее чем</w:t>
      </w:r>
      <w:r w:rsidRPr="00A6720C">
        <w:rPr>
          <w:spacing w:val="1"/>
          <w:sz w:val="28"/>
        </w:rPr>
        <w:t xml:space="preserve"> </w:t>
      </w:r>
      <w:r w:rsidRPr="00A6720C">
        <w:rPr>
          <w:sz w:val="28"/>
        </w:rPr>
        <w:t>100</w:t>
      </w:r>
      <w:r w:rsidRPr="00A6720C">
        <w:rPr>
          <w:spacing w:val="1"/>
          <w:sz w:val="28"/>
        </w:rPr>
        <w:t xml:space="preserve"> </w:t>
      </w:r>
      <w:r w:rsidRPr="00A6720C">
        <w:rPr>
          <w:sz w:val="28"/>
        </w:rPr>
        <w:t>тысяч человек</w:t>
      </w:r>
      <w:r w:rsidRPr="00A6720C">
        <w:rPr>
          <w:spacing w:val="1"/>
          <w:sz w:val="28"/>
        </w:rPr>
        <w:t xml:space="preserve"> </w:t>
      </w:r>
      <w:r w:rsidRPr="00A6720C">
        <w:rPr>
          <w:sz w:val="28"/>
        </w:rPr>
        <w:t>финансируются</w:t>
      </w:r>
      <w:r w:rsidRPr="00A6720C">
        <w:rPr>
          <w:spacing w:val="-1"/>
          <w:sz w:val="28"/>
        </w:rPr>
        <w:t xml:space="preserve"> </w:t>
      </w:r>
      <w:r w:rsidRPr="00A6720C">
        <w:rPr>
          <w:sz w:val="28"/>
        </w:rPr>
        <w:t>из</w:t>
      </w:r>
      <w:r w:rsidRPr="00A6720C">
        <w:rPr>
          <w:spacing w:val="2"/>
          <w:sz w:val="28"/>
        </w:rPr>
        <w:t xml:space="preserve"> </w:t>
      </w:r>
      <w:r w:rsidRPr="00A6720C">
        <w:rPr>
          <w:sz w:val="28"/>
        </w:rPr>
        <w:t>региональных</w:t>
      </w:r>
      <w:r w:rsidRPr="00A6720C">
        <w:rPr>
          <w:spacing w:val="-9"/>
          <w:sz w:val="28"/>
        </w:rPr>
        <w:t xml:space="preserve"> </w:t>
      </w:r>
      <w:r w:rsidRPr="00A6720C">
        <w:rPr>
          <w:sz w:val="28"/>
        </w:rPr>
        <w:t>бюджетов</w:t>
      </w:r>
      <w:r w:rsidRPr="00A6720C">
        <w:rPr>
          <w:spacing w:val="-3"/>
          <w:sz w:val="28"/>
        </w:rPr>
        <w:t xml:space="preserve"> </w:t>
      </w:r>
      <w:r w:rsidRPr="00A6720C">
        <w:rPr>
          <w:sz w:val="28"/>
        </w:rPr>
        <w:t>в</w:t>
      </w:r>
      <w:r w:rsidRPr="00A6720C">
        <w:rPr>
          <w:spacing w:val="-3"/>
          <w:sz w:val="28"/>
        </w:rPr>
        <w:t xml:space="preserve"> </w:t>
      </w:r>
      <w:r w:rsidRPr="00A6720C">
        <w:rPr>
          <w:sz w:val="28"/>
        </w:rPr>
        <w:t>рамках</w:t>
      </w:r>
      <w:r w:rsidRPr="00A6720C">
        <w:rPr>
          <w:spacing w:val="-5"/>
          <w:sz w:val="28"/>
        </w:rPr>
        <w:t xml:space="preserve"> </w:t>
      </w:r>
      <w:r w:rsidRPr="00A6720C">
        <w:rPr>
          <w:sz w:val="28"/>
        </w:rPr>
        <w:t>соответствующих</w:t>
      </w:r>
      <w:r w:rsidRPr="00A6720C">
        <w:rPr>
          <w:spacing w:val="-3"/>
          <w:sz w:val="28"/>
        </w:rPr>
        <w:t xml:space="preserve"> </w:t>
      </w:r>
      <w:r w:rsidRPr="00A6720C">
        <w:rPr>
          <w:sz w:val="28"/>
        </w:rPr>
        <w:t>программ.</w:t>
      </w:r>
    </w:p>
    <w:p w14:paraId="6AED47AE" w14:textId="77777777" w:rsidR="008F41ED" w:rsidRPr="00A6720C" w:rsidRDefault="006060CB">
      <w:pPr>
        <w:pStyle w:val="a3"/>
        <w:spacing w:before="1" w:line="276" w:lineRule="auto"/>
        <w:ind w:right="360"/>
      </w:pPr>
      <w:r w:rsidRPr="00A6720C">
        <w:rPr>
          <w:w w:val="95"/>
        </w:rPr>
        <w:t>При</w:t>
      </w:r>
      <w:r w:rsidRPr="00A6720C">
        <w:rPr>
          <w:spacing w:val="1"/>
          <w:w w:val="95"/>
        </w:rPr>
        <w:t xml:space="preserve"> </w:t>
      </w:r>
      <w:r w:rsidRPr="00A6720C">
        <w:rPr>
          <w:w w:val="95"/>
        </w:rPr>
        <w:t>ежегодной</w:t>
      </w:r>
      <w:r w:rsidRPr="00A6720C">
        <w:rPr>
          <w:spacing w:val="1"/>
          <w:w w:val="95"/>
        </w:rPr>
        <w:t xml:space="preserve"> </w:t>
      </w:r>
      <w:r w:rsidRPr="00A6720C">
        <w:rPr>
          <w:w w:val="95"/>
        </w:rPr>
        <w:t>актуализации</w:t>
      </w:r>
      <w:r w:rsidRPr="00A6720C">
        <w:rPr>
          <w:spacing w:val="1"/>
          <w:w w:val="95"/>
        </w:rPr>
        <w:t xml:space="preserve"> </w:t>
      </w:r>
      <w:r w:rsidRPr="00A6720C">
        <w:rPr>
          <w:w w:val="95"/>
        </w:rPr>
        <w:t>схемы</w:t>
      </w:r>
      <w:r w:rsidRPr="00A6720C">
        <w:rPr>
          <w:spacing w:val="1"/>
          <w:w w:val="95"/>
        </w:rPr>
        <w:t xml:space="preserve"> </w:t>
      </w:r>
      <w:r w:rsidRPr="00A6720C">
        <w:rPr>
          <w:w w:val="95"/>
        </w:rPr>
        <w:t>водоснабжения</w:t>
      </w:r>
      <w:r w:rsidRPr="00A6720C">
        <w:rPr>
          <w:spacing w:val="1"/>
          <w:w w:val="95"/>
        </w:rPr>
        <w:t xml:space="preserve"> </w:t>
      </w:r>
      <w:r w:rsidRPr="00A6720C">
        <w:rPr>
          <w:w w:val="95"/>
        </w:rPr>
        <w:t>формирование мероприятий</w:t>
      </w:r>
      <w:r w:rsidRPr="00A6720C">
        <w:rPr>
          <w:spacing w:val="1"/>
          <w:w w:val="95"/>
        </w:rPr>
        <w:t xml:space="preserve"> </w:t>
      </w:r>
      <w:r w:rsidRPr="00A6720C">
        <w:t>при</w:t>
      </w:r>
      <w:r w:rsidRPr="00A6720C">
        <w:rPr>
          <w:spacing w:val="1"/>
        </w:rPr>
        <w:t xml:space="preserve"> </w:t>
      </w:r>
      <w:r w:rsidRPr="00A6720C">
        <w:t>расчете</w:t>
      </w:r>
      <w:r w:rsidRPr="00A6720C">
        <w:rPr>
          <w:spacing w:val="1"/>
        </w:rPr>
        <w:t xml:space="preserve"> </w:t>
      </w:r>
      <w:r w:rsidRPr="00A6720C">
        <w:t>потребности</w:t>
      </w:r>
      <w:r w:rsidRPr="00A6720C">
        <w:rPr>
          <w:spacing w:val="1"/>
        </w:rPr>
        <w:t xml:space="preserve"> </w:t>
      </w:r>
      <w:r w:rsidRPr="00A6720C">
        <w:t>в</w:t>
      </w:r>
      <w:r w:rsidRPr="00A6720C">
        <w:rPr>
          <w:spacing w:val="1"/>
        </w:rPr>
        <w:t xml:space="preserve"> </w:t>
      </w:r>
      <w:r w:rsidRPr="00A6720C">
        <w:t>капитальных</w:t>
      </w:r>
      <w:r w:rsidRPr="00A6720C">
        <w:rPr>
          <w:spacing w:val="1"/>
        </w:rPr>
        <w:t xml:space="preserve"> </w:t>
      </w:r>
      <w:r w:rsidRPr="00A6720C">
        <w:t>вложениях</w:t>
      </w:r>
      <w:r w:rsidRPr="00A6720C">
        <w:rPr>
          <w:spacing w:val="1"/>
        </w:rPr>
        <w:t xml:space="preserve"> </w:t>
      </w:r>
      <w:r w:rsidRPr="00A6720C">
        <w:t>необходимо</w:t>
      </w:r>
      <w:r w:rsidRPr="00A6720C">
        <w:rPr>
          <w:spacing w:val="1"/>
        </w:rPr>
        <w:t xml:space="preserve"> </w:t>
      </w:r>
      <w:r w:rsidRPr="00A6720C">
        <w:t>производить</w:t>
      </w:r>
      <w:r w:rsidRPr="00A6720C">
        <w:rPr>
          <w:spacing w:val="1"/>
        </w:rPr>
        <w:t xml:space="preserve"> </w:t>
      </w:r>
      <w:r w:rsidRPr="00A6720C">
        <w:t>с</w:t>
      </w:r>
      <w:r w:rsidRPr="00A6720C">
        <w:rPr>
          <w:spacing w:val="1"/>
        </w:rPr>
        <w:t xml:space="preserve"> </w:t>
      </w:r>
      <w:r w:rsidRPr="00A6720C">
        <w:t>учетом мероприятий, заложенных в инвестиционной, производственной программы</w:t>
      </w:r>
      <w:r w:rsidRPr="00A6720C">
        <w:rPr>
          <w:spacing w:val="1"/>
        </w:rPr>
        <w:t xml:space="preserve"> </w:t>
      </w:r>
      <w:r w:rsidRPr="00A6720C">
        <w:t>ресурсоснабжающего</w:t>
      </w:r>
      <w:r w:rsidRPr="00A6720C">
        <w:rPr>
          <w:spacing w:val="5"/>
        </w:rPr>
        <w:t xml:space="preserve"> </w:t>
      </w:r>
      <w:r w:rsidRPr="00A6720C">
        <w:t>предприятия.</w:t>
      </w:r>
    </w:p>
    <w:p w14:paraId="2BE3BDE5" w14:textId="77777777" w:rsidR="008F41ED" w:rsidRPr="00A6720C" w:rsidRDefault="008F41ED">
      <w:pPr>
        <w:spacing w:line="276" w:lineRule="auto"/>
        <w:sectPr w:rsidR="008F41ED" w:rsidRPr="00A6720C" w:rsidSect="003B1BE8">
          <w:pgSz w:w="11910" w:h="16840"/>
          <w:pgMar w:top="851" w:right="340" w:bottom="851" w:left="1418" w:header="720" w:footer="720" w:gutter="0"/>
          <w:cols w:space="720"/>
        </w:sectPr>
      </w:pPr>
    </w:p>
    <w:p w14:paraId="5AF8D261" w14:textId="77777777" w:rsidR="008F41ED" w:rsidRPr="00A6720C" w:rsidRDefault="006060CB" w:rsidP="007E31CE">
      <w:pPr>
        <w:pStyle w:val="1"/>
        <w:spacing w:before="66"/>
        <w:ind w:left="2343" w:right="513" w:hanging="740"/>
      </w:pPr>
      <w:bookmarkStart w:id="73" w:name="_Toc129771534"/>
      <w:r w:rsidRPr="00A6720C">
        <w:rPr>
          <w:sz w:val="28"/>
        </w:rPr>
        <w:lastRenderedPageBreak/>
        <w:t>ЧАСТЬ</w:t>
      </w:r>
      <w:r w:rsidRPr="00A6720C">
        <w:rPr>
          <w:spacing w:val="-2"/>
          <w:sz w:val="28"/>
        </w:rPr>
        <w:t xml:space="preserve"> </w:t>
      </w:r>
      <w:r w:rsidRPr="00A6720C">
        <w:rPr>
          <w:sz w:val="28"/>
        </w:rPr>
        <w:t>8</w:t>
      </w:r>
      <w:r w:rsidRPr="00A6720C">
        <w:rPr>
          <w:i/>
        </w:rPr>
        <w:t>.</w:t>
      </w:r>
      <w:r w:rsidRPr="00A6720C">
        <w:rPr>
          <w:i/>
          <w:spacing w:val="56"/>
        </w:rPr>
        <w:t xml:space="preserve"> </w:t>
      </w:r>
      <w:r w:rsidRPr="00A6720C">
        <w:t>Плановые</w:t>
      </w:r>
      <w:r w:rsidRPr="00A6720C">
        <w:rPr>
          <w:spacing w:val="-6"/>
        </w:rPr>
        <w:t xml:space="preserve"> </w:t>
      </w:r>
      <w:r w:rsidRPr="00A6720C">
        <w:t>значения</w:t>
      </w:r>
      <w:r w:rsidRPr="00A6720C">
        <w:rPr>
          <w:spacing w:val="-7"/>
        </w:rPr>
        <w:t xml:space="preserve"> </w:t>
      </w:r>
      <w:r w:rsidRPr="00A6720C">
        <w:t>показателей</w:t>
      </w:r>
      <w:r w:rsidRPr="00A6720C">
        <w:rPr>
          <w:spacing w:val="-4"/>
        </w:rPr>
        <w:t xml:space="preserve"> </w:t>
      </w:r>
      <w:r w:rsidRPr="00A6720C">
        <w:t>развития</w:t>
      </w:r>
      <w:r w:rsidRPr="00A6720C">
        <w:rPr>
          <w:spacing w:val="-77"/>
        </w:rPr>
        <w:t xml:space="preserve"> </w:t>
      </w:r>
      <w:r w:rsidRPr="00A6720C">
        <w:t>централизованных</w:t>
      </w:r>
      <w:r w:rsidRPr="00A6720C">
        <w:rPr>
          <w:spacing w:val="-4"/>
        </w:rPr>
        <w:t xml:space="preserve"> </w:t>
      </w:r>
      <w:r w:rsidRPr="00A6720C">
        <w:t>систем</w:t>
      </w:r>
      <w:r w:rsidRPr="00A6720C">
        <w:rPr>
          <w:spacing w:val="2"/>
        </w:rPr>
        <w:t xml:space="preserve"> </w:t>
      </w:r>
      <w:r w:rsidRPr="00A6720C">
        <w:t>водоснабжения</w:t>
      </w:r>
      <w:bookmarkEnd w:id="73"/>
    </w:p>
    <w:p w14:paraId="16ABCB6D" w14:textId="77777777" w:rsidR="008F41ED" w:rsidRPr="00A6720C" w:rsidRDefault="008F41ED">
      <w:pPr>
        <w:pStyle w:val="a3"/>
        <w:spacing w:before="10"/>
        <w:ind w:left="0" w:firstLine="0"/>
        <w:jc w:val="left"/>
        <w:rPr>
          <w:b/>
          <w:sz w:val="31"/>
        </w:rPr>
      </w:pPr>
    </w:p>
    <w:p w14:paraId="57A7D58F" w14:textId="77777777" w:rsidR="008F41ED" w:rsidRPr="00A6720C" w:rsidRDefault="006060CB" w:rsidP="005E7146">
      <w:pPr>
        <w:pStyle w:val="a3"/>
        <w:spacing w:before="1" w:line="276" w:lineRule="auto"/>
        <w:ind w:left="0" w:right="245" w:firstLine="567"/>
      </w:pPr>
      <w:r w:rsidRPr="00A6720C">
        <w:t>Оценка социально-экономической и экологической эффективности реализации</w:t>
      </w:r>
      <w:r w:rsidRPr="00A6720C">
        <w:rPr>
          <w:spacing w:val="1"/>
        </w:rPr>
        <w:t xml:space="preserve"> </w:t>
      </w:r>
      <w:r w:rsidRPr="00A6720C">
        <w:t>мероприятий</w:t>
      </w:r>
      <w:r w:rsidRPr="00A6720C">
        <w:rPr>
          <w:spacing w:val="1"/>
        </w:rPr>
        <w:t xml:space="preserve"> </w:t>
      </w:r>
      <w:r w:rsidRPr="00A6720C">
        <w:t>развития,</w:t>
      </w:r>
      <w:r w:rsidRPr="00A6720C">
        <w:rPr>
          <w:spacing w:val="1"/>
        </w:rPr>
        <w:t xml:space="preserve"> </w:t>
      </w:r>
      <w:r w:rsidRPr="00A6720C">
        <w:t>централизованных</w:t>
      </w:r>
      <w:r w:rsidRPr="00A6720C">
        <w:rPr>
          <w:spacing w:val="1"/>
        </w:rPr>
        <w:t xml:space="preserve"> </w:t>
      </w:r>
      <w:r w:rsidRPr="00A6720C">
        <w:t>системы</w:t>
      </w:r>
      <w:r w:rsidRPr="00A6720C">
        <w:rPr>
          <w:spacing w:val="1"/>
        </w:rPr>
        <w:t xml:space="preserve"> </w:t>
      </w:r>
      <w:r w:rsidRPr="00A6720C">
        <w:t>водоснабжения</w:t>
      </w:r>
      <w:r w:rsidRPr="00A6720C">
        <w:rPr>
          <w:spacing w:val="1"/>
        </w:rPr>
        <w:t xml:space="preserve"> </w:t>
      </w:r>
      <w:r w:rsidRPr="00A6720C">
        <w:t>должна</w:t>
      </w:r>
      <w:r w:rsidRPr="00A6720C">
        <w:rPr>
          <w:spacing w:val="1"/>
        </w:rPr>
        <w:t xml:space="preserve"> </w:t>
      </w:r>
      <w:r w:rsidRPr="00A6720C">
        <w:t>осуществляться</w:t>
      </w:r>
      <w:r w:rsidRPr="00A6720C">
        <w:rPr>
          <w:spacing w:val="1"/>
        </w:rPr>
        <w:t xml:space="preserve"> </w:t>
      </w:r>
      <w:r w:rsidRPr="00A6720C">
        <w:t>на</w:t>
      </w:r>
      <w:r w:rsidRPr="00A6720C">
        <w:rPr>
          <w:spacing w:val="1"/>
        </w:rPr>
        <w:t xml:space="preserve"> </w:t>
      </w:r>
      <w:r w:rsidRPr="00A6720C">
        <w:t>основе</w:t>
      </w:r>
      <w:r w:rsidRPr="00A6720C">
        <w:rPr>
          <w:spacing w:val="1"/>
        </w:rPr>
        <w:t xml:space="preserve"> </w:t>
      </w:r>
      <w:r w:rsidRPr="00A6720C">
        <w:t>системы</w:t>
      </w:r>
      <w:r w:rsidRPr="00A6720C">
        <w:rPr>
          <w:spacing w:val="1"/>
        </w:rPr>
        <w:t xml:space="preserve"> </w:t>
      </w:r>
      <w:r w:rsidRPr="00A6720C">
        <w:t>целевых</w:t>
      </w:r>
      <w:r w:rsidRPr="00A6720C">
        <w:rPr>
          <w:spacing w:val="1"/>
        </w:rPr>
        <w:t xml:space="preserve"> </w:t>
      </w:r>
      <w:r w:rsidRPr="00A6720C">
        <w:t>индикаторов</w:t>
      </w:r>
      <w:r w:rsidRPr="00A6720C">
        <w:rPr>
          <w:spacing w:val="1"/>
        </w:rPr>
        <w:t xml:space="preserve"> </w:t>
      </w:r>
      <w:r w:rsidRPr="00A6720C">
        <w:t>и</w:t>
      </w:r>
      <w:r w:rsidRPr="00A6720C">
        <w:rPr>
          <w:spacing w:val="1"/>
        </w:rPr>
        <w:t xml:space="preserve"> </w:t>
      </w:r>
      <w:r w:rsidRPr="00A6720C">
        <w:t>показателей,</w:t>
      </w:r>
      <w:r w:rsidRPr="00A6720C">
        <w:rPr>
          <w:spacing w:val="1"/>
        </w:rPr>
        <w:t xml:space="preserve"> </w:t>
      </w:r>
      <w:r w:rsidRPr="00A6720C">
        <w:t>которые</w:t>
      </w:r>
      <w:r w:rsidRPr="00A6720C">
        <w:rPr>
          <w:spacing w:val="-67"/>
        </w:rPr>
        <w:t xml:space="preserve"> </w:t>
      </w:r>
      <w:r w:rsidRPr="00A6720C">
        <w:t>обеспечат мониторинг динамики изменений в секторе водоснабжения за отчетный</w:t>
      </w:r>
      <w:r w:rsidRPr="00A6720C">
        <w:rPr>
          <w:spacing w:val="1"/>
        </w:rPr>
        <w:t xml:space="preserve"> </w:t>
      </w:r>
      <w:r w:rsidRPr="00A6720C">
        <w:t>период, равный году, с целью уточнения или корректировки поставленных задач и</w:t>
      </w:r>
      <w:r w:rsidRPr="005E7146">
        <w:t xml:space="preserve"> </w:t>
      </w:r>
      <w:r w:rsidRPr="00A6720C">
        <w:t>проводимых</w:t>
      </w:r>
      <w:r w:rsidRPr="005E7146">
        <w:t xml:space="preserve"> </w:t>
      </w:r>
      <w:r w:rsidRPr="00A6720C">
        <w:t>мероприятий.</w:t>
      </w:r>
    </w:p>
    <w:p w14:paraId="5CB8BB4B" w14:textId="3EB99A47" w:rsidR="008F41ED" w:rsidRPr="00A6720C" w:rsidRDefault="006060CB" w:rsidP="005E7146">
      <w:pPr>
        <w:pStyle w:val="a3"/>
        <w:spacing w:before="1" w:line="276" w:lineRule="auto"/>
        <w:ind w:left="0" w:right="245" w:firstLine="567"/>
      </w:pPr>
      <w:r w:rsidRPr="00A6720C">
        <w:t>Следует</w:t>
      </w:r>
      <w:r w:rsidRPr="005E7146">
        <w:t xml:space="preserve"> </w:t>
      </w:r>
      <w:r w:rsidRPr="00A6720C">
        <w:t>отметить,</w:t>
      </w:r>
      <w:r w:rsidRPr="005E7146">
        <w:t xml:space="preserve"> </w:t>
      </w:r>
      <w:r w:rsidRPr="00A6720C">
        <w:t>что</w:t>
      </w:r>
      <w:r w:rsidRPr="005E7146">
        <w:t xml:space="preserve"> </w:t>
      </w:r>
      <w:r w:rsidRPr="00A6720C">
        <w:t>наиболее</w:t>
      </w:r>
      <w:r w:rsidRPr="005E7146">
        <w:t xml:space="preserve"> </w:t>
      </w:r>
      <w:r w:rsidRPr="00A6720C">
        <w:t>приоритетным</w:t>
      </w:r>
      <w:r w:rsidRPr="005E7146">
        <w:t xml:space="preserve"> </w:t>
      </w:r>
      <w:r w:rsidRPr="00A6720C">
        <w:t>при</w:t>
      </w:r>
      <w:r w:rsidRPr="005E7146">
        <w:t xml:space="preserve"> </w:t>
      </w:r>
      <w:r w:rsidRPr="00A6720C">
        <w:t>определении</w:t>
      </w:r>
      <w:r w:rsidRPr="005E7146">
        <w:t xml:space="preserve"> </w:t>
      </w:r>
      <w:r w:rsidRPr="00A6720C">
        <w:t>стратегии</w:t>
      </w:r>
      <w:r w:rsidRPr="005E7146">
        <w:t xml:space="preserve"> </w:t>
      </w:r>
      <w:r w:rsidRPr="00A6720C">
        <w:t>развития</w:t>
      </w:r>
      <w:r w:rsidRPr="005E7146">
        <w:t xml:space="preserve"> </w:t>
      </w:r>
      <w:r w:rsidRPr="00A6720C">
        <w:t>системы</w:t>
      </w:r>
      <w:r w:rsidRPr="005E7146">
        <w:t xml:space="preserve"> </w:t>
      </w:r>
      <w:r w:rsidRPr="00A6720C">
        <w:t>водоснабжения</w:t>
      </w:r>
      <w:r w:rsidRPr="005E7146">
        <w:t xml:space="preserve"> </w:t>
      </w:r>
      <w:r w:rsidRPr="00A6720C">
        <w:t>Гудермесского</w:t>
      </w:r>
      <w:r w:rsidRPr="005E7146">
        <w:t xml:space="preserve"> </w:t>
      </w:r>
      <w:r w:rsidRPr="00A6720C">
        <w:t>района</w:t>
      </w:r>
      <w:r w:rsidRPr="005E7146">
        <w:t xml:space="preserve"> </w:t>
      </w:r>
      <w:r w:rsidRPr="00A6720C">
        <w:t>Чеченской</w:t>
      </w:r>
      <w:r w:rsidRPr="005E7146">
        <w:t xml:space="preserve"> </w:t>
      </w:r>
      <w:r w:rsidRPr="00A6720C">
        <w:t>Республики</w:t>
      </w:r>
      <w:r w:rsidRPr="005E7146">
        <w:t xml:space="preserve"> является</w:t>
      </w:r>
      <w:r w:rsidR="00330CC1" w:rsidRPr="005E7146">
        <w:t xml:space="preserve"> </w:t>
      </w:r>
      <w:r w:rsidRPr="005E7146">
        <w:t xml:space="preserve">необходимость </w:t>
      </w:r>
      <w:r w:rsidRPr="00A6720C">
        <w:t>обеспечения</w:t>
      </w:r>
      <w:r w:rsidRPr="005E7146">
        <w:t xml:space="preserve"> </w:t>
      </w:r>
      <w:r w:rsidRPr="00A6720C">
        <w:t>надежности,</w:t>
      </w:r>
      <w:r w:rsidRPr="005E7146">
        <w:t xml:space="preserve"> </w:t>
      </w:r>
      <w:r w:rsidRPr="00A6720C">
        <w:t>бесперебойности</w:t>
      </w:r>
      <w:r w:rsidRPr="005E7146">
        <w:t xml:space="preserve"> </w:t>
      </w:r>
      <w:r w:rsidRPr="00A6720C">
        <w:t>водоснабжения.</w:t>
      </w:r>
    </w:p>
    <w:p w14:paraId="35F61F1D" w14:textId="77777777" w:rsidR="008F41ED" w:rsidRPr="00A6720C" w:rsidRDefault="006060CB" w:rsidP="005E7146">
      <w:pPr>
        <w:pStyle w:val="a3"/>
        <w:spacing w:before="1" w:line="276" w:lineRule="auto"/>
        <w:ind w:left="0" w:right="245" w:firstLine="567"/>
      </w:pPr>
      <w:r w:rsidRPr="00A6720C">
        <w:t>Перечень</w:t>
      </w:r>
      <w:r w:rsidRPr="005E7146">
        <w:t xml:space="preserve"> </w:t>
      </w:r>
      <w:r w:rsidRPr="00A6720C">
        <w:t>показателей</w:t>
      </w:r>
      <w:r w:rsidRPr="005E7146">
        <w:t xml:space="preserve"> </w:t>
      </w:r>
      <w:r w:rsidRPr="00A6720C">
        <w:t>надежности</w:t>
      </w:r>
      <w:r w:rsidRPr="005E7146">
        <w:t xml:space="preserve"> </w:t>
      </w:r>
      <w:r w:rsidRPr="00A6720C">
        <w:t>и</w:t>
      </w:r>
      <w:r w:rsidRPr="005E7146">
        <w:t xml:space="preserve"> </w:t>
      </w:r>
      <w:r w:rsidRPr="00A6720C">
        <w:t>бесперебойности,</w:t>
      </w:r>
      <w:r w:rsidRPr="005E7146">
        <w:t xml:space="preserve"> </w:t>
      </w:r>
      <w:r w:rsidRPr="00A6720C">
        <w:t>качества,</w:t>
      </w:r>
      <w:r w:rsidRPr="005E7146">
        <w:t xml:space="preserve"> </w:t>
      </w:r>
      <w:r w:rsidRPr="00A6720C">
        <w:t>энергетической эффективности объектов централизованных систем водоснабжения,</w:t>
      </w:r>
      <w:r w:rsidRPr="005E7146">
        <w:t xml:space="preserve"> </w:t>
      </w:r>
      <w:r w:rsidRPr="00A6720C">
        <w:t>водоотведения порядок и правила определения плановых значений и фактических</w:t>
      </w:r>
      <w:r w:rsidRPr="005E7146">
        <w:t xml:space="preserve"> </w:t>
      </w:r>
      <w:r w:rsidRPr="00A6720C">
        <w:t>значений</w:t>
      </w:r>
      <w:r w:rsidRPr="005E7146">
        <w:t xml:space="preserve"> </w:t>
      </w:r>
      <w:r w:rsidRPr="00A6720C">
        <w:t>утвержден</w:t>
      </w:r>
      <w:r w:rsidRPr="005E7146">
        <w:t xml:space="preserve"> </w:t>
      </w:r>
      <w:r w:rsidRPr="00A6720C">
        <w:t>приказом</w:t>
      </w:r>
      <w:r w:rsidRPr="005E7146">
        <w:t xml:space="preserve"> </w:t>
      </w:r>
      <w:r w:rsidRPr="00A6720C">
        <w:t>министерства</w:t>
      </w:r>
      <w:r w:rsidRPr="005E7146">
        <w:t xml:space="preserve"> </w:t>
      </w:r>
      <w:r w:rsidRPr="00A6720C">
        <w:t>жилищно-коммунального</w:t>
      </w:r>
      <w:r w:rsidRPr="005E7146">
        <w:t xml:space="preserve"> </w:t>
      </w:r>
      <w:r w:rsidRPr="00A6720C">
        <w:t>хозяйства</w:t>
      </w:r>
      <w:r w:rsidRPr="005E7146">
        <w:t xml:space="preserve"> </w:t>
      </w:r>
      <w:r w:rsidRPr="00A6720C">
        <w:t>Российской</w:t>
      </w:r>
      <w:r w:rsidRPr="005E7146">
        <w:t xml:space="preserve"> </w:t>
      </w:r>
      <w:r w:rsidRPr="00A6720C">
        <w:t>Федерации</w:t>
      </w:r>
      <w:r w:rsidRPr="005E7146">
        <w:t xml:space="preserve"> </w:t>
      </w:r>
      <w:r w:rsidRPr="00A6720C">
        <w:t>от</w:t>
      </w:r>
      <w:r w:rsidRPr="005E7146">
        <w:t xml:space="preserve"> </w:t>
      </w:r>
      <w:r w:rsidRPr="00A6720C">
        <w:t>04.04.2014</w:t>
      </w:r>
      <w:r w:rsidRPr="005E7146">
        <w:t xml:space="preserve"> </w:t>
      </w:r>
      <w:r w:rsidRPr="00A6720C">
        <w:t>г.</w:t>
      </w:r>
      <w:r w:rsidRPr="005E7146">
        <w:t xml:space="preserve"> </w:t>
      </w:r>
      <w:r w:rsidRPr="00A6720C">
        <w:t>№162/пр.</w:t>
      </w:r>
    </w:p>
    <w:p w14:paraId="3E146078" w14:textId="77777777" w:rsidR="008F41ED" w:rsidRPr="00A6720C" w:rsidRDefault="006060CB" w:rsidP="005E7146">
      <w:pPr>
        <w:pStyle w:val="a3"/>
        <w:spacing w:before="1" w:line="276" w:lineRule="auto"/>
        <w:ind w:left="0" w:right="245" w:firstLine="567"/>
      </w:pPr>
      <w:r w:rsidRPr="00A6720C">
        <w:t>Плановые значения показателей надежности и бесперебойности водоснабжения,</w:t>
      </w:r>
      <w:r w:rsidRPr="005E7146">
        <w:t xml:space="preserve"> </w:t>
      </w:r>
      <w:r w:rsidRPr="00A6720C">
        <w:t>качества</w:t>
      </w:r>
      <w:r w:rsidRPr="005E7146">
        <w:t xml:space="preserve"> </w:t>
      </w:r>
      <w:r w:rsidRPr="00A6720C">
        <w:t>питьевой</w:t>
      </w:r>
      <w:r w:rsidRPr="005E7146">
        <w:t xml:space="preserve"> </w:t>
      </w:r>
      <w:r w:rsidRPr="00A6720C">
        <w:t>воды,</w:t>
      </w:r>
      <w:r w:rsidRPr="005E7146">
        <w:t xml:space="preserve"> </w:t>
      </w:r>
      <w:r w:rsidRPr="00A6720C">
        <w:t>энергетической</w:t>
      </w:r>
      <w:r w:rsidRPr="005E7146">
        <w:t xml:space="preserve"> </w:t>
      </w:r>
      <w:r w:rsidRPr="00A6720C">
        <w:t>эффективности</w:t>
      </w:r>
      <w:r w:rsidRPr="005E7146">
        <w:t xml:space="preserve"> </w:t>
      </w:r>
      <w:r w:rsidRPr="00A6720C">
        <w:t>включаются</w:t>
      </w:r>
      <w:r w:rsidRPr="005E7146">
        <w:t xml:space="preserve"> </w:t>
      </w:r>
      <w:r w:rsidRPr="00A6720C">
        <w:t>в</w:t>
      </w:r>
      <w:r w:rsidRPr="005E7146">
        <w:t xml:space="preserve"> </w:t>
      </w:r>
      <w:r w:rsidRPr="00A6720C">
        <w:t>состав</w:t>
      </w:r>
      <w:r w:rsidRPr="005E7146">
        <w:t xml:space="preserve"> </w:t>
      </w:r>
      <w:r w:rsidRPr="00A6720C">
        <w:t>инвестиционных</w:t>
      </w:r>
      <w:r w:rsidRPr="005E7146">
        <w:t xml:space="preserve"> </w:t>
      </w:r>
      <w:r w:rsidRPr="00A6720C">
        <w:t>программ,</w:t>
      </w:r>
      <w:r w:rsidRPr="005E7146">
        <w:t xml:space="preserve"> </w:t>
      </w:r>
      <w:r w:rsidRPr="00A6720C">
        <w:t>производственных</w:t>
      </w:r>
      <w:r w:rsidRPr="005E7146">
        <w:t xml:space="preserve"> </w:t>
      </w:r>
      <w:r w:rsidRPr="00A6720C">
        <w:t>программ,</w:t>
      </w:r>
      <w:r w:rsidRPr="005E7146">
        <w:t xml:space="preserve"> </w:t>
      </w:r>
      <w:r w:rsidRPr="00A6720C">
        <w:t>реализуемых</w:t>
      </w:r>
      <w:r w:rsidRPr="005E7146">
        <w:t xml:space="preserve"> </w:t>
      </w:r>
      <w:r w:rsidRPr="00A6720C">
        <w:t>организациями,</w:t>
      </w:r>
      <w:r w:rsidRPr="005E7146">
        <w:t xml:space="preserve"> </w:t>
      </w:r>
      <w:r w:rsidRPr="00A6720C">
        <w:t>осуществляющих</w:t>
      </w:r>
      <w:r w:rsidRPr="005E7146">
        <w:t xml:space="preserve"> </w:t>
      </w:r>
      <w:r w:rsidRPr="00A6720C">
        <w:t>централизованное водоснабжение</w:t>
      </w:r>
      <w:r w:rsidRPr="005E7146">
        <w:t xml:space="preserve"> </w:t>
      </w:r>
      <w:r w:rsidRPr="00A6720C">
        <w:t>и</w:t>
      </w:r>
      <w:r w:rsidRPr="005E7146">
        <w:t xml:space="preserve"> </w:t>
      </w:r>
      <w:r w:rsidRPr="00A6720C">
        <w:t>по</w:t>
      </w:r>
      <w:r w:rsidRPr="005E7146">
        <w:t xml:space="preserve"> </w:t>
      </w:r>
      <w:r w:rsidRPr="00A6720C">
        <w:t>мере</w:t>
      </w:r>
      <w:r w:rsidRPr="005E7146">
        <w:t xml:space="preserve"> </w:t>
      </w:r>
      <w:r w:rsidRPr="00A6720C">
        <w:t>их</w:t>
      </w:r>
      <w:r w:rsidRPr="005E7146">
        <w:t xml:space="preserve"> </w:t>
      </w:r>
      <w:r w:rsidRPr="00A6720C">
        <w:t>утверждения,</w:t>
      </w:r>
      <w:r w:rsidRPr="005E7146">
        <w:t xml:space="preserve"> </w:t>
      </w:r>
      <w:r w:rsidRPr="00A6720C">
        <w:t>корректировки</w:t>
      </w:r>
      <w:r w:rsidRPr="005E7146">
        <w:t xml:space="preserve"> </w:t>
      </w:r>
      <w:r w:rsidRPr="00A6720C">
        <w:t>должны</w:t>
      </w:r>
      <w:r w:rsidRPr="005E7146">
        <w:t xml:space="preserve"> </w:t>
      </w:r>
      <w:r w:rsidRPr="00A6720C">
        <w:t>корректироваться</w:t>
      </w:r>
      <w:r w:rsidRPr="005E7146">
        <w:t xml:space="preserve"> </w:t>
      </w:r>
      <w:r w:rsidRPr="00A6720C">
        <w:t>в</w:t>
      </w:r>
      <w:r w:rsidRPr="005E7146">
        <w:t xml:space="preserve"> </w:t>
      </w:r>
      <w:r w:rsidRPr="00A6720C">
        <w:t>рамках</w:t>
      </w:r>
      <w:r w:rsidRPr="005E7146">
        <w:t xml:space="preserve"> </w:t>
      </w:r>
      <w:r w:rsidRPr="00A6720C">
        <w:t>настоящего</w:t>
      </w:r>
      <w:r w:rsidRPr="005E7146">
        <w:t xml:space="preserve"> </w:t>
      </w:r>
      <w:r w:rsidRPr="00A6720C">
        <w:t>Документа</w:t>
      </w:r>
      <w:r w:rsidRPr="005E7146">
        <w:t xml:space="preserve"> </w:t>
      </w:r>
      <w:r w:rsidRPr="00A6720C">
        <w:t>при</w:t>
      </w:r>
      <w:r w:rsidRPr="005E7146">
        <w:t xml:space="preserve"> </w:t>
      </w:r>
      <w:r w:rsidRPr="00A6720C">
        <w:t>последующей</w:t>
      </w:r>
      <w:r w:rsidRPr="005E7146">
        <w:t xml:space="preserve"> </w:t>
      </w:r>
      <w:r w:rsidRPr="00A6720C">
        <w:t>актуализации.</w:t>
      </w:r>
    </w:p>
    <w:p w14:paraId="2EC5B9A1" w14:textId="724A3573" w:rsidR="008F41ED" w:rsidRPr="00A6720C" w:rsidRDefault="006060CB" w:rsidP="005E7146">
      <w:pPr>
        <w:pStyle w:val="a3"/>
        <w:spacing w:before="1" w:line="276" w:lineRule="auto"/>
        <w:ind w:left="0" w:right="245" w:firstLine="567"/>
      </w:pPr>
      <w:r w:rsidRPr="00A6720C">
        <w:t>Плановые</w:t>
      </w:r>
      <w:r w:rsidRPr="005E7146">
        <w:t xml:space="preserve"> </w:t>
      </w:r>
      <w:r w:rsidRPr="00A6720C">
        <w:t>значения</w:t>
      </w:r>
      <w:r w:rsidRPr="005E7146">
        <w:t xml:space="preserve"> </w:t>
      </w:r>
      <w:r w:rsidRPr="00A6720C">
        <w:t>показателей</w:t>
      </w:r>
      <w:r w:rsidRPr="005E7146">
        <w:t xml:space="preserve"> </w:t>
      </w:r>
      <w:r w:rsidRPr="00A6720C">
        <w:t>надежности</w:t>
      </w:r>
      <w:r w:rsidRPr="005E7146">
        <w:t xml:space="preserve"> </w:t>
      </w:r>
      <w:r w:rsidRPr="00A6720C">
        <w:t>и</w:t>
      </w:r>
      <w:r w:rsidRPr="005E7146">
        <w:t xml:space="preserve"> </w:t>
      </w:r>
      <w:r w:rsidRPr="00A6720C">
        <w:t>бесперебойности,</w:t>
      </w:r>
      <w:r w:rsidRPr="005E7146">
        <w:t xml:space="preserve"> </w:t>
      </w:r>
      <w:r w:rsidRPr="00A6720C">
        <w:t>качества,</w:t>
      </w:r>
      <w:r w:rsidRPr="005E7146">
        <w:t xml:space="preserve"> </w:t>
      </w:r>
      <w:r w:rsidRPr="00A6720C">
        <w:t>энергетической</w:t>
      </w:r>
      <w:r w:rsidRPr="005E7146">
        <w:t xml:space="preserve"> </w:t>
      </w:r>
      <w:r w:rsidRPr="00A6720C">
        <w:t>эффективности</w:t>
      </w:r>
      <w:r w:rsidRPr="005E7146">
        <w:t xml:space="preserve"> </w:t>
      </w:r>
      <w:r w:rsidRPr="00A6720C">
        <w:t>централизованной</w:t>
      </w:r>
      <w:r w:rsidRPr="005E7146">
        <w:t xml:space="preserve"> </w:t>
      </w:r>
      <w:r w:rsidRPr="00A6720C">
        <w:t>системы</w:t>
      </w:r>
      <w:r w:rsidRPr="005E7146">
        <w:t xml:space="preserve"> </w:t>
      </w:r>
      <w:r w:rsidRPr="00A6720C">
        <w:t>водоснабжения</w:t>
      </w:r>
      <w:r w:rsidRPr="005E7146">
        <w:t xml:space="preserve"> </w:t>
      </w:r>
      <w:r w:rsidRPr="00A6720C">
        <w:t>Гудермесского</w:t>
      </w:r>
      <w:r w:rsidRPr="005E7146">
        <w:t xml:space="preserve"> </w:t>
      </w:r>
      <w:r w:rsidRPr="00A6720C">
        <w:t>района</w:t>
      </w:r>
      <w:r w:rsidRPr="005E7146">
        <w:t xml:space="preserve"> </w:t>
      </w:r>
      <w:r w:rsidRPr="00A6720C">
        <w:t>Чеченской</w:t>
      </w:r>
      <w:r w:rsidRPr="005E7146">
        <w:t xml:space="preserve"> </w:t>
      </w:r>
      <w:r w:rsidRPr="00A6720C">
        <w:t>Республики</w:t>
      </w:r>
      <w:r w:rsidRPr="005E7146">
        <w:t xml:space="preserve"> </w:t>
      </w:r>
      <w:r w:rsidRPr="00A6720C">
        <w:t>приведены</w:t>
      </w:r>
      <w:r w:rsidRPr="005E7146">
        <w:t xml:space="preserve"> </w:t>
      </w:r>
      <w:r w:rsidRPr="00A6720C">
        <w:t>в</w:t>
      </w:r>
      <w:r w:rsidRPr="005E7146">
        <w:t xml:space="preserve"> </w:t>
      </w:r>
      <w:r w:rsidRPr="00A6720C">
        <w:t>таблице</w:t>
      </w:r>
      <w:r w:rsidRPr="005E7146">
        <w:t xml:space="preserve"> </w:t>
      </w:r>
      <w:r w:rsidR="00B241FC" w:rsidRPr="00A6720C">
        <w:t>30</w:t>
      </w:r>
      <w:r w:rsidRPr="00A6720C">
        <w:t>.</w:t>
      </w:r>
    </w:p>
    <w:p w14:paraId="726F2DC0" w14:textId="77777777" w:rsidR="008F41ED" w:rsidRPr="00A6720C" w:rsidRDefault="008F41ED">
      <w:pPr>
        <w:pStyle w:val="a3"/>
        <w:spacing w:before="8"/>
        <w:ind w:left="0" w:firstLine="0"/>
        <w:jc w:val="left"/>
        <w:rPr>
          <w:sz w:val="24"/>
          <w:szCs w:val="22"/>
        </w:rPr>
      </w:pPr>
    </w:p>
    <w:p w14:paraId="2E3B1DE8" w14:textId="77777777" w:rsidR="008F41ED" w:rsidRPr="00A6720C" w:rsidRDefault="006060CB">
      <w:pPr>
        <w:pStyle w:val="3"/>
        <w:numPr>
          <w:ilvl w:val="1"/>
          <w:numId w:val="3"/>
        </w:numPr>
        <w:tabs>
          <w:tab w:val="left" w:pos="744"/>
        </w:tabs>
        <w:jc w:val="left"/>
        <w:rPr>
          <w:u w:val="none"/>
        </w:rPr>
      </w:pPr>
      <w:bookmarkStart w:id="74" w:name="_Toc129771535"/>
      <w:r w:rsidRPr="00A6720C">
        <w:rPr>
          <w:u w:val="thick"/>
        </w:rPr>
        <w:t>Показатели</w:t>
      </w:r>
      <w:r w:rsidRPr="00A6720C">
        <w:rPr>
          <w:spacing w:val="-6"/>
          <w:u w:val="thick"/>
        </w:rPr>
        <w:t xml:space="preserve"> </w:t>
      </w:r>
      <w:r w:rsidRPr="00A6720C">
        <w:rPr>
          <w:u w:val="thick"/>
        </w:rPr>
        <w:t>качества</w:t>
      </w:r>
      <w:r w:rsidRPr="00A6720C">
        <w:rPr>
          <w:spacing w:val="-4"/>
          <w:u w:val="thick"/>
        </w:rPr>
        <w:t xml:space="preserve"> </w:t>
      </w:r>
      <w:r w:rsidRPr="00A6720C">
        <w:rPr>
          <w:u w:val="thick"/>
        </w:rPr>
        <w:t>воды</w:t>
      </w:r>
      <w:bookmarkEnd w:id="74"/>
    </w:p>
    <w:p w14:paraId="2CF70A33" w14:textId="0BE0C43E" w:rsidR="008F41ED" w:rsidRPr="00A6720C" w:rsidRDefault="006060CB" w:rsidP="005E7146">
      <w:pPr>
        <w:pStyle w:val="a3"/>
        <w:spacing w:before="1" w:line="276" w:lineRule="auto"/>
        <w:ind w:left="0" w:right="245" w:firstLine="567"/>
      </w:pPr>
      <w:r w:rsidRPr="00A6720C">
        <w:t>Основной целью развития централизованной системы водоснабжения является</w:t>
      </w:r>
      <w:r w:rsidRPr="005E7146">
        <w:t xml:space="preserve"> </w:t>
      </w:r>
      <w:r w:rsidRPr="00A6720C">
        <w:t>качественное</w:t>
      </w:r>
      <w:r w:rsidRPr="005E7146">
        <w:t xml:space="preserve"> </w:t>
      </w:r>
      <w:r w:rsidRPr="00A6720C">
        <w:t>и</w:t>
      </w:r>
      <w:r w:rsidRPr="005E7146">
        <w:t xml:space="preserve"> </w:t>
      </w:r>
      <w:r w:rsidRPr="00A6720C">
        <w:t>бесперебойное</w:t>
      </w:r>
      <w:r w:rsidRPr="005E7146">
        <w:t xml:space="preserve"> </w:t>
      </w:r>
      <w:r w:rsidRPr="00A6720C">
        <w:t>водоснабжение</w:t>
      </w:r>
      <w:r w:rsidRPr="005E7146">
        <w:t xml:space="preserve"> </w:t>
      </w:r>
      <w:r w:rsidRPr="00A6720C">
        <w:t>потребителей</w:t>
      </w:r>
      <w:r w:rsidRPr="005E7146">
        <w:t xml:space="preserve"> </w:t>
      </w:r>
      <w:r w:rsidR="000010BD" w:rsidRPr="005E7146">
        <w:t>Мелчхинского</w:t>
      </w:r>
      <w:r w:rsidRPr="005E7146">
        <w:t xml:space="preserve"> </w:t>
      </w:r>
      <w:r w:rsidRPr="00A6720C">
        <w:t>сельского</w:t>
      </w:r>
      <w:r w:rsidRPr="005E7146">
        <w:t xml:space="preserve"> </w:t>
      </w:r>
      <w:r w:rsidRPr="00A6720C">
        <w:t>поселения.</w:t>
      </w:r>
    </w:p>
    <w:p w14:paraId="1C4F13DB" w14:textId="34650D43" w:rsidR="008F41ED" w:rsidRPr="00A6720C" w:rsidRDefault="006060CB" w:rsidP="005E7146">
      <w:pPr>
        <w:pStyle w:val="a3"/>
        <w:spacing w:before="1" w:line="276" w:lineRule="auto"/>
        <w:ind w:left="0" w:right="245" w:firstLine="567"/>
      </w:pPr>
      <w:r w:rsidRPr="00A6720C">
        <w:t>Основные</w:t>
      </w:r>
      <w:r w:rsidRPr="005E7146">
        <w:t xml:space="preserve"> </w:t>
      </w:r>
      <w:r w:rsidRPr="00A6720C">
        <w:t>принципы,</w:t>
      </w:r>
      <w:r w:rsidRPr="005E7146">
        <w:t xml:space="preserve"> </w:t>
      </w:r>
      <w:r w:rsidRPr="00A6720C">
        <w:t>задачи</w:t>
      </w:r>
      <w:r w:rsidRPr="005E7146">
        <w:t xml:space="preserve"> </w:t>
      </w:r>
      <w:r w:rsidRPr="00A6720C">
        <w:t>развития</w:t>
      </w:r>
      <w:r w:rsidRPr="005E7146">
        <w:t xml:space="preserve"> </w:t>
      </w:r>
      <w:r w:rsidRPr="00A6720C">
        <w:t>централизованной</w:t>
      </w:r>
      <w:r w:rsidRPr="005E7146">
        <w:t xml:space="preserve"> </w:t>
      </w:r>
      <w:r w:rsidRPr="00A6720C">
        <w:t>системы</w:t>
      </w:r>
      <w:r w:rsidRPr="005E7146">
        <w:t xml:space="preserve"> </w:t>
      </w:r>
      <w:r w:rsidRPr="00A6720C">
        <w:t>водоснабжения</w:t>
      </w:r>
      <w:r w:rsidRPr="005E7146">
        <w:t xml:space="preserve"> </w:t>
      </w:r>
      <w:r w:rsidR="000010BD" w:rsidRPr="005E7146">
        <w:t>Мелчхинского</w:t>
      </w:r>
      <w:r w:rsidRPr="005E7146">
        <w:t xml:space="preserve"> </w:t>
      </w:r>
      <w:r w:rsidRPr="00A6720C">
        <w:t>сельского</w:t>
      </w:r>
      <w:r w:rsidRPr="005E7146">
        <w:t xml:space="preserve"> </w:t>
      </w:r>
      <w:r w:rsidRPr="00A6720C">
        <w:t>поселения:</w:t>
      </w:r>
    </w:p>
    <w:p w14:paraId="20B97D6C" w14:textId="77777777" w:rsidR="008F41ED" w:rsidRPr="00A6720C" w:rsidRDefault="006060CB">
      <w:pPr>
        <w:pStyle w:val="a3"/>
        <w:spacing w:line="276" w:lineRule="auto"/>
        <w:ind w:right="280" w:firstLine="710"/>
      </w:pPr>
      <w:r w:rsidRPr="00A6720C">
        <w:t>-обеспечение стабильной и безопасной работы системы водоснабжения за счет</w:t>
      </w:r>
      <w:r w:rsidRPr="00A6720C">
        <w:rPr>
          <w:spacing w:val="1"/>
        </w:rPr>
        <w:t xml:space="preserve"> </w:t>
      </w:r>
      <w:r w:rsidRPr="00A6720C">
        <w:t>поэтапной модернизации и (или) реконструкции объектов централизованной системы</w:t>
      </w:r>
      <w:r w:rsidRPr="00A6720C">
        <w:rPr>
          <w:spacing w:val="-67"/>
        </w:rPr>
        <w:t xml:space="preserve"> </w:t>
      </w:r>
      <w:r w:rsidRPr="00A6720C">
        <w:t>водоснабжения;</w:t>
      </w:r>
    </w:p>
    <w:p w14:paraId="070D48F1" w14:textId="77777777" w:rsidR="008F41ED" w:rsidRPr="00A6720C" w:rsidRDefault="006060CB">
      <w:pPr>
        <w:pStyle w:val="a3"/>
        <w:spacing w:line="321" w:lineRule="exact"/>
        <w:ind w:left="960" w:firstLine="0"/>
      </w:pPr>
      <w:r w:rsidRPr="00A6720C">
        <w:t>-повышение</w:t>
      </w:r>
      <w:r w:rsidRPr="00A6720C">
        <w:rPr>
          <w:spacing w:val="-4"/>
        </w:rPr>
        <w:t xml:space="preserve"> </w:t>
      </w:r>
      <w:r w:rsidRPr="00A6720C">
        <w:t>надежности</w:t>
      </w:r>
      <w:r w:rsidRPr="00A6720C">
        <w:rPr>
          <w:spacing w:val="-5"/>
        </w:rPr>
        <w:t xml:space="preserve"> </w:t>
      </w:r>
      <w:r w:rsidRPr="00A6720C">
        <w:t>и</w:t>
      </w:r>
      <w:r w:rsidRPr="00A6720C">
        <w:rPr>
          <w:spacing w:val="-5"/>
        </w:rPr>
        <w:t xml:space="preserve"> </w:t>
      </w:r>
      <w:r w:rsidRPr="00A6720C">
        <w:t>качества</w:t>
      </w:r>
      <w:r w:rsidRPr="00A6720C">
        <w:rPr>
          <w:spacing w:val="-4"/>
        </w:rPr>
        <w:t xml:space="preserve"> </w:t>
      </w:r>
      <w:r w:rsidRPr="00A6720C">
        <w:t>оказываемых</w:t>
      </w:r>
      <w:r w:rsidRPr="00A6720C">
        <w:rPr>
          <w:spacing w:val="-8"/>
        </w:rPr>
        <w:t xml:space="preserve"> </w:t>
      </w:r>
      <w:r w:rsidRPr="00A6720C">
        <w:t>услуг;</w:t>
      </w:r>
    </w:p>
    <w:p w14:paraId="23B3FB93" w14:textId="77777777" w:rsidR="008F41ED" w:rsidRPr="00A6720C" w:rsidRDefault="006060CB">
      <w:pPr>
        <w:pStyle w:val="a3"/>
        <w:spacing w:before="46"/>
        <w:ind w:left="960" w:firstLine="0"/>
      </w:pPr>
      <w:r w:rsidRPr="00A6720C">
        <w:t>-сокращение</w:t>
      </w:r>
      <w:r w:rsidRPr="00A6720C">
        <w:rPr>
          <w:spacing w:val="-7"/>
        </w:rPr>
        <w:t xml:space="preserve"> </w:t>
      </w:r>
      <w:r w:rsidRPr="00A6720C">
        <w:t>непроизводительного</w:t>
      </w:r>
      <w:r w:rsidRPr="00A6720C">
        <w:rPr>
          <w:spacing w:val="-7"/>
        </w:rPr>
        <w:t xml:space="preserve"> </w:t>
      </w:r>
      <w:r w:rsidRPr="00A6720C">
        <w:t>и</w:t>
      </w:r>
      <w:r w:rsidRPr="00A6720C">
        <w:rPr>
          <w:spacing w:val="-8"/>
        </w:rPr>
        <w:t xml:space="preserve"> </w:t>
      </w:r>
      <w:r w:rsidRPr="00A6720C">
        <w:t>нерационального</w:t>
      </w:r>
      <w:r w:rsidRPr="00A6720C">
        <w:rPr>
          <w:spacing w:val="-7"/>
        </w:rPr>
        <w:t xml:space="preserve"> </w:t>
      </w:r>
      <w:r w:rsidRPr="00A6720C">
        <w:t>расхода</w:t>
      </w:r>
      <w:r w:rsidRPr="00A6720C">
        <w:rPr>
          <w:spacing w:val="-7"/>
        </w:rPr>
        <w:t xml:space="preserve"> </w:t>
      </w:r>
      <w:r w:rsidRPr="00A6720C">
        <w:t>воды;</w:t>
      </w:r>
    </w:p>
    <w:p w14:paraId="4AC70ED1" w14:textId="77777777" w:rsidR="008F41ED" w:rsidRPr="00A6720C" w:rsidRDefault="006060CB">
      <w:pPr>
        <w:pStyle w:val="a3"/>
        <w:spacing w:before="53" w:line="276" w:lineRule="auto"/>
        <w:ind w:right="291" w:firstLine="710"/>
      </w:pPr>
      <w:r w:rsidRPr="00A6720C">
        <w:t>-обеспечение</w:t>
      </w:r>
      <w:r w:rsidRPr="00A6720C">
        <w:rPr>
          <w:spacing w:val="1"/>
        </w:rPr>
        <w:t xml:space="preserve"> </w:t>
      </w:r>
      <w:r w:rsidRPr="00A6720C">
        <w:t>развития</w:t>
      </w:r>
      <w:r w:rsidRPr="00A6720C">
        <w:rPr>
          <w:spacing w:val="1"/>
        </w:rPr>
        <w:t xml:space="preserve"> </w:t>
      </w:r>
      <w:r w:rsidRPr="00A6720C">
        <w:t>централизованных</w:t>
      </w:r>
      <w:r w:rsidRPr="00A6720C">
        <w:rPr>
          <w:spacing w:val="1"/>
        </w:rPr>
        <w:t xml:space="preserve"> </w:t>
      </w:r>
      <w:r w:rsidRPr="00A6720C">
        <w:t>систем</w:t>
      </w:r>
      <w:r w:rsidRPr="00A6720C">
        <w:rPr>
          <w:spacing w:val="1"/>
        </w:rPr>
        <w:t xml:space="preserve"> </w:t>
      </w:r>
      <w:r w:rsidRPr="00A6720C">
        <w:t>водоснабжения</w:t>
      </w:r>
      <w:r w:rsidRPr="00A6720C">
        <w:rPr>
          <w:spacing w:val="1"/>
        </w:rPr>
        <w:t xml:space="preserve"> </w:t>
      </w:r>
      <w:r w:rsidRPr="00A6720C">
        <w:t>путем</w:t>
      </w:r>
      <w:r w:rsidRPr="00A6720C">
        <w:rPr>
          <w:spacing w:val="1"/>
        </w:rPr>
        <w:t xml:space="preserve"> </w:t>
      </w:r>
      <w:r w:rsidRPr="00A6720C">
        <w:t>развития</w:t>
      </w:r>
      <w:r w:rsidRPr="00A6720C">
        <w:rPr>
          <w:spacing w:val="1"/>
        </w:rPr>
        <w:t xml:space="preserve"> </w:t>
      </w:r>
      <w:r w:rsidRPr="00A6720C">
        <w:t>эффективных</w:t>
      </w:r>
      <w:r w:rsidRPr="00A6720C">
        <w:rPr>
          <w:spacing w:val="-4"/>
        </w:rPr>
        <w:t xml:space="preserve"> </w:t>
      </w:r>
      <w:r w:rsidRPr="00A6720C">
        <w:t>форм</w:t>
      </w:r>
      <w:r w:rsidRPr="00A6720C">
        <w:rPr>
          <w:spacing w:val="6"/>
        </w:rPr>
        <w:t xml:space="preserve"> </w:t>
      </w:r>
      <w:r w:rsidRPr="00A6720C">
        <w:t>управления</w:t>
      </w:r>
      <w:r w:rsidRPr="00A6720C">
        <w:rPr>
          <w:spacing w:val="6"/>
        </w:rPr>
        <w:t xml:space="preserve"> </w:t>
      </w:r>
      <w:r w:rsidRPr="00A6720C">
        <w:t>этими системами;</w:t>
      </w:r>
    </w:p>
    <w:p w14:paraId="51904EA7" w14:textId="77777777" w:rsidR="008F41ED" w:rsidRPr="00A6720C" w:rsidRDefault="006060CB">
      <w:pPr>
        <w:pStyle w:val="a3"/>
        <w:spacing w:line="321" w:lineRule="exact"/>
        <w:ind w:left="960" w:firstLine="0"/>
      </w:pPr>
      <w:r w:rsidRPr="00A6720C">
        <w:lastRenderedPageBreak/>
        <w:t>-повышение</w:t>
      </w:r>
      <w:r w:rsidRPr="00A6720C">
        <w:rPr>
          <w:spacing w:val="-10"/>
        </w:rPr>
        <w:t xml:space="preserve"> </w:t>
      </w:r>
      <w:r w:rsidRPr="00A6720C">
        <w:t>энергетической</w:t>
      </w:r>
      <w:r w:rsidRPr="00A6720C">
        <w:rPr>
          <w:spacing w:val="-10"/>
        </w:rPr>
        <w:t xml:space="preserve"> </w:t>
      </w:r>
      <w:r w:rsidRPr="00A6720C">
        <w:t>эффективности;</w:t>
      </w:r>
    </w:p>
    <w:p w14:paraId="282637A2" w14:textId="56FB610A" w:rsidR="008F41ED" w:rsidRDefault="006060CB">
      <w:pPr>
        <w:pStyle w:val="a3"/>
        <w:spacing w:before="48"/>
        <w:ind w:left="960" w:firstLine="0"/>
      </w:pPr>
      <w:r w:rsidRPr="00A6720C">
        <w:t>-снижение</w:t>
      </w:r>
      <w:r w:rsidRPr="00A6720C">
        <w:rPr>
          <w:spacing w:val="-7"/>
        </w:rPr>
        <w:t xml:space="preserve"> </w:t>
      </w:r>
      <w:r w:rsidRPr="00A6720C">
        <w:t>негативного</w:t>
      </w:r>
      <w:r w:rsidRPr="00A6720C">
        <w:rPr>
          <w:spacing w:val="-3"/>
        </w:rPr>
        <w:t xml:space="preserve"> </w:t>
      </w:r>
      <w:r w:rsidRPr="00A6720C">
        <w:t>воздействия</w:t>
      </w:r>
      <w:r w:rsidRPr="00A6720C">
        <w:rPr>
          <w:spacing w:val="-7"/>
        </w:rPr>
        <w:t xml:space="preserve"> </w:t>
      </w:r>
      <w:r w:rsidRPr="00A6720C">
        <w:t>на</w:t>
      </w:r>
      <w:r w:rsidRPr="00A6720C">
        <w:rPr>
          <w:spacing w:val="-7"/>
        </w:rPr>
        <w:t xml:space="preserve"> </w:t>
      </w:r>
      <w:r w:rsidRPr="00A6720C">
        <w:t>водные</w:t>
      </w:r>
      <w:r w:rsidRPr="00A6720C">
        <w:rPr>
          <w:spacing w:val="-7"/>
        </w:rPr>
        <w:t xml:space="preserve"> </w:t>
      </w:r>
      <w:r w:rsidRPr="00A6720C">
        <w:t>объекты;</w:t>
      </w:r>
    </w:p>
    <w:p w14:paraId="3D31874E" w14:textId="77777777" w:rsidR="008F41ED" w:rsidRPr="00A6720C" w:rsidRDefault="006060CB">
      <w:pPr>
        <w:pStyle w:val="a3"/>
        <w:spacing w:before="65" w:line="276" w:lineRule="auto"/>
        <w:ind w:right="286" w:firstLine="710"/>
      </w:pPr>
      <w:r w:rsidRPr="00A6720C">
        <w:t>-удовлетворение потребности в обеспечении водоснабжением вновь вводимых</w:t>
      </w:r>
      <w:r w:rsidRPr="00A6720C">
        <w:rPr>
          <w:spacing w:val="1"/>
        </w:rPr>
        <w:t xml:space="preserve"> </w:t>
      </w:r>
      <w:r w:rsidRPr="00A6720C">
        <w:t>объектов</w:t>
      </w:r>
      <w:r w:rsidRPr="00A6720C">
        <w:rPr>
          <w:spacing w:val="-1"/>
        </w:rPr>
        <w:t xml:space="preserve"> </w:t>
      </w:r>
      <w:r w:rsidRPr="00A6720C">
        <w:t>капитального</w:t>
      </w:r>
      <w:r w:rsidRPr="00A6720C">
        <w:rPr>
          <w:spacing w:val="1"/>
        </w:rPr>
        <w:t xml:space="preserve"> </w:t>
      </w:r>
      <w:r w:rsidRPr="00A6720C">
        <w:t>строительства.</w:t>
      </w:r>
    </w:p>
    <w:p w14:paraId="30208F2F" w14:textId="77777777" w:rsidR="008F41ED" w:rsidRPr="00A6720C" w:rsidRDefault="006060CB" w:rsidP="005E7146">
      <w:pPr>
        <w:pStyle w:val="a3"/>
        <w:spacing w:before="1" w:line="276" w:lineRule="auto"/>
        <w:ind w:left="0" w:right="245" w:firstLine="567"/>
      </w:pPr>
      <w:r w:rsidRPr="00A6720C">
        <w:t>Комплекс</w:t>
      </w:r>
      <w:r w:rsidRPr="005E7146">
        <w:t xml:space="preserve"> </w:t>
      </w:r>
      <w:r w:rsidRPr="00A6720C">
        <w:t>основных</w:t>
      </w:r>
      <w:r w:rsidRPr="005E7146">
        <w:t xml:space="preserve"> </w:t>
      </w:r>
      <w:r w:rsidRPr="00A6720C">
        <w:t>мероприятий,</w:t>
      </w:r>
      <w:r w:rsidRPr="005E7146">
        <w:t xml:space="preserve"> </w:t>
      </w:r>
      <w:r w:rsidRPr="00A6720C">
        <w:t>направленных</w:t>
      </w:r>
      <w:r w:rsidRPr="005E7146">
        <w:t xml:space="preserve"> </w:t>
      </w:r>
      <w:r w:rsidRPr="00A6720C">
        <w:t>на</w:t>
      </w:r>
      <w:r w:rsidRPr="005E7146">
        <w:t xml:space="preserve"> </w:t>
      </w:r>
      <w:r w:rsidRPr="00A6720C">
        <w:t>сокращение</w:t>
      </w:r>
      <w:r w:rsidRPr="005E7146">
        <w:t xml:space="preserve"> </w:t>
      </w:r>
      <w:r w:rsidRPr="00A6720C">
        <w:t>непроизводительных</w:t>
      </w:r>
      <w:r w:rsidRPr="005E7146">
        <w:t xml:space="preserve"> </w:t>
      </w:r>
      <w:r w:rsidRPr="00A6720C">
        <w:t>расходов</w:t>
      </w:r>
      <w:r w:rsidRPr="005E7146">
        <w:t xml:space="preserve"> </w:t>
      </w:r>
      <w:r w:rsidRPr="00A6720C">
        <w:t>воды</w:t>
      </w:r>
      <w:r w:rsidRPr="005E7146">
        <w:t xml:space="preserve"> </w:t>
      </w:r>
      <w:r w:rsidRPr="00A6720C">
        <w:t>в</w:t>
      </w:r>
      <w:r w:rsidRPr="005E7146">
        <w:t xml:space="preserve"> </w:t>
      </w:r>
      <w:r w:rsidRPr="00A6720C">
        <w:t>системах</w:t>
      </w:r>
      <w:r w:rsidRPr="005E7146">
        <w:t xml:space="preserve"> </w:t>
      </w:r>
      <w:r w:rsidRPr="00A6720C">
        <w:t>водоснабжения</w:t>
      </w:r>
      <w:r w:rsidRPr="005E7146">
        <w:t xml:space="preserve"> </w:t>
      </w:r>
      <w:r w:rsidRPr="00A6720C">
        <w:t>состоит</w:t>
      </w:r>
      <w:r w:rsidRPr="005E7146">
        <w:t xml:space="preserve"> </w:t>
      </w:r>
      <w:r w:rsidRPr="00A6720C">
        <w:t>в</w:t>
      </w:r>
      <w:r w:rsidRPr="005E7146">
        <w:t xml:space="preserve"> </w:t>
      </w:r>
      <w:r w:rsidRPr="00A6720C">
        <w:t>следующем:</w:t>
      </w:r>
    </w:p>
    <w:p w14:paraId="6C21BB5D" w14:textId="77777777" w:rsidR="008F41ED" w:rsidRPr="00A6720C" w:rsidRDefault="006060CB">
      <w:pPr>
        <w:pStyle w:val="a3"/>
        <w:spacing w:line="278" w:lineRule="auto"/>
        <w:ind w:right="286" w:firstLine="710"/>
      </w:pPr>
      <w:r w:rsidRPr="00A6720C">
        <w:t>-модернизация водопроводной сети,</w:t>
      </w:r>
      <w:r w:rsidRPr="00A6720C">
        <w:rPr>
          <w:spacing w:val="70"/>
        </w:rPr>
        <w:t xml:space="preserve"> </w:t>
      </w:r>
      <w:r w:rsidRPr="00A6720C">
        <w:t>улучшающая гидравлические параметры</w:t>
      </w:r>
      <w:r w:rsidRPr="00A6720C">
        <w:rPr>
          <w:spacing w:val="1"/>
        </w:rPr>
        <w:t xml:space="preserve"> </w:t>
      </w:r>
      <w:r w:rsidRPr="00A6720C">
        <w:t>ее</w:t>
      </w:r>
      <w:r w:rsidRPr="00A6720C">
        <w:rPr>
          <w:spacing w:val="1"/>
        </w:rPr>
        <w:t xml:space="preserve"> </w:t>
      </w:r>
      <w:r w:rsidRPr="00A6720C">
        <w:t>работы;</w:t>
      </w:r>
    </w:p>
    <w:p w14:paraId="651DCEF3" w14:textId="77777777" w:rsidR="008F41ED" w:rsidRPr="00A6720C" w:rsidRDefault="006060CB">
      <w:pPr>
        <w:pStyle w:val="a3"/>
        <w:spacing w:line="276" w:lineRule="auto"/>
        <w:ind w:right="289" w:firstLine="710"/>
      </w:pPr>
      <w:r w:rsidRPr="00A6720C">
        <w:t>-реконструкция существующих и строительство новых водопроводных сетей</w:t>
      </w:r>
      <w:r w:rsidRPr="00A6720C">
        <w:rPr>
          <w:spacing w:val="1"/>
        </w:rPr>
        <w:t xml:space="preserve"> </w:t>
      </w:r>
      <w:r w:rsidRPr="00A6720C">
        <w:t>для</w:t>
      </w:r>
      <w:r w:rsidRPr="00A6720C">
        <w:rPr>
          <w:spacing w:val="2"/>
        </w:rPr>
        <w:t xml:space="preserve"> </w:t>
      </w:r>
      <w:r w:rsidRPr="00A6720C">
        <w:t>присоединения</w:t>
      </w:r>
      <w:r w:rsidRPr="00A6720C">
        <w:rPr>
          <w:spacing w:val="2"/>
        </w:rPr>
        <w:t xml:space="preserve"> </w:t>
      </w:r>
      <w:r w:rsidRPr="00A6720C">
        <w:t>объектов</w:t>
      </w:r>
      <w:r w:rsidRPr="00A6720C">
        <w:rPr>
          <w:spacing w:val="-1"/>
        </w:rPr>
        <w:t xml:space="preserve"> </w:t>
      </w:r>
      <w:r w:rsidRPr="00A6720C">
        <w:t>капитального</w:t>
      </w:r>
      <w:r w:rsidRPr="00A6720C">
        <w:rPr>
          <w:spacing w:val="1"/>
        </w:rPr>
        <w:t xml:space="preserve"> </w:t>
      </w:r>
      <w:r w:rsidRPr="00A6720C">
        <w:t>строительства.</w:t>
      </w:r>
    </w:p>
    <w:p w14:paraId="43993D55" w14:textId="77777777" w:rsidR="008F41ED" w:rsidRPr="00A6720C" w:rsidRDefault="006060CB" w:rsidP="005E7146">
      <w:pPr>
        <w:pStyle w:val="a3"/>
        <w:spacing w:before="1" w:line="276" w:lineRule="auto"/>
        <w:ind w:left="0" w:right="245" w:firstLine="567"/>
      </w:pPr>
      <w:r w:rsidRPr="00A6720C">
        <w:t>Причины</w:t>
      </w:r>
      <w:r w:rsidRPr="005E7146">
        <w:t xml:space="preserve"> </w:t>
      </w:r>
      <w:r w:rsidRPr="00A6720C">
        <w:t>завышенного</w:t>
      </w:r>
      <w:r w:rsidRPr="005E7146">
        <w:t xml:space="preserve"> </w:t>
      </w:r>
      <w:r w:rsidRPr="00A6720C">
        <w:t>расхода</w:t>
      </w:r>
      <w:r w:rsidRPr="005E7146">
        <w:t xml:space="preserve"> </w:t>
      </w:r>
      <w:r w:rsidRPr="00A6720C">
        <w:t>водных</w:t>
      </w:r>
      <w:r w:rsidRPr="005E7146">
        <w:t xml:space="preserve"> </w:t>
      </w:r>
      <w:r w:rsidRPr="00A6720C">
        <w:t>ресурсов:</w:t>
      </w:r>
    </w:p>
    <w:p w14:paraId="68D2C5C9" w14:textId="77777777" w:rsidR="008F41ED" w:rsidRPr="00A6720C" w:rsidRDefault="006060CB">
      <w:pPr>
        <w:pStyle w:val="a3"/>
        <w:spacing w:before="42" w:line="276" w:lineRule="auto"/>
        <w:ind w:right="285" w:firstLine="710"/>
      </w:pPr>
      <w:r w:rsidRPr="00A6720C">
        <w:t>-утечки в изношенных сетях и трубопроводах, и сантехнических устройствах</w:t>
      </w:r>
      <w:r w:rsidRPr="00A6720C">
        <w:rPr>
          <w:spacing w:val="1"/>
        </w:rPr>
        <w:t xml:space="preserve"> </w:t>
      </w:r>
      <w:r w:rsidRPr="00A6720C">
        <w:t>жилых</w:t>
      </w:r>
      <w:r w:rsidRPr="00A6720C">
        <w:rPr>
          <w:spacing w:val="-4"/>
        </w:rPr>
        <w:t xml:space="preserve"> </w:t>
      </w:r>
      <w:r w:rsidRPr="00A6720C">
        <w:t>домов;</w:t>
      </w:r>
    </w:p>
    <w:p w14:paraId="78FA9D09" w14:textId="77777777" w:rsidR="008F41ED" w:rsidRPr="00A6720C" w:rsidRDefault="006060CB">
      <w:pPr>
        <w:pStyle w:val="a3"/>
        <w:spacing w:line="321" w:lineRule="exact"/>
        <w:ind w:left="960" w:firstLine="0"/>
      </w:pPr>
      <w:r w:rsidRPr="00A6720C">
        <w:t>-наличие</w:t>
      </w:r>
      <w:r w:rsidRPr="00A6720C">
        <w:rPr>
          <w:spacing w:val="-5"/>
        </w:rPr>
        <w:t xml:space="preserve"> </w:t>
      </w:r>
      <w:r w:rsidRPr="00A6720C">
        <w:t>неучтенных</w:t>
      </w:r>
      <w:r w:rsidRPr="00A6720C">
        <w:rPr>
          <w:spacing w:val="-9"/>
        </w:rPr>
        <w:t xml:space="preserve"> </w:t>
      </w:r>
      <w:r w:rsidRPr="00A6720C">
        <w:t>потребителей.</w:t>
      </w:r>
    </w:p>
    <w:p w14:paraId="41676D7D" w14:textId="77777777" w:rsidR="008F41ED" w:rsidRPr="00A6720C" w:rsidRDefault="006060CB" w:rsidP="005E7146">
      <w:pPr>
        <w:pStyle w:val="a3"/>
        <w:spacing w:before="1" w:line="276" w:lineRule="auto"/>
        <w:ind w:left="0" w:right="245" w:firstLine="567"/>
      </w:pPr>
      <w:r w:rsidRPr="00A6720C">
        <w:t>Учитывая важность сокращения непроизводительных потерь воды, необходимо</w:t>
      </w:r>
      <w:r w:rsidRPr="005E7146">
        <w:t xml:space="preserve"> </w:t>
      </w:r>
      <w:r w:rsidRPr="00A6720C">
        <w:t>разработать</w:t>
      </w:r>
      <w:r w:rsidRPr="005E7146">
        <w:t xml:space="preserve"> </w:t>
      </w:r>
      <w:r w:rsidRPr="00A6720C">
        <w:t>и</w:t>
      </w:r>
      <w:r w:rsidRPr="005E7146">
        <w:t xml:space="preserve"> </w:t>
      </w:r>
      <w:r w:rsidRPr="00A6720C">
        <w:t>внедрить</w:t>
      </w:r>
      <w:r w:rsidRPr="005E7146">
        <w:t xml:space="preserve"> </w:t>
      </w:r>
      <w:r w:rsidRPr="00A6720C">
        <w:t>комплекс водосберегающих</w:t>
      </w:r>
      <w:r w:rsidRPr="005E7146">
        <w:t xml:space="preserve"> </w:t>
      </w:r>
      <w:r w:rsidRPr="00A6720C">
        <w:t>мероприятий,</w:t>
      </w:r>
      <w:r w:rsidRPr="005E7146">
        <w:t xml:space="preserve"> </w:t>
      </w:r>
      <w:r w:rsidRPr="00A6720C">
        <w:t>таких</w:t>
      </w:r>
      <w:r w:rsidRPr="005E7146">
        <w:t xml:space="preserve"> </w:t>
      </w:r>
      <w:r w:rsidRPr="00A6720C">
        <w:t>как:</w:t>
      </w:r>
    </w:p>
    <w:p w14:paraId="37E01AC5" w14:textId="77777777" w:rsidR="008F41ED" w:rsidRPr="00A6720C" w:rsidRDefault="006060CB">
      <w:pPr>
        <w:pStyle w:val="a3"/>
        <w:spacing w:line="321" w:lineRule="exact"/>
        <w:ind w:left="960" w:firstLine="0"/>
      </w:pPr>
      <w:r w:rsidRPr="00A6720C">
        <w:t>-реконструкция</w:t>
      </w:r>
      <w:r w:rsidRPr="00A6720C">
        <w:rPr>
          <w:spacing w:val="-5"/>
        </w:rPr>
        <w:t xml:space="preserve"> </w:t>
      </w:r>
      <w:r w:rsidRPr="00A6720C">
        <w:t>и</w:t>
      </w:r>
      <w:r w:rsidRPr="00A6720C">
        <w:rPr>
          <w:spacing w:val="-5"/>
        </w:rPr>
        <w:t xml:space="preserve"> </w:t>
      </w:r>
      <w:r w:rsidRPr="00A6720C">
        <w:t>наладка</w:t>
      </w:r>
      <w:r w:rsidRPr="00A6720C">
        <w:rPr>
          <w:spacing w:val="-5"/>
        </w:rPr>
        <w:t xml:space="preserve"> </w:t>
      </w:r>
      <w:r w:rsidRPr="00A6720C">
        <w:t>систем</w:t>
      </w:r>
      <w:r w:rsidRPr="00A6720C">
        <w:rPr>
          <w:spacing w:val="-3"/>
        </w:rPr>
        <w:t xml:space="preserve"> </w:t>
      </w:r>
      <w:r w:rsidRPr="00A6720C">
        <w:t>холодного</w:t>
      </w:r>
      <w:r w:rsidRPr="00A6720C">
        <w:rPr>
          <w:spacing w:val="-6"/>
        </w:rPr>
        <w:t xml:space="preserve"> </w:t>
      </w:r>
      <w:r w:rsidRPr="00A6720C">
        <w:t>водоснабжения;</w:t>
      </w:r>
    </w:p>
    <w:p w14:paraId="2B6FC08C" w14:textId="77777777" w:rsidR="008F41ED" w:rsidRPr="00A6720C" w:rsidRDefault="006060CB">
      <w:pPr>
        <w:pStyle w:val="a3"/>
        <w:spacing w:before="48" w:line="276" w:lineRule="auto"/>
        <w:ind w:right="285" w:firstLine="710"/>
      </w:pPr>
      <w:r w:rsidRPr="00A6720C">
        <w:t>-установка</w:t>
      </w:r>
      <w:r w:rsidRPr="00A6720C">
        <w:rPr>
          <w:spacing w:val="1"/>
        </w:rPr>
        <w:t xml:space="preserve"> </w:t>
      </w:r>
      <w:r w:rsidRPr="00A6720C">
        <w:t>счетчиков</w:t>
      </w:r>
      <w:r w:rsidRPr="00A6720C">
        <w:rPr>
          <w:spacing w:val="1"/>
        </w:rPr>
        <w:t xml:space="preserve"> </w:t>
      </w:r>
      <w:r w:rsidRPr="00A6720C">
        <w:t>на</w:t>
      </w:r>
      <w:r w:rsidRPr="00A6720C">
        <w:rPr>
          <w:spacing w:val="1"/>
        </w:rPr>
        <w:t xml:space="preserve"> </w:t>
      </w:r>
      <w:r w:rsidRPr="00A6720C">
        <w:t>каждом</w:t>
      </w:r>
      <w:r w:rsidRPr="00A6720C">
        <w:rPr>
          <w:spacing w:val="1"/>
        </w:rPr>
        <w:t xml:space="preserve"> </w:t>
      </w:r>
      <w:r w:rsidRPr="00A6720C">
        <w:t>вводе</w:t>
      </w:r>
      <w:r w:rsidRPr="00A6720C">
        <w:rPr>
          <w:spacing w:val="1"/>
        </w:rPr>
        <w:t xml:space="preserve"> </w:t>
      </w:r>
      <w:r w:rsidRPr="00A6720C">
        <w:t>в</w:t>
      </w:r>
      <w:r w:rsidRPr="00A6720C">
        <w:rPr>
          <w:spacing w:val="1"/>
        </w:rPr>
        <w:t xml:space="preserve"> </w:t>
      </w:r>
      <w:r w:rsidRPr="00A6720C">
        <w:t>жилые</w:t>
      </w:r>
      <w:r w:rsidRPr="00A6720C">
        <w:rPr>
          <w:spacing w:val="1"/>
        </w:rPr>
        <w:t xml:space="preserve"> </w:t>
      </w:r>
      <w:r w:rsidRPr="00A6720C">
        <w:t>дома</w:t>
      </w:r>
      <w:r w:rsidRPr="00A6720C">
        <w:rPr>
          <w:spacing w:val="1"/>
        </w:rPr>
        <w:t xml:space="preserve"> </w:t>
      </w:r>
      <w:r w:rsidRPr="00A6720C">
        <w:t>и</w:t>
      </w:r>
      <w:r w:rsidRPr="00A6720C">
        <w:rPr>
          <w:spacing w:val="1"/>
        </w:rPr>
        <w:t xml:space="preserve"> </w:t>
      </w:r>
      <w:r w:rsidRPr="00A6720C">
        <w:t>другие</w:t>
      </w:r>
      <w:r w:rsidRPr="00A6720C">
        <w:rPr>
          <w:spacing w:val="1"/>
        </w:rPr>
        <w:t xml:space="preserve"> </w:t>
      </w:r>
      <w:r w:rsidRPr="00A6720C">
        <w:t>объекты</w:t>
      </w:r>
      <w:r w:rsidRPr="00A6720C">
        <w:rPr>
          <w:spacing w:val="1"/>
        </w:rPr>
        <w:t xml:space="preserve"> </w:t>
      </w:r>
      <w:r w:rsidRPr="00A6720C">
        <w:t>капитального строительства;</w:t>
      </w:r>
    </w:p>
    <w:p w14:paraId="793A918C" w14:textId="77777777" w:rsidR="008F41ED" w:rsidRPr="00A6720C" w:rsidRDefault="006060CB">
      <w:pPr>
        <w:pStyle w:val="a3"/>
        <w:spacing w:line="276" w:lineRule="auto"/>
        <w:ind w:right="288" w:firstLine="710"/>
      </w:pPr>
      <w:r w:rsidRPr="00A6720C">
        <w:t>-использование</w:t>
      </w:r>
      <w:r w:rsidRPr="00A6720C">
        <w:rPr>
          <w:spacing w:val="1"/>
        </w:rPr>
        <w:t xml:space="preserve"> </w:t>
      </w:r>
      <w:r w:rsidRPr="00A6720C">
        <w:t>преобразователей</w:t>
      </w:r>
      <w:r w:rsidRPr="00A6720C">
        <w:rPr>
          <w:spacing w:val="1"/>
        </w:rPr>
        <w:t xml:space="preserve"> </w:t>
      </w:r>
      <w:r w:rsidRPr="00A6720C">
        <w:t>частоты</w:t>
      </w:r>
      <w:r w:rsidRPr="00A6720C">
        <w:rPr>
          <w:spacing w:val="1"/>
        </w:rPr>
        <w:t xml:space="preserve"> </w:t>
      </w:r>
      <w:r w:rsidRPr="00A6720C">
        <w:t>на</w:t>
      </w:r>
      <w:r w:rsidRPr="00A6720C">
        <w:rPr>
          <w:spacing w:val="1"/>
        </w:rPr>
        <w:t xml:space="preserve"> </w:t>
      </w:r>
      <w:r w:rsidRPr="00A6720C">
        <w:t>насосах</w:t>
      </w:r>
      <w:r w:rsidRPr="00A6720C">
        <w:rPr>
          <w:spacing w:val="1"/>
        </w:rPr>
        <w:t xml:space="preserve"> </w:t>
      </w:r>
      <w:r w:rsidRPr="00A6720C">
        <w:t>холодного</w:t>
      </w:r>
      <w:r w:rsidRPr="00A6720C">
        <w:rPr>
          <w:spacing w:val="1"/>
        </w:rPr>
        <w:t xml:space="preserve"> </w:t>
      </w:r>
      <w:r w:rsidRPr="00A6720C">
        <w:t>водоснабжения.</w:t>
      </w:r>
    </w:p>
    <w:p w14:paraId="56EEAE21" w14:textId="46DC9A06" w:rsidR="008F41ED" w:rsidRPr="00A6720C" w:rsidRDefault="006060CB" w:rsidP="005E7146">
      <w:pPr>
        <w:pStyle w:val="a3"/>
        <w:spacing w:before="1" w:line="276" w:lineRule="auto"/>
        <w:ind w:left="0" w:right="245" w:firstLine="567"/>
      </w:pPr>
      <w:r w:rsidRPr="00A6720C">
        <w:t>Одним из важнейших и самых уязвимых элементов централизованной системы</w:t>
      </w:r>
      <w:r w:rsidRPr="005E7146">
        <w:t xml:space="preserve"> </w:t>
      </w:r>
      <w:r w:rsidRPr="00A6720C">
        <w:t>водоснабжения</w:t>
      </w:r>
      <w:r w:rsidRPr="005E7146">
        <w:t xml:space="preserve"> </w:t>
      </w:r>
      <w:r w:rsidR="000010BD" w:rsidRPr="005E7146">
        <w:t>Мелчхинского</w:t>
      </w:r>
      <w:r w:rsidRPr="005E7146">
        <w:t xml:space="preserve"> </w:t>
      </w:r>
      <w:r w:rsidRPr="00A6720C">
        <w:t>сельского</w:t>
      </w:r>
      <w:r w:rsidRPr="005E7146">
        <w:t xml:space="preserve"> </w:t>
      </w:r>
      <w:r w:rsidRPr="00A6720C">
        <w:t>поселения</w:t>
      </w:r>
      <w:r w:rsidRPr="005E7146">
        <w:t xml:space="preserve"> </w:t>
      </w:r>
      <w:r w:rsidRPr="00A6720C">
        <w:t>являются</w:t>
      </w:r>
      <w:r w:rsidRPr="005E7146">
        <w:t xml:space="preserve"> </w:t>
      </w:r>
      <w:r w:rsidRPr="00A6720C">
        <w:t>водопроводные</w:t>
      </w:r>
      <w:r w:rsidRPr="005E7146">
        <w:t xml:space="preserve"> </w:t>
      </w:r>
      <w:r w:rsidRPr="00A6720C">
        <w:t>сети.</w:t>
      </w:r>
    </w:p>
    <w:p w14:paraId="1D9B1503" w14:textId="4DA7807F" w:rsidR="008F41ED" w:rsidRPr="00A6720C" w:rsidRDefault="006060CB" w:rsidP="005E7146">
      <w:pPr>
        <w:pStyle w:val="a3"/>
        <w:spacing w:before="1" w:line="276" w:lineRule="auto"/>
        <w:ind w:left="0" w:right="245" w:firstLine="567"/>
      </w:pPr>
      <w:r w:rsidRPr="00A6720C">
        <w:t>Плановые</w:t>
      </w:r>
      <w:r w:rsidR="00330CC1" w:rsidRPr="00A6720C">
        <w:t xml:space="preserve"> </w:t>
      </w:r>
      <w:r w:rsidRPr="00A6720C">
        <w:t>показатели</w:t>
      </w:r>
      <w:r w:rsidR="00330CC1" w:rsidRPr="00A6720C">
        <w:t xml:space="preserve"> </w:t>
      </w:r>
      <w:r w:rsidRPr="00A6720C">
        <w:t>качества</w:t>
      </w:r>
      <w:r w:rsidR="00330CC1" w:rsidRPr="00A6720C">
        <w:t xml:space="preserve"> </w:t>
      </w:r>
      <w:r w:rsidRPr="00A6720C">
        <w:t>централизованной</w:t>
      </w:r>
      <w:r w:rsidR="00330CC1" w:rsidRPr="00A6720C">
        <w:t xml:space="preserve"> </w:t>
      </w:r>
      <w:r w:rsidRPr="00A6720C">
        <w:t>системы</w:t>
      </w:r>
      <w:r w:rsidR="00330CC1" w:rsidRPr="00A6720C">
        <w:t xml:space="preserve"> </w:t>
      </w:r>
      <w:r w:rsidRPr="005E7146">
        <w:t xml:space="preserve">водоснабжения </w:t>
      </w:r>
      <w:r w:rsidR="000010BD" w:rsidRPr="005E7146">
        <w:t>Мелчхинского</w:t>
      </w:r>
      <w:r w:rsidRPr="005E7146">
        <w:t xml:space="preserve"> </w:t>
      </w:r>
      <w:r w:rsidRPr="00A6720C">
        <w:t>сельского</w:t>
      </w:r>
      <w:r w:rsidRPr="005E7146">
        <w:t xml:space="preserve"> </w:t>
      </w:r>
      <w:r w:rsidRPr="00A6720C">
        <w:t>поселения</w:t>
      </w:r>
      <w:r w:rsidRPr="005E7146">
        <w:t xml:space="preserve"> </w:t>
      </w:r>
      <w:r w:rsidRPr="00A6720C">
        <w:t>приведены в</w:t>
      </w:r>
      <w:r w:rsidRPr="005E7146">
        <w:t xml:space="preserve"> </w:t>
      </w:r>
      <w:r w:rsidRPr="00A6720C">
        <w:t>таблице</w:t>
      </w:r>
      <w:r w:rsidRPr="005E7146">
        <w:t xml:space="preserve"> </w:t>
      </w:r>
      <w:r w:rsidR="008C3539" w:rsidRPr="00A6720C">
        <w:t>3</w:t>
      </w:r>
      <w:r w:rsidR="00A84352">
        <w:t>2</w:t>
      </w:r>
      <w:r w:rsidR="008C3539" w:rsidRPr="00A6720C">
        <w:t>.</w:t>
      </w:r>
    </w:p>
    <w:p w14:paraId="6181D294" w14:textId="77777777" w:rsidR="008F41ED" w:rsidRPr="00A6720C" w:rsidRDefault="008F41ED" w:rsidP="005E7146">
      <w:pPr>
        <w:pStyle w:val="a3"/>
        <w:spacing w:before="1" w:line="276" w:lineRule="auto"/>
        <w:ind w:left="0" w:right="245" w:firstLine="567"/>
        <w:sectPr w:rsidR="008F41ED" w:rsidRPr="00A6720C" w:rsidSect="005E7146">
          <w:pgSz w:w="11910" w:h="16840"/>
          <w:pgMar w:top="851" w:right="340" w:bottom="851" w:left="1418" w:header="720" w:footer="720" w:gutter="0"/>
          <w:cols w:space="720"/>
        </w:sectPr>
      </w:pPr>
    </w:p>
    <w:p w14:paraId="4C786456" w14:textId="538F6139" w:rsidR="008F41ED" w:rsidRPr="00A6720C" w:rsidRDefault="006060CB" w:rsidP="00B241FC">
      <w:pPr>
        <w:rPr>
          <w:sz w:val="28"/>
          <w:szCs w:val="28"/>
        </w:rPr>
      </w:pPr>
      <w:r w:rsidRPr="00A6720C">
        <w:rPr>
          <w:sz w:val="28"/>
          <w:szCs w:val="28"/>
        </w:rPr>
        <w:lastRenderedPageBreak/>
        <w:t xml:space="preserve">Таблица </w:t>
      </w:r>
      <w:r w:rsidR="008C3539" w:rsidRPr="00A6720C">
        <w:rPr>
          <w:sz w:val="28"/>
          <w:szCs w:val="28"/>
        </w:rPr>
        <w:t>3</w:t>
      </w:r>
      <w:r w:rsidR="00A84352">
        <w:rPr>
          <w:sz w:val="28"/>
          <w:szCs w:val="28"/>
        </w:rPr>
        <w:t>2</w:t>
      </w:r>
      <w:r w:rsidR="008C3539" w:rsidRPr="00A6720C">
        <w:rPr>
          <w:sz w:val="28"/>
          <w:szCs w:val="28"/>
        </w:rPr>
        <w:t xml:space="preserve"> - </w:t>
      </w:r>
      <w:r w:rsidRPr="00A6720C">
        <w:rPr>
          <w:sz w:val="28"/>
          <w:szCs w:val="28"/>
        </w:rPr>
        <w:t xml:space="preserve">Плановые показатели качества централизованной системы водоснабжения </w:t>
      </w:r>
      <w:r w:rsidR="000010BD" w:rsidRPr="00A6720C">
        <w:rPr>
          <w:sz w:val="28"/>
          <w:szCs w:val="28"/>
        </w:rPr>
        <w:t>Мелчхинского</w:t>
      </w:r>
      <w:r w:rsidRPr="00A6720C">
        <w:rPr>
          <w:sz w:val="28"/>
          <w:szCs w:val="28"/>
        </w:rPr>
        <w:t xml:space="preserve"> сельского поселения</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1"/>
        <w:gridCol w:w="768"/>
        <w:gridCol w:w="758"/>
        <w:gridCol w:w="706"/>
        <w:gridCol w:w="710"/>
        <w:gridCol w:w="850"/>
        <w:gridCol w:w="710"/>
        <w:gridCol w:w="705"/>
        <w:gridCol w:w="710"/>
        <w:gridCol w:w="709"/>
        <w:gridCol w:w="705"/>
        <w:gridCol w:w="705"/>
        <w:gridCol w:w="705"/>
      </w:tblGrid>
      <w:tr w:rsidR="00FF10B6" w:rsidRPr="00A6720C" w14:paraId="6EA1F6C7" w14:textId="6BD3C817" w:rsidTr="00FF10B6">
        <w:trPr>
          <w:trHeight w:val="686"/>
          <w:jc w:val="center"/>
        </w:trPr>
        <w:tc>
          <w:tcPr>
            <w:tcW w:w="4811" w:type="dxa"/>
            <w:shd w:val="clear" w:color="auto" w:fill="FAD3B4"/>
          </w:tcPr>
          <w:p w14:paraId="41AE18A6" w14:textId="77777777" w:rsidR="00FF10B6" w:rsidRPr="00A6720C" w:rsidRDefault="00FF10B6">
            <w:pPr>
              <w:pStyle w:val="TableParagraph"/>
              <w:ind w:left="1474" w:right="1465"/>
              <w:jc w:val="center"/>
              <w:rPr>
                <w:b/>
                <w:sz w:val="20"/>
              </w:rPr>
            </w:pPr>
            <w:r w:rsidRPr="00A6720C">
              <w:rPr>
                <w:b/>
                <w:sz w:val="20"/>
              </w:rPr>
              <w:t>Показатель</w:t>
            </w:r>
          </w:p>
        </w:tc>
        <w:tc>
          <w:tcPr>
            <w:tcW w:w="768" w:type="dxa"/>
            <w:shd w:val="clear" w:color="auto" w:fill="FAD3B4"/>
          </w:tcPr>
          <w:p w14:paraId="646D355F" w14:textId="37ED8BE9" w:rsidR="00FF10B6" w:rsidRPr="00A6720C" w:rsidRDefault="00FF10B6" w:rsidP="003A7221">
            <w:pPr>
              <w:pStyle w:val="TableParagraph"/>
              <w:spacing w:line="228" w:lineRule="exact"/>
              <w:ind w:left="177"/>
              <w:rPr>
                <w:b/>
                <w:sz w:val="20"/>
              </w:rPr>
            </w:pPr>
            <w:r w:rsidRPr="00A6720C">
              <w:rPr>
                <w:b/>
                <w:sz w:val="20"/>
              </w:rPr>
              <w:t>2022 год</w:t>
            </w:r>
          </w:p>
        </w:tc>
        <w:tc>
          <w:tcPr>
            <w:tcW w:w="758" w:type="dxa"/>
            <w:shd w:val="clear" w:color="auto" w:fill="FAD3B4"/>
          </w:tcPr>
          <w:p w14:paraId="02EEB181" w14:textId="11DDB046" w:rsidR="00FF10B6" w:rsidRPr="00A6720C" w:rsidRDefault="00FF10B6" w:rsidP="003A7221">
            <w:pPr>
              <w:pStyle w:val="TableParagraph"/>
              <w:spacing w:line="228" w:lineRule="exact"/>
              <w:ind w:left="173"/>
              <w:rPr>
                <w:b/>
                <w:sz w:val="20"/>
              </w:rPr>
            </w:pPr>
            <w:r w:rsidRPr="00A6720C">
              <w:rPr>
                <w:b/>
                <w:sz w:val="20"/>
              </w:rPr>
              <w:t>2023 год</w:t>
            </w:r>
          </w:p>
        </w:tc>
        <w:tc>
          <w:tcPr>
            <w:tcW w:w="706" w:type="dxa"/>
            <w:shd w:val="clear" w:color="auto" w:fill="FAD3B4"/>
          </w:tcPr>
          <w:p w14:paraId="499B97F5" w14:textId="64AD021C" w:rsidR="00FF10B6" w:rsidRPr="00A6720C" w:rsidRDefault="00FF10B6" w:rsidP="003A7221">
            <w:pPr>
              <w:pStyle w:val="TableParagraph"/>
              <w:spacing w:line="228" w:lineRule="exact"/>
              <w:ind w:left="149"/>
              <w:rPr>
                <w:b/>
                <w:sz w:val="20"/>
              </w:rPr>
            </w:pPr>
            <w:r w:rsidRPr="00A6720C">
              <w:rPr>
                <w:b/>
                <w:sz w:val="20"/>
              </w:rPr>
              <w:t>2024 год</w:t>
            </w:r>
          </w:p>
        </w:tc>
        <w:tc>
          <w:tcPr>
            <w:tcW w:w="710" w:type="dxa"/>
            <w:shd w:val="clear" w:color="auto" w:fill="FAD3B4"/>
          </w:tcPr>
          <w:p w14:paraId="27C34B35" w14:textId="363C90FE" w:rsidR="00FF10B6" w:rsidRPr="00A6720C" w:rsidRDefault="00FF10B6" w:rsidP="003A7221">
            <w:pPr>
              <w:pStyle w:val="TableParagraph"/>
              <w:spacing w:line="228" w:lineRule="exact"/>
              <w:ind w:left="150"/>
              <w:rPr>
                <w:b/>
                <w:sz w:val="20"/>
              </w:rPr>
            </w:pPr>
            <w:r w:rsidRPr="00A6720C">
              <w:rPr>
                <w:b/>
                <w:sz w:val="20"/>
              </w:rPr>
              <w:t>2025 год</w:t>
            </w:r>
          </w:p>
        </w:tc>
        <w:tc>
          <w:tcPr>
            <w:tcW w:w="850" w:type="dxa"/>
            <w:shd w:val="clear" w:color="auto" w:fill="FAD3B4"/>
          </w:tcPr>
          <w:p w14:paraId="5F6FFAB0" w14:textId="476E391A" w:rsidR="00FF10B6" w:rsidRPr="00A6720C" w:rsidRDefault="00FF10B6" w:rsidP="003A7221">
            <w:pPr>
              <w:pStyle w:val="TableParagraph"/>
              <w:spacing w:line="228" w:lineRule="exact"/>
              <w:ind w:left="222"/>
              <w:rPr>
                <w:b/>
                <w:sz w:val="20"/>
              </w:rPr>
            </w:pPr>
            <w:r w:rsidRPr="00A6720C">
              <w:rPr>
                <w:b/>
                <w:sz w:val="20"/>
              </w:rPr>
              <w:t>2026 год</w:t>
            </w:r>
          </w:p>
        </w:tc>
        <w:tc>
          <w:tcPr>
            <w:tcW w:w="710" w:type="dxa"/>
            <w:shd w:val="clear" w:color="auto" w:fill="FAD3B4"/>
          </w:tcPr>
          <w:p w14:paraId="6DED057A" w14:textId="6B828B08" w:rsidR="00FF10B6" w:rsidRPr="00A6720C" w:rsidRDefault="00FF10B6" w:rsidP="003A7221">
            <w:pPr>
              <w:pStyle w:val="TableParagraph"/>
              <w:spacing w:line="228" w:lineRule="exact"/>
              <w:ind w:left="150"/>
              <w:rPr>
                <w:b/>
                <w:sz w:val="20"/>
              </w:rPr>
            </w:pPr>
            <w:r w:rsidRPr="00A6720C">
              <w:rPr>
                <w:b/>
                <w:sz w:val="20"/>
              </w:rPr>
              <w:t>2027 год</w:t>
            </w:r>
          </w:p>
        </w:tc>
        <w:tc>
          <w:tcPr>
            <w:tcW w:w="705" w:type="dxa"/>
            <w:shd w:val="clear" w:color="auto" w:fill="FAD3B4"/>
          </w:tcPr>
          <w:p w14:paraId="1E125CCC" w14:textId="06A253B0" w:rsidR="00FF10B6" w:rsidRPr="00A6720C" w:rsidRDefault="00FF10B6" w:rsidP="003A7221">
            <w:pPr>
              <w:pStyle w:val="TableParagraph"/>
              <w:spacing w:line="228" w:lineRule="exact"/>
              <w:ind w:left="150"/>
              <w:rPr>
                <w:b/>
                <w:sz w:val="20"/>
              </w:rPr>
            </w:pPr>
            <w:r w:rsidRPr="00A6720C">
              <w:rPr>
                <w:b/>
                <w:sz w:val="20"/>
              </w:rPr>
              <w:t>2028 год</w:t>
            </w:r>
          </w:p>
        </w:tc>
        <w:tc>
          <w:tcPr>
            <w:tcW w:w="710" w:type="dxa"/>
            <w:shd w:val="clear" w:color="auto" w:fill="FAD3B4"/>
          </w:tcPr>
          <w:p w14:paraId="33C600CC" w14:textId="3C3184D5" w:rsidR="00FF10B6" w:rsidRPr="00A6720C" w:rsidRDefault="00FF10B6" w:rsidP="003A7221">
            <w:pPr>
              <w:pStyle w:val="TableParagraph"/>
              <w:spacing w:line="228" w:lineRule="exact"/>
              <w:ind w:left="156"/>
              <w:rPr>
                <w:b/>
                <w:sz w:val="20"/>
              </w:rPr>
            </w:pPr>
            <w:r w:rsidRPr="00A6720C">
              <w:rPr>
                <w:b/>
                <w:sz w:val="20"/>
              </w:rPr>
              <w:t>2029 год</w:t>
            </w:r>
          </w:p>
        </w:tc>
        <w:tc>
          <w:tcPr>
            <w:tcW w:w="709" w:type="dxa"/>
            <w:shd w:val="clear" w:color="auto" w:fill="FAD3B4"/>
          </w:tcPr>
          <w:p w14:paraId="3C6F6791" w14:textId="69BDEF9D" w:rsidR="00FF10B6" w:rsidRPr="00A6720C" w:rsidRDefault="00FF10B6" w:rsidP="003A7221">
            <w:pPr>
              <w:pStyle w:val="TableParagraph"/>
              <w:spacing w:line="228" w:lineRule="exact"/>
              <w:ind w:left="152"/>
              <w:rPr>
                <w:b/>
                <w:sz w:val="20"/>
              </w:rPr>
            </w:pPr>
            <w:r w:rsidRPr="00A6720C">
              <w:rPr>
                <w:b/>
                <w:sz w:val="20"/>
              </w:rPr>
              <w:t>2030 год</w:t>
            </w:r>
          </w:p>
        </w:tc>
        <w:tc>
          <w:tcPr>
            <w:tcW w:w="705" w:type="dxa"/>
            <w:shd w:val="clear" w:color="auto" w:fill="FAD3B4"/>
          </w:tcPr>
          <w:p w14:paraId="24731965" w14:textId="7074F04F" w:rsidR="00FF10B6" w:rsidRPr="00A6720C" w:rsidRDefault="00FF10B6" w:rsidP="003A7221">
            <w:pPr>
              <w:pStyle w:val="TableParagraph"/>
              <w:spacing w:line="228" w:lineRule="exact"/>
              <w:ind w:left="153"/>
              <w:rPr>
                <w:b/>
                <w:sz w:val="20"/>
              </w:rPr>
            </w:pPr>
            <w:r w:rsidRPr="00A6720C">
              <w:rPr>
                <w:b/>
                <w:sz w:val="20"/>
              </w:rPr>
              <w:t>2031 год</w:t>
            </w:r>
          </w:p>
        </w:tc>
        <w:tc>
          <w:tcPr>
            <w:tcW w:w="705" w:type="dxa"/>
            <w:shd w:val="clear" w:color="auto" w:fill="FAD3B4"/>
          </w:tcPr>
          <w:p w14:paraId="6E6BBCCA" w14:textId="0F91B0E7" w:rsidR="00FF10B6" w:rsidRPr="00A6720C" w:rsidRDefault="00FF10B6" w:rsidP="003A7221">
            <w:pPr>
              <w:pStyle w:val="TableParagraph"/>
              <w:spacing w:line="228" w:lineRule="exact"/>
              <w:ind w:left="153"/>
              <w:rPr>
                <w:b/>
                <w:sz w:val="20"/>
              </w:rPr>
            </w:pPr>
            <w:r w:rsidRPr="00A6720C">
              <w:rPr>
                <w:b/>
                <w:sz w:val="20"/>
              </w:rPr>
              <w:t>2032 год</w:t>
            </w:r>
          </w:p>
        </w:tc>
        <w:tc>
          <w:tcPr>
            <w:tcW w:w="705" w:type="dxa"/>
            <w:shd w:val="clear" w:color="auto" w:fill="FAD3B4"/>
          </w:tcPr>
          <w:p w14:paraId="36B01204" w14:textId="6BE7C1C9" w:rsidR="00FF10B6" w:rsidRPr="00A6720C" w:rsidRDefault="00FF10B6" w:rsidP="003A7221">
            <w:pPr>
              <w:pStyle w:val="TableParagraph"/>
              <w:spacing w:line="228" w:lineRule="exact"/>
              <w:ind w:left="153"/>
              <w:rPr>
                <w:b/>
                <w:sz w:val="20"/>
              </w:rPr>
            </w:pPr>
            <w:r w:rsidRPr="00A6720C">
              <w:rPr>
                <w:b/>
                <w:sz w:val="20"/>
              </w:rPr>
              <w:t>2033 год</w:t>
            </w:r>
          </w:p>
        </w:tc>
      </w:tr>
      <w:tr w:rsidR="00FF10B6" w:rsidRPr="00A6720C" w14:paraId="1A3FE5F0" w14:textId="1BB00071" w:rsidTr="00FF10B6">
        <w:trPr>
          <w:trHeight w:val="344"/>
          <w:jc w:val="center"/>
        </w:trPr>
        <w:tc>
          <w:tcPr>
            <w:tcW w:w="4811" w:type="dxa"/>
          </w:tcPr>
          <w:p w14:paraId="0CAC69E4" w14:textId="13CD11A7" w:rsidR="00FF10B6" w:rsidRPr="00A6720C" w:rsidRDefault="00FF10B6" w:rsidP="003A7221">
            <w:pPr>
              <w:pStyle w:val="TableParagraph"/>
              <w:ind w:left="105" w:right="336"/>
            </w:pPr>
            <w:r w:rsidRPr="00A6720C">
              <w:rPr>
                <w:b/>
              </w:rPr>
              <w:t>Показатели</w:t>
            </w:r>
            <w:r w:rsidRPr="00A6720C">
              <w:rPr>
                <w:b/>
                <w:spacing w:val="1"/>
              </w:rPr>
              <w:t xml:space="preserve"> </w:t>
            </w:r>
            <w:r w:rsidRPr="00A6720C">
              <w:rPr>
                <w:b/>
              </w:rPr>
              <w:t>качества</w:t>
            </w:r>
            <w:r w:rsidRPr="00A6720C">
              <w:rPr>
                <w:b/>
                <w:spacing w:val="-6"/>
              </w:rPr>
              <w:t xml:space="preserve"> </w:t>
            </w:r>
            <w:r w:rsidRPr="00A6720C">
              <w:rPr>
                <w:b/>
              </w:rPr>
              <w:t>воды</w:t>
            </w:r>
          </w:p>
        </w:tc>
        <w:tc>
          <w:tcPr>
            <w:tcW w:w="768" w:type="dxa"/>
          </w:tcPr>
          <w:p w14:paraId="660D2B48" w14:textId="0CDE8A74" w:rsidR="00FF10B6" w:rsidRPr="00A6720C" w:rsidRDefault="00FF10B6">
            <w:pPr>
              <w:pStyle w:val="TableParagraph"/>
              <w:spacing w:line="268" w:lineRule="exact"/>
              <w:ind w:left="5"/>
              <w:jc w:val="center"/>
              <w:rPr>
                <w:sz w:val="24"/>
              </w:rPr>
            </w:pPr>
          </w:p>
        </w:tc>
        <w:tc>
          <w:tcPr>
            <w:tcW w:w="758" w:type="dxa"/>
          </w:tcPr>
          <w:p w14:paraId="22425A3A" w14:textId="779E3EDD" w:rsidR="00FF10B6" w:rsidRPr="00A6720C" w:rsidRDefault="00FF10B6">
            <w:pPr>
              <w:pStyle w:val="TableParagraph"/>
              <w:spacing w:line="268" w:lineRule="exact"/>
              <w:ind w:left="7"/>
              <w:jc w:val="center"/>
              <w:rPr>
                <w:sz w:val="24"/>
              </w:rPr>
            </w:pPr>
          </w:p>
        </w:tc>
        <w:tc>
          <w:tcPr>
            <w:tcW w:w="706" w:type="dxa"/>
          </w:tcPr>
          <w:p w14:paraId="668C1A37" w14:textId="143CB2A6" w:rsidR="00FF10B6" w:rsidRPr="00A6720C" w:rsidRDefault="00FF10B6">
            <w:pPr>
              <w:pStyle w:val="TableParagraph"/>
              <w:spacing w:line="268" w:lineRule="exact"/>
              <w:ind w:left="11"/>
              <w:jc w:val="center"/>
              <w:rPr>
                <w:sz w:val="24"/>
              </w:rPr>
            </w:pPr>
          </w:p>
        </w:tc>
        <w:tc>
          <w:tcPr>
            <w:tcW w:w="710" w:type="dxa"/>
          </w:tcPr>
          <w:p w14:paraId="27D6A432" w14:textId="01181726" w:rsidR="00FF10B6" w:rsidRPr="00A6720C" w:rsidRDefault="00FF10B6">
            <w:pPr>
              <w:pStyle w:val="TableParagraph"/>
              <w:spacing w:line="268" w:lineRule="exact"/>
              <w:ind w:left="8"/>
              <w:jc w:val="center"/>
              <w:rPr>
                <w:sz w:val="24"/>
              </w:rPr>
            </w:pPr>
          </w:p>
        </w:tc>
        <w:tc>
          <w:tcPr>
            <w:tcW w:w="850" w:type="dxa"/>
          </w:tcPr>
          <w:p w14:paraId="7065E170" w14:textId="01464D82" w:rsidR="00FF10B6" w:rsidRPr="00A6720C" w:rsidRDefault="00FF10B6">
            <w:pPr>
              <w:pStyle w:val="TableParagraph"/>
              <w:spacing w:line="268" w:lineRule="exact"/>
              <w:ind w:left="3"/>
              <w:jc w:val="center"/>
              <w:rPr>
                <w:sz w:val="24"/>
              </w:rPr>
            </w:pPr>
          </w:p>
        </w:tc>
        <w:tc>
          <w:tcPr>
            <w:tcW w:w="710" w:type="dxa"/>
          </w:tcPr>
          <w:p w14:paraId="0F866646" w14:textId="51E60B24" w:rsidR="00FF10B6" w:rsidRPr="00A6720C" w:rsidRDefault="00FF10B6">
            <w:pPr>
              <w:pStyle w:val="TableParagraph"/>
              <w:spacing w:line="268" w:lineRule="exact"/>
              <w:ind w:left="9"/>
              <w:jc w:val="center"/>
              <w:rPr>
                <w:sz w:val="24"/>
              </w:rPr>
            </w:pPr>
          </w:p>
        </w:tc>
        <w:tc>
          <w:tcPr>
            <w:tcW w:w="705" w:type="dxa"/>
          </w:tcPr>
          <w:p w14:paraId="320E4427" w14:textId="5407FF9D" w:rsidR="00FF10B6" w:rsidRPr="00A6720C" w:rsidRDefault="00FF10B6">
            <w:pPr>
              <w:pStyle w:val="TableParagraph"/>
              <w:spacing w:line="268" w:lineRule="exact"/>
              <w:ind w:left="14"/>
              <w:jc w:val="center"/>
              <w:rPr>
                <w:sz w:val="24"/>
              </w:rPr>
            </w:pPr>
          </w:p>
        </w:tc>
        <w:tc>
          <w:tcPr>
            <w:tcW w:w="710" w:type="dxa"/>
          </w:tcPr>
          <w:p w14:paraId="685952E6" w14:textId="08BCF4CD" w:rsidR="00FF10B6" w:rsidRPr="00A6720C" w:rsidRDefault="00FF10B6">
            <w:pPr>
              <w:pStyle w:val="TableParagraph"/>
              <w:spacing w:line="268" w:lineRule="exact"/>
              <w:ind w:left="21"/>
              <w:jc w:val="center"/>
              <w:rPr>
                <w:sz w:val="24"/>
              </w:rPr>
            </w:pPr>
          </w:p>
        </w:tc>
        <w:tc>
          <w:tcPr>
            <w:tcW w:w="709" w:type="dxa"/>
          </w:tcPr>
          <w:p w14:paraId="45CE2D60" w14:textId="2848B7B9" w:rsidR="00FF10B6" w:rsidRPr="00A6720C" w:rsidRDefault="00FF10B6">
            <w:pPr>
              <w:pStyle w:val="TableParagraph"/>
              <w:spacing w:line="268" w:lineRule="exact"/>
              <w:ind w:left="14"/>
              <w:jc w:val="center"/>
              <w:rPr>
                <w:sz w:val="24"/>
              </w:rPr>
            </w:pPr>
          </w:p>
        </w:tc>
        <w:tc>
          <w:tcPr>
            <w:tcW w:w="705" w:type="dxa"/>
          </w:tcPr>
          <w:p w14:paraId="11AFA454" w14:textId="511EDE73" w:rsidR="00FF10B6" w:rsidRPr="00A6720C" w:rsidRDefault="00FF10B6">
            <w:pPr>
              <w:pStyle w:val="TableParagraph"/>
              <w:spacing w:line="268" w:lineRule="exact"/>
              <w:ind w:left="20"/>
              <w:jc w:val="center"/>
              <w:rPr>
                <w:sz w:val="24"/>
              </w:rPr>
            </w:pPr>
          </w:p>
        </w:tc>
        <w:tc>
          <w:tcPr>
            <w:tcW w:w="705" w:type="dxa"/>
          </w:tcPr>
          <w:p w14:paraId="63D597C2" w14:textId="77777777" w:rsidR="00FF10B6" w:rsidRPr="00A6720C" w:rsidRDefault="00FF10B6">
            <w:pPr>
              <w:pStyle w:val="TableParagraph"/>
              <w:spacing w:line="268" w:lineRule="exact"/>
              <w:ind w:left="20"/>
              <w:jc w:val="center"/>
              <w:rPr>
                <w:sz w:val="24"/>
              </w:rPr>
            </w:pPr>
          </w:p>
        </w:tc>
        <w:tc>
          <w:tcPr>
            <w:tcW w:w="705" w:type="dxa"/>
          </w:tcPr>
          <w:p w14:paraId="4A0DB27C" w14:textId="36367FE7" w:rsidR="00FF10B6" w:rsidRPr="00A6720C" w:rsidRDefault="00FF10B6">
            <w:pPr>
              <w:pStyle w:val="TableParagraph"/>
              <w:spacing w:line="268" w:lineRule="exact"/>
              <w:ind w:left="20"/>
              <w:jc w:val="center"/>
              <w:rPr>
                <w:sz w:val="24"/>
              </w:rPr>
            </w:pPr>
          </w:p>
        </w:tc>
      </w:tr>
      <w:tr w:rsidR="005E7146" w:rsidRPr="00A6720C" w14:paraId="1AD395BE" w14:textId="0A852B2C" w:rsidTr="007E31CE">
        <w:trPr>
          <w:trHeight w:val="1870"/>
          <w:jc w:val="center"/>
        </w:trPr>
        <w:tc>
          <w:tcPr>
            <w:tcW w:w="4811" w:type="dxa"/>
          </w:tcPr>
          <w:p w14:paraId="2B45836C" w14:textId="184B47EA" w:rsidR="005E7146" w:rsidRPr="00A6720C" w:rsidRDefault="005E7146" w:rsidP="005E7146">
            <w:pPr>
              <w:pStyle w:val="TableParagraph"/>
              <w:ind w:left="105" w:right="336"/>
            </w:pPr>
            <w:r w:rsidRPr="00A6720C">
              <w:t>Доля проб</w:t>
            </w:r>
            <w:r w:rsidRPr="00A6720C">
              <w:rPr>
                <w:spacing w:val="-1"/>
              </w:rPr>
              <w:t xml:space="preserve"> </w:t>
            </w:r>
            <w:r w:rsidRPr="00A6720C">
              <w:t>питьевой</w:t>
            </w:r>
            <w:r w:rsidRPr="00A6720C">
              <w:rPr>
                <w:spacing w:val="2"/>
              </w:rPr>
              <w:t xml:space="preserve"> </w:t>
            </w:r>
            <w:r w:rsidRPr="00A6720C">
              <w:t>воды</w:t>
            </w:r>
            <w:r w:rsidRPr="00A6720C">
              <w:rPr>
                <w:spacing w:val="2"/>
              </w:rPr>
              <w:t xml:space="preserve"> </w:t>
            </w:r>
            <w:r w:rsidRPr="00A6720C">
              <w:t>по</w:t>
            </w:r>
            <w:r w:rsidRPr="00A6720C">
              <w:rPr>
                <w:spacing w:val="1"/>
              </w:rPr>
              <w:t xml:space="preserve"> </w:t>
            </w:r>
            <w:r w:rsidRPr="00A6720C">
              <w:t>микробиологическим показателям,</w:t>
            </w:r>
            <w:r w:rsidRPr="00A6720C">
              <w:rPr>
                <w:spacing w:val="1"/>
              </w:rPr>
              <w:t xml:space="preserve"> </w:t>
            </w:r>
            <w:r w:rsidRPr="00A6720C">
              <w:t>подаваемой с подземных источников</w:t>
            </w:r>
            <w:r w:rsidRPr="00A6720C">
              <w:rPr>
                <w:spacing w:val="1"/>
              </w:rPr>
              <w:t xml:space="preserve"> </w:t>
            </w:r>
            <w:r w:rsidRPr="00A6720C">
              <w:t>водоснабжения</w:t>
            </w:r>
            <w:r w:rsidRPr="00A6720C">
              <w:rPr>
                <w:spacing w:val="-1"/>
              </w:rPr>
              <w:t xml:space="preserve"> </w:t>
            </w:r>
            <w:r w:rsidRPr="00A6720C">
              <w:t>и</w:t>
            </w:r>
            <w:r w:rsidRPr="00A6720C">
              <w:rPr>
                <w:spacing w:val="1"/>
              </w:rPr>
              <w:t xml:space="preserve"> </w:t>
            </w:r>
            <w:r w:rsidRPr="00A6720C">
              <w:t>водопроводных</w:t>
            </w:r>
            <w:r w:rsidRPr="00A6720C">
              <w:rPr>
                <w:spacing w:val="1"/>
              </w:rPr>
              <w:t xml:space="preserve"> </w:t>
            </w:r>
            <w:r w:rsidRPr="00A6720C">
              <w:t>станций в распределительную</w:t>
            </w:r>
            <w:r w:rsidRPr="00A6720C">
              <w:rPr>
                <w:spacing w:val="1"/>
              </w:rPr>
              <w:t xml:space="preserve"> </w:t>
            </w:r>
            <w:r w:rsidRPr="00A6720C">
              <w:t>водопроводную</w:t>
            </w:r>
            <w:r w:rsidRPr="00A6720C">
              <w:rPr>
                <w:spacing w:val="-1"/>
              </w:rPr>
              <w:t xml:space="preserve"> </w:t>
            </w:r>
            <w:r w:rsidRPr="00A6720C">
              <w:t>сеть,</w:t>
            </w:r>
            <w:r w:rsidRPr="00A6720C">
              <w:rPr>
                <w:spacing w:val="4"/>
              </w:rPr>
              <w:t xml:space="preserve"> </w:t>
            </w:r>
            <w:r w:rsidRPr="00A6720C">
              <w:t>не</w:t>
            </w:r>
            <w:r w:rsidRPr="00A6720C">
              <w:rPr>
                <w:spacing w:val="1"/>
              </w:rPr>
              <w:t xml:space="preserve"> </w:t>
            </w:r>
            <w:r w:rsidRPr="00A6720C">
              <w:t>соответствующих установленным</w:t>
            </w:r>
            <w:r w:rsidRPr="00A6720C">
              <w:rPr>
                <w:spacing w:val="1"/>
              </w:rPr>
              <w:t xml:space="preserve"> </w:t>
            </w:r>
            <w:r w:rsidRPr="00A6720C">
              <w:t>требованиям, в общем объеме проб,</w:t>
            </w:r>
            <w:r w:rsidRPr="00A6720C">
              <w:rPr>
                <w:spacing w:val="1"/>
              </w:rPr>
              <w:t xml:space="preserve"> </w:t>
            </w:r>
            <w:r w:rsidRPr="00A6720C">
              <w:t>отобранных по результатам</w:t>
            </w:r>
            <w:r w:rsidRPr="00A6720C">
              <w:rPr>
                <w:spacing w:val="1"/>
              </w:rPr>
              <w:t xml:space="preserve"> </w:t>
            </w:r>
            <w:r w:rsidRPr="00A6720C">
              <w:t>производственного</w:t>
            </w:r>
            <w:r w:rsidRPr="00A6720C">
              <w:rPr>
                <w:spacing w:val="-9"/>
              </w:rPr>
              <w:t xml:space="preserve"> </w:t>
            </w:r>
            <w:r w:rsidRPr="00A6720C">
              <w:t>контроля</w:t>
            </w:r>
            <w:r w:rsidRPr="00A6720C">
              <w:rPr>
                <w:spacing w:val="-5"/>
              </w:rPr>
              <w:t xml:space="preserve"> </w:t>
            </w:r>
            <w:r w:rsidRPr="00A6720C">
              <w:t>качества питьевой</w:t>
            </w:r>
            <w:r w:rsidRPr="00A6720C">
              <w:rPr>
                <w:spacing w:val="-1"/>
              </w:rPr>
              <w:t xml:space="preserve"> </w:t>
            </w:r>
            <w:r w:rsidRPr="00A6720C">
              <w:t>воды,</w:t>
            </w:r>
            <w:r w:rsidRPr="00A6720C">
              <w:rPr>
                <w:spacing w:val="4"/>
              </w:rPr>
              <w:t xml:space="preserve"> </w:t>
            </w:r>
            <w:r w:rsidRPr="00A6720C">
              <w:t>%</w:t>
            </w:r>
          </w:p>
        </w:tc>
        <w:tc>
          <w:tcPr>
            <w:tcW w:w="768" w:type="dxa"/>
            <w:vAlign w:val="center"/>
          </w:tcPr>
          <w:p w14:paraId="221AA579" w14:textId="0924AAEF" w:rsidR="005E7146" w:rsidRPr="00A6720C" w:rsidRDefault="005E7146" w:rsidP="005E7146">
            <w:pPr>
              <w:pStyle w:val="TableParagraph"/>
              <w:spacing w:line="268" w:lineRule="exact"/>
              <w:ind w:left="5"/>
              <w:jc w:val="center"/>
              <w:rPr>
                <w:sz w:val="24"/>
              </w:rPr>
            </w:pPr>
            <w:r>
              <w:rPr>
                <w:color w:val="000000"/>
              </w:rPr>
              <w:t>н/св</w:t>
            </w:r>
          </w:p>
        </w:tc>
        <w:tc>
          <w:tcPr>
            <w:tcW w:w="758" w:type="dxa"/>
            <w:vAlign w:val="center"/>
          </w:tcPr>
          <w:p w14:paraId="734AE1A1" w14:textId="46E90F22" w:rsidR="005E7146" w:rsidRPr="00A6720C" w:rsidRDefault="005E7146" w:rsidP="005E7146">
            <w:pPr>
              <w:pStyle w:val="TableParagraph"/>
              <w:spacing w:line="268" w:lineRule="exact"/>
              <w:ind w:left="7"/>
              <w:jc w:val="center"/>
              <w:rPr>
                <w:sz w:val="24"/>
              </w:rPr>
            </w:pPr>
            <w:r>
              <w:rPr>
                <w:color w:val="000000"/>
              </w:rPr>
              <w:t>0</w:t>
            </w:r>
          </w:p>
        </w:tc>
        <w:tc>
          <w:tcPr>
            <w:tcW w:w="706" w:type="dxa"/>
            <w:vAlign w:val="center"/>
          </w:tcPr>
          <w:p w14:paraId="1ABED30E" w14:textId="0863FCAD" w:rsidR="005E7146" w:rsidRPr="00A6720C" w:rsidRDefault="005E7146" w:rsidP="005E7146">
            <w:pPr>
              <w:pStyle w:val="TableParagraph"/>
              <w:spacing w:line="268" w:lineRule="exact"/>
              <w:ind w:left="11"/>
              <w:jc w:val="center"/>
              <w:rPr>
                <w:sz w:val="24"/>
              </w:rPr>
            </w:pPr>
            <w:r>
              <w:rPr>
                <w:color w:val="000000"/>
              </w:rPr>
              <w:t>0</w:t>
            </w:r>
          </w:p>
        </w:tc>
        <w:tc>
          <w:tcPr>
            <w:tcW w:w="710" w:type="dxa"/>
            <w:vAlign w:val="center"/>
          </w:tcPr>
          <w:p w14:paraId="25B3736A" w14:textId="1E6009FC" w:rsidR="005E7146" w:rsidRPr="00A6720C" w:rsidRDefault="005E7146" w:rsidP="005E7146">
            <w:pPr>
              <w:pStyle w:val="TableParagraph"/>
              <w:spacing w:line="268" w:lineRule="exact"/>
              <w:ind w:left="8"/>
              <w:jc w:val="center"/>
              <w:rPr>
                <w:sz w:val="24"/>
              </w:rPr>
            </w:pPr>
            <w:r>
              <w:rPr>
                <w:color w:val="000000"/>
              </w:rPr>
              <w:t>0</w:t>
            </w:r>
          </w:p>
        </w:tc>
        <w:tc>
          <w:tcPr>
            <w:tcW w:w="850" w:type="dxa"/>
            <w:vAlign w:val="center"/>
          </w:tcPr>
          <w:p w14:paraId="705F6D3E" w14:textId="71977E29" w:rsidR="005E7146" w:rsidRPr="00A6720C" w:rsidRDefault="005E7146" w:rsidP="005E7146">
            <w:pPr>
              <w:pStyle w:val="TableParagraph"/>
              <w:spacing w:line="268" w:lineRule="exact"/>
              <w:ind w:left="3"/>
              <w:jc w:val="center"/>
              <w:rPr>
                <w:sz w:val="24"/>
              </w:rPr>
            </w:pPr>
            <w:r>
              <w:rPr>
                <w:color w:val="000000"/>
              </w:rPr>
              <w:t>0</w:t>
            </w:r>
          </w:p>
        </w:tc>
        <w:tc>
          <w:tcPr>
            <w:tcW w:w="710" w:type="dxa"/>
            <w:vAlign w:val="center"/>
          </w:tcPr>
          <w:p w14:paraId="17EEC528" w14:textId="4E3C60B7" w:rsidR="005E7146" w:rsidRPr="00A6720C" w:rsidRDefault="005E7146" w:rsidP="005E7146">
            <w:pPr>
              <w:pStyle w:val="TableParagraph"/>
              <w:spacing w:line="268" w:lineRule="exact"/>
              <w:ind w:left="9"/>
              <w:jc w:val="center"/>
              <w:rPr>
                <w:sz w:val="24"/>
              </w:rPr>
            </w:pPr>
            <w:r>
              <w:rPr>
                <w:color w:val="000000"/>
              </w:rPr>
              <w:t>0</w:t>
            </w:r>
          </w:p>
        </w:tc>
        <w:tc>
          <w:tcPr>
            <w:tcW w:w="705" w:type="dxa"/>
            <w:vAlign w:val="center"/>
          </w:tcPr>
          <w:p w14:paraId="3E0E5D15" w14:textId="121B5856" w:rsidR="005E7146" w:rsidRPr="00A6720C" w:rsidRDefault="005E7146" w:rsidP="005E7146">
            <w:pPr>
              <w:pStyle w:val="TableParagraph"/>
              <w:spacing w:line="268" w:lineRule="exact"/>
              <w:ind w:left="14"/>
              <w:jc w:val="center"/>
              <w:rPr>
                <w:sz w:val="24"/>
              </w:rPr>
            </w:pPr>
            <w:r>
              <w:rPr>
                <w:color w:val="000000"/>
              </w:rPr>
              <w:t>0</w:t>
            </w:r>
          </w:p>
        </w:tc>
        <w:tc>
          <w:tcPr>
            <w:tcW w:w="710" w:type="dxa"/>
            <w:vAlign w:val="center"/>
          </w:tcPr>
          <w:p w14:paraId="4815C865" w14:textId="5121E3C1" w:rsidR="005E7146" w:rsidRPr="00A6720C" w:rsidRDefault="005E7146" w:rsidP="005E7146">
            <w:pPr>
              <w:pStyle w:val="TableParagraph"/>
              <w:spacing w:line="268" w:lineRule="exact"/>
              <w:ind w:left="21"/>
              <w:jc w:val="center"/>
              <w:rPr>
                <w:sz w:val="24"/>
              </w:rPr>
            </w:pPr>
            <w:r>
              <w:rPr>
                <w:color w:val="000000"/>
              </w:rPr>
              <w:t>0</w:t>
            </w:r>
          </w:p>
        </w:tc>
        <w:tc>
          <w:tcPr>
            <w:tcW w:w="709" w:type="dxa"/>
            <w:vAlign w:val="center"/>
          </w:tcPr>
          <w:p w14:paraId="06B59566" w14:textId="4246E8E2" w:rsidR="005E7146" w:rsidRPr="00A6720C" w:rsidRDefault="005E7146" w:rsidP="005E7146">
            <w:pPr>
              <w:pStyle w:val="TableParagraph"/>
              <w:spacing w:line="268" w:lineRule="exact"/>
              <w:ind w:left="14"/>
              <w:jc w:val="center"/>
              <w:rPr>
                <w:sz w:val="24"/>
              </w:rPr>
            </w:pPr>
            <w:r>
              <w:rPr>
                <w:color w:val="000000"/>
              </w:rPr>
              <w:t>0</w:t>
            </w:r>
          </w:p>
        </w:tc>
        <w:tc>
          <w:tcPr>
            <w:tcW w:w="705" w:type="dxa"/>
            <w:vAlign w:val="center"/>
          </w:tcPr>
          <w:p w14:paraId="7F312133" w14:textId="624534E1" w:rsidR="005E7146" w:rsidRPr="00A6720C" w:rsidRDefault="005E7146" w:rsidP="005E7146">
            <w:pPr>
              <w:pStyle w:val="TableParagraph"/>
              <w:spacing w:line="268" w:lineRule="exact"/>
              <w:ind w:left="20"/>
              <w:jc w:val="center"/>
              <w:rPr>
                <w:sz w:val="24"/>
              </w:rPr>
            </w:pPr>
            <w:r>
              <w:rPr>
                <w:color w:val="000000"/>
              </w:rPr>
              <w:t>0</w:t>
            </w:r>
          </w:p>
        </w:tc>
        <w:tc>
          <w:tcPr>
            <w:tcW w:w="705" w:type="dxa"/>
            <w:vAlign w:val="center"/>
          </w:tcPr>
          <w:p w14:paraId="7189BD91" w14:textId="140A9367" w:rsidR="005E7146" w:rsidRPr="00A6720C" w:rsidRDefault="005E7146" w:rsidP="005E7146">
            <w:pPr>
              <w:pStyle w:val="TableParagraph"/>
              <w:spacing w:line="268" w:lineRule="exact"/>
              <w:ind w:left="20"/>
              <w:jc w:val="center"/>
              <w:rPr>
                <w:sz w:val="24"/>
              </w:rPr>
            </w:pPr>
            <w:r>
              <w:rPr>
                <w:color w:val="000000"/>
              </w:rPr>
              <w:t>0</w:t>
            </w:r>
          </w:p>
        </w:tc>
        <w:tc>
          <w:tcPr>
            <w:tcW w:w="705" w:type="dxa"/>
            <w:vAlign w:val="center"/>
          </w:tcPr>
          <w:p w14:paraId="31D5EE95" w14:textId="74C58CF6" w:rsidR="005E7146" w:rsidRPr="00A6720C" w:rsidRDefault="005E7146" w:rsidP="005E7146">
            <w:pPr>
              <w:pStyle w:val="TableParagraph"/>
              <w:spacing w:line="268" w:lineRule="exact"/>
              <w:ind w:left="20"/>
              <w:jc w:val="center"/>
              <w:rPr>
                <w:sz w:val="24"/>
              </w:rPr>
            </w:pPr>
            <w:r>
              <w:rPr>
                <w:color w:val="000000"/>
              </w:rPr>
              <w:t>0</w:t>
            </w:r>
          </w:p>
        </w:tc>
      </w:tr>
      <w:tr w:rsidR="005E7146" w:rsidRPr="00A6720C" w14:paraId="084AF70E" w14:textId="772E9B6C" w:rsidTr="007E31CE">
        <w:trPr>
          <w:trHeight w:val="1827"/>
          <w:jc w:val="center"/>
        </w:trPr>
        <w:tc>
          <w:tcPr>
            <w:tcW w:w="4811" w:type="dxa"/>
          </w:tcPr>
          <w:p w14:paraId="588837B6" w14:textId="05A87DC4" w:rsidR="005E7146" w:rsidRPr="00A6720C" w:rsidRDefault="005E7146" w:rsidP="005E7146">
            <w:pPr>
              <w:pStyle w:val="TableParagraph"/>
              <w:ind w:left="105" w:right="189"/>
            </w:pPr>
            <w:r w:rsidRPr="00A6720C">
              <w:t>Доля проб питьевой воды по физико-</w:t>
            </w:r>
            <w:r w:rsidRPr="00A6720C">
              <w:rPr>
                <w:spacing w:val="1"/>
              </w:rPr>
              <w:t xml:space="preserve"> </w:t>
            </w:r>
            <w:r w:rsidRPr="00A6720C">
              <w:t>химическим</w:t>
            </w:r>
            <w:r w:rsidRPr="00A6720C">
              <w:rPr>
                <w:spacing w:val="-6"/>
              </w:rPr>
              <w:t xml:space="preserve"> </w:t>
            </w:r>
            <w:r w:rsidRPr="00A6720C">
              <w:t>показателям,</w:t>
            </w:r>
            <w:r w:rsidRPr="00A6720C">
              <w:rPr>
                <w:spacing w:val="-4"/>
              </w:rPr>
              <w:t xml:space="preserve"> </w:t>
            </w:r>
            <w:r w:rsidRPr="00A6720C">
              <w:t>подаваемой</w:t>
            </w:r>
            <w:r w:rsidRPr="00A6720C">
              <w:rPr>
                <w:spacing w:val="-4"/>
              </w:rPr>
              <w:t xml:space="preserve"> </w:t>
            </w:r>
            <w:r w:rsidRPr="00A6720C">
              <w:t>с</w:t>
            </w:r>
            <w:r w:rsidRPr="00A6720C">
              <w:rPr>
                <w:spacing w:val="-52"/>
              </w:rPr>
              <w:t xml:space="preserve"> </w:t>
            </w:r>
            <w:r w:rsidRPr="00A6720C">
              <w:t>подземных источников водоснабжения</w:t>
            </w:r>
            <w:r w:rsidRPr="00A6720C">
              <w:rPr>
                <w:spacing w:val="-52"/>
              </w:rPr>
              <w:t xml:space="preserve"> </w:t>
            </w:r>
            <w:r w:rsidRPr="00A6720C">
              <w:t>и</w:t>
            </w:r>
            <w:r w:rsidRPr="00A6720C">
              <w:rPr>
                <w:spacing w:val="2"/>
              </w:rPr>
              <w:t xml:space="preserve"> </w:t>
            </w:r>
            <w:r w:rsidRPr="00A6720C">
              <w:t>водопроводных</w:t>
            </w:r>
            <w:r w:rsidRPr="00A6720C">
              <w:rPr>
                <w:spacing w:val="1"/>
              </w:rPr>
              <w:t xml:space="preserve"> </w:t>
            </w:r>
            <w:r w:rsidRPr="00A6720C">
              <w:t>станций</w:t>
            </w:r>
            <w:r w:rsidRPr="00A6720C">
              <w:rPr>
                <w:spacing w:val="3"/>
              </w:rPr>
              <w:t xml:space="preserve"> </w:t>
            </w:r>
            <w:r w:rsidRPr="00A6720C">
              <w:t>в</w:t>
            </w:r>
            <w:r w:rsidRPr="00A6720C">
              <w:rPr>
                <w:spacing w:val="1"/>
              </w:rPr>
              <w:t xml:space="preserve"> </w:t>
            </w:r>
            <w:r w:rsidRPr="00A6720C">
              <w:t>распределительную водопроводную</w:t>
            </w:r>
            <w:r w:rsidRPr="00A6720C">
              <w:rPr>
                <w:spacing w:val="1"/>
              </w:rPr>
              <w:t xml:space="preserve"> </w:t>
            </w:r>
            <w:r w:rsidRPr="00A6720C">
              <w:t>сеть, не соответствующих</w:t>
            </w:r>
            <w:r w:rsidRPr="00A6720C">
              <w:rPr>
                <w:spacing w:val="1"/>
              </w:rPr>
              <w:t xml:space="preserve"> </w:t>
            </w:r>
            <w:r w:rsidRPr="00A6720C">
              <w:t>установленным требованиям, в общем</w:t>
            </w:r>
            <w:r w:rsidRPr="00A6720C">
              <w:rPr>
                <w:spacing w:val="1"/>
              </w:rPr>
              <w:t xml:space="preserve"> </w:t>
            </w:r>
            <w:r w:rsidRPr="00A6720C">
              <w:t>объеме проб, отобранных по</w:t>
            </w:r>
            <w:r w:rsidRPr="00A6720C">
              <w:rPr>
                <w:spacing w:val="1"/>
              </w:rPr>
              <w:t xml:space="preserve"> </w:t>
            </w:r>
            <w:r w:rsidRPr="00A6720C">
              <w:t>результатам производственного контроля</w:t>
            </w:r>
            <w:r w:rsidRPr="00A6720C">
              <w:rPr>
                <w:spacing w:val="-4"/>
              </w:rPr>
              <w:t xml:space="preserve"> </w:t>
            </w:r>
            <w:r w:rsidRPr="00A6720C">
              <w:t>качества</w:t>
            </w:r>
            <w:r w:rsidRPr="00A6720C">
              <w:rPr>
                <w:spacing w:val="1"/>
              </w:rPr>
              <w:t xml:space="preserve"> </w:t>
            </w:r>
            <w:r w:rsidRPr="00A6720C">
              <w:t>питьевой</w:t>
            </w:r>
            <w:r w:rsidRPr="00A6720C">
              <w:rPr>
                <w:spacing w:val="-1"/>
              </w:rPr>
              <w:t xml:space="preserve"> </w:t>
            </w:r>
            <w:r w:rsidRPr="00A6720C">
              <w:t>воды,</w:t>
            </w:r>
            <w:r w:rsidRPr="00A6720C">
              <w:rPr>
                <w:spacing w:val="1"/>
              </w:rPr>
              <w:t xml:space="preserve"> </w:t>
            </w:r>
            <w:r w:rsidRPr="00A6720C">
              <w:t>%</w:t>
            </w:r>
          </w:p>
        </w:tc>
        <w:tc>
          <w:tcPr>
            <w:tcW w:w="768" w:type="dxa"/>
            <w:vAlign w:val="center"/>
          </w:tcPr>
          <w:p w14:paraId="6672C8FB" w14:textId="5FDDD844" w:rsidR="005E7146" w:rsidRPr="00A6720C" w:rsidRDefault="005E7146" w:rsidP="005E7146">
            <w:pPr>
              <w:pStyle w:val="TableParagraph"/>
              <w:spacing w:line="268" w:lineRule="exact"/>
              <w:ind w:left="5"/>
              <w:jc w:val="center"/>
              <w:rPr>
                <w:sz w:val="24"/>
              </w:rPr>
            </w:pPr>
            <w:r>
              <w:rPr>
                <w:color w:val="000000"/>
              </w:rPr>
              <w:t>н/св</w:t>
            </w:r>
          </w:p>
        </w:tc>
        <w:tc>
          <w:tcPr>
            <w:tcW w:w="758" w:type="dxa"/>
            <w:vAlign w:val="center"/>
          </w:tcPr>
          <w:p w14:paraId="5C9527F0" w14:textId="153DEDAD" w:rsidR="005E7146" w:rsidRPr="00A6720C" w:rsidRDefault="005E7146" w:rsidP="005E7146">
            <w:pPr>
              <w:pStyle w:val="TableParagraph"/>
              <w:spacing w:line="268" w:lineRule="exact"/>
              <w:ind w:left="7"/>
              <w:jc w:val="center"/>
              <w:rPr>
                <w:sz w:val="24"/>
              </w:rPr>
            </w:pPr>
            <w:r>
              <w:rPr>
                <w:color w:val="000000"/>
              </w:rPr>
              <w:t>0</w:t>
            </w:r>
          </w:p>
        </w:tc>
        <w:tc>
          <w:tcPr>
            <w:tcW w:w="706" w:type="dxa"/>
            <w:vAlign w:val="center"/>
          </w:tcPr>
          <w:p w14:paraId="612A0B76" w14:textId="70142D4F" w:rsidR="005E7146" w:rsidRPr="00A6720C" w:rsidRDefault="005E7146" w:rsidP="005E7146">
            <w:pPr>
              <w:pStyle w:val="TableParagraph"/>
              <w:spacing w:line="268" w:lineRule="exact"/>
              <w:ind w:left="11"/>
              <w:jc w:val="center"/>
              <w:rPr>
                <w:sz w:val="24"/>
              </w:rPr>
            </w:pPr>
            <w:r>
              <w:rPr>
                <w:color w:val="000000"/>
              </w:rPr>
              <w:t>0</w:t>
            </w:r>
          </w:p>
        </w:tc>
        <w:tc>
          <w:tcPr>
            <w:tcW w:w="710" w:type="dxa"/>
            <w:vAlign w:val="center"/>
          </w:tcPr>
          <w:p w14:paraId="25068F93" w14:textId="18324376" w:rsidR="005E7146" w:rsidRPr="00A6720C" w:rsidRDefault="005E7146" w:rsidP="005E7146">
            <w:pPr>
              <w:pStyle w:val="TableParagraph"/>
              <w:spacing w:line="268" w:lineRule="exact"/>
              <w:ind w:left="8"/>
              <w:jc w:val="center"/>
              <w:rPr>
                <w:sz w:val="24"/>
              </w:rPr>
            </w:pPr>
            <w:r>
              <w:rPr>
                <w:color w:val="000000"/>
              </w:rPr>
              <w:t>0</w:t>
            </w:r>
          </w:p>
        </w:tc>
        <w:tc>
          <w:tcPr>
            <w:tcW w:w="850" w:type="dxa"/>
            <w:vAlign w:val="center"/>
          </w:tcPr>
          <w:p w14:paraId="07BECEDA" w14:textId="12A83399" w:rsidR="005E7146" w:rsidRPr="00A6720C" w:rsidRDefault="005E7146" w:rsidP="005E7146">
            <w:pPr>
              <w:pStyle w:val="TableParagraph"/>
              <w:spacing w:line="268" w:lineRule="exact"/>
              <w:ind w:left="3"/>
              <w:jc w:val="center"/>
              <w:rPr>
                <w:sz w:val="24"/>
              </w:rPr>
            </w:pPr>
            <w:r>
              <w:rPr>
                <w:color w:val="000000"/>
              </w:rPr>
              <w:t>0</w:t>
            </w:r>
          </w:p>
        </w:tc>
        <w:tc>
          <w:tcPr>
            <w:tcW w:w="710" w:type="dxa"/>
            <w:vAlign w:val="center"/>
          </w:tcPr>
          <w:p w14:paraId="3E122982" w14:textId="20E88145" w:rsidR="005E7146" w:rsidRPr="00A6720C" w:rsidRDefault="005E7146" w:rsidP="005E7146">
            <w:pPr>
              <w:pStyle w:val="TableParagraph"/>
              <w:spacing w:line="268" w:lineRule="exact"/>
              <w:ind w:left="9"/>
              <w:jc w:val="center"/>
              <w:rPr>
                <w:sz w:val="24"/>
              </w:rPr>
            </w:pPr>
            <w:r>
              <w:rPr>
                <w:color w:val="000000"/>
              </w:rPr>
              <w:t>0</w:t>
            </w:r>
          </w:p>
        </w:tc>
        <w:tc>
          <w:tcPr>
            <w:tcW w:w="705" w:type="dxa"/>
            <w:vAlign w:val="center"/>
          </w:tcPr>
          <w:p w14:paraId="59CF2F6D" w14:textId="1F1EFF1F" w:rsidR="005E7146" w:rsidRPr="00A6720C" w:rsidRDefault="005E7146" w:rsidP="005E7146">
            <w:pPr>
              <w:pStyle w:val="TableParagraph"/>
              <w:spacing w:line="268" w:lineRule="exact"/>
              <w:ind w:left="14"/>
              <w:jc w:val="center"/>
              <w:rPr>
                <w:sz w:val="24"/>
              </w:rPr>
            </w:pPr>
            <w:r>
              <w:rPr>
                <w:color w:val="000000"/>
              </w:rPr>
              <w:t>0</w:t>
            </w:r>
          </w:p>
        </w:tc>
        <w:tc>
          <w:tcPr>
            <w:tcW w:w="710" w:type="dxa"/>
            <w:vAlign w:val="center"/>
          </w:tcPr>
          <w:p w14:paraId="7C5B4235" w14:textId="188397CA" w:rsidR="005E7146" w:rsidRPr="00A6720C" w:rsidRDefault="005E7146" w:rsidP="005E7146">
            <w:pPr>
              <w:pStyle w:val="TableParagraph"/>
              <w:spacing w:line="268" w:lineRule="exact"/>
              <w:ind w:left="21"/>
              <w:jc w:val="center"/>
              <w:rPr>
                <w:sz w:val="24"/>
              </w:rPr>
            </w:pPr>
            <w:r>
              <w:rPr>
                <w:color w:val="000000"/>
              </w:rPr>
              <w:t>0</w:t>
            </w:r>
          </w:p>
        </w:tc>
        <w:tc>
          <w:tcPr>
            <w:tcW w:w="709" w:type="dxa"/>
            <w:vAlign w:val="center"/>
          </w:tcPr>
          <w:p w14:paraId="5407F4BF" w14:textId="6A04A07B" w:rsidR="005E7146" w:rsidRPr="00A6720C" w:rsidRDefault="005E7146" w:rsidP="005E7146">
            <w:pPr>
              <w:pStyle w:val="TableParagraph"/>
              <w:spacing w:line="268" w:lineRule="exact"/>
              <w:ind w:left="14"/>
              <w:jc w:val="center"/>
              <w:rPr>
                <w:sz w:val="24"/>
              </w:rPr>
            </w:pPr>
            <w:r>
              <w:rPr>
                <w:color w:val="000000"/>
              </w:rPr>
              <w:t>0</w:t>
            </w:r>
          </w:p>
        </w:tc>
        <w:tc>
          <w:tcPr>
            <w:tcW w:w="705" w:type="dxa"/>
            <w:vAlign w:val="center"/>
          </w:tcPr>
          <w:p w14:paraId="50452937" w14:textId="26C9767C" w:rsidR="005E7146" w:rsidRPr="00A6720C" w:rsidRDefault="005E7146" w:rsidP="005E7146">
            <w:pPr>
              <w:pStyle w:val="TableParagraph"/>
              <w:spacing w:line="268" w:lineRule="exact"/>
              <w:ind w:left="20"/>
              <w:jc w:val="center"/>
              <w:rPr>
                <w:sz w:val="24"/>
              </w:rPr>
            </w:pPr>
            <w:r>
              <w:rPr>
                <w:color w:val="000000"/>
              </w:rPr>
              <w:t>0</w:t>
            </w:r>
          </w:p>
        </w:tc>
        <w:tc>
          <w:tcPr>
            <w:tcW w:w="705" w:type="dxa"/>
            <w:vAlign w:val="center"/>
          </w:tcPr>
          <w:p w14:paraId="731A0E51" w14:textId="19D33CDB" w:rsidR="005E7146" w:rsidRPr="00A6720C" w:rsidRDefault="005E7146" w:rsidP="005E7146">
            <w:pPr>
              <w:pStyle w:val="TableParagraph"/>
              <w:spacing w:line="268" w:lineRule="exact"/>
              <w:ind w:left="20"/>
              <w:jc w:val="center"/>
              <w:rPr>
                <w:sz w:val="24"/>
              </w:rPr>
            </w:pPr>
            <w:r>
              <w:rPr>
                <w:color w:val="000000"/>
              </w:rPr>
              <w:t>0</w:t>
            </w:r>
          </w:p>
        </w:tc>
        <w:tc>
          <w:tcPr>
            <w:tcW w:w="705" w:type="dxa"/>
            <w:vAlign w:val="center"/>
          </w:tcPr>
          <w:p w14:paraId="520D8182" w14:textId="57D24DD0" w:rsidR="005E7146" w:rsidRPr="00A6720C" w:rsidRDefault="005E7146" w:rsidP="005E7146">
            <w:pPr>
              <w:pStyle w:val="TableParagraph"/>
              <w:spacing w:line="268" w:lineRule="exact"/>
              <w:ind w:left="20"/>
              <w:jc w:val="center"/>
              <w:rPr>
                <w:sz w:val="24"/>
              </w:rPr>
            </w:pPr>
            <w:r>
              <w:rPr>
                <w:color w:val="000000"/>
              </w:rPr>
              <w:t>0</w:t>
            </w:r>
          </w:p>
        </w:tc>
      </w:tr>
      <w:tr w:rsidR="005E7146" w:rsidRPr="00A6720C" w14:paraId="035F066A" w14:textId="6B2E3B0E" w:rsidTr="007E31CE">
        <w:trPr>
          <w:trHeight w:val="1630"/>
          <w:jc w:val="center"/>
        </w:trPr>
        <w:tc>
          <w:tcPr>
            <w:tcW w:w="4811" w:type="dxa"/>
          </w:tcPr>
          <w:p w14:paraId="3EF47FEB" w14:textId="77777777" w:rsidR="005E7146" w:rsidRPr="00A6720C" w:rsidRDefault="005E7146" w:rsidP="005E7146">
            <w:pPr>
              <w:pStyle w:val="TableParagraph"/>
              <w:ind w:left="105" w:right="457"/>
            </w:pPr>
            <w:r w:rsidRPr="00A6720C">
              <w:t>Доля проб</w:t>
            </w:r>
            <w:r w:rsidRPr="00A6720C">
              <w:rPr>
                <w:spacing w:val="-1"/>
              </w:rPr>
              <w:t xml:space="preserve"> </w:t>
            </w:r>
            <w:r w:rsidRPr="00A6720C">
              <w:t>питьевой</w:t>
            </w:r>
            <w:r w:rsidRPr="00A6720C">
              <w:rPr>
                <w:spacing w:val="2"/>
              </w:rPr>
              <w:t xml:space="preserve"> </w:t>
            </w:r>
            <w:r w:rsidRPr="00A6720C">
              <w:t>воды</w:t>
            </w:r>
            <w:r w:rsidRPr="00A6720C">
              <w:rPr>
                <w:spacing w:val="1"/>
              </w:rPr>
              <w:t xml:space="preserve"> </w:t>
            </w:r>
            <w:r w:rsidRPr="00A6720C">
              <w:t>в</w:t>
            </w:r>
            <w:r w:rsidRPr="00A6720C">
              <w:rPr>
                <w:spacing w:val="1"/>
              </w:rPr>
              <w:t xml:space="preserve"> </w:t>
            </w:r>
            <w:r w:rsidRPr="00A6720C">
              <w:t>распределительной водопроводной</w:t>
            </w:r>
            <w:r w:rsidRPr="00A6720C">
              <w:rPr>
                <w:spacing w:val="1"/>
              </w:rPr>
              <w:t xml:space="preserve"> </w:t>
            </w:r>
            <w:r w:rsidRPr="00A6720C">
              <w:t>сети, не соответствующих</w:t>
            </w:r>
            <w:r w:rsidRPr="00A6720C">
              <w:rPr>
                <w:spacing w:val="1"/>
              </w:rPr>
              <w:t xml:space="preserve"> </w:t>
            </w:r>
            <w:r w:rsidRPr="00A6720C">
              <w:t>установленным требованиям по</w:t>
            </w:r>
            <w:r w:rsidRPr="00A6720C">
              <w:rPr>
                <w:spacing w:val="1"/>
              </w:rPr>
              <w:t xml:space="preserve"> </w:t>
            </w:r>
            <w:r w:rsidRPr="00A6720C">
              <w:t>микробиологическим</w:t>
            </w:r>
            <w:r w:rsidRPr="00A6720C">
              <w:rPr>
                <w:spacing w:val="-1"/>
              </w:rPr>
              <w:t xml:space="preserve"> </w:t>
            </w:r>
            <w:r w:rsidRPr="00A6720C">
              <w:t>и</w:t>
            </w:r>
            <w:r w:rsidRPr="00A6720C">
              <w:rPr>
                <w:spacing w:val="2"/>
              </w:rPr>
              <w:t xml:space="preserve"> </w:t>
            </w:r>
            <w:r w:rsidRPr="00A6720C">
              <w:t>физико-</w:t>
            </w:r>
            <w:r w:rsidRPr="00A6720C">
              <w:rPr>
                <w:spacing w:val="1"/>
              </w:rPr>
              <w:t xml:space="preserve"> </w:t>
            </w:r>
            <w:r w:rsidRPr="00A6720C">
              <w:t>химическим показателям, в общем</w:t>
            </w:r>
            <w:r w:rsidRPr="00A6720C">
              <w:rPr>
                <w:spacing w:val="1"/>
              </w:rPr>
              <w:t xml:space="preserve"> </w:t>
            </w:r>
            <w:r w:rsidRPr="00A6720C">
              <w:t>объеме проб, отобранных по</w:t>
            </w:r>
            <w:r w:rsidRPr="00A6720C">
              <w:rPr>
                <w:spacing w:val="1"/>
              </w:rPr>
              <w:t xml:space="preserve"> </w:t>
            </w:r>
            <w:r w:rsidRPr="00A6720C">
              <w:t>результатам производственного</w:t>
            </w:r>
            <w:r w:rsidRPr="00A6720C">
              <w:rPr>
                <w:spacing w:val="1"/>
              </w:rPr>
              <w:t xml:space="preserve"> </w:t>
            </w:r>
            <w:r w:rsidRPr="00A6720C">
              <w:t>контроля</w:t>
            </w:r>
            <w:r w:rsidRPr="00A6720C">
              <w:rPr>
                <w:spacing w:val="-5"/>
              </w:rPr>
              <w:t xml:space="preserve"> </w:t>
            </w:r>
            <w:r w:rsidRPr="00A6720C">
              <w:t>качества питьевой</w:t>
            </w:r>
            <w:r w:rsidRPr="00A6720C">
              <w:rPr>
                <w:spacing w:val="-2"/>
              </w:rPr>
              <w:t xml:space="preserve"> </w:t>
            </w:r>
            <w:r w:rsidRPr="00A6720C">
              <w:t>воды,</w:t>
            </w:r>
            <w:r w:rsidRPr="00A6720C">
              <w:rPr>
                <w:spacing w:val="-1"/>
              </w:rPr>
              <w:t xml:space="preserve"> </w:t>
            </w:r>
            <w:r w:rsidRPr="00A6720C">
              <w:t>%</w:t>
            </w:r>
          </w:p>
        </w:tc>
        <w:tc>
          <w:tcPr>
            <w:tcW w:w="768" w:type="dxa"/>
            <w:vAlign w:val="center"/>
          </w:tcPr>
          <w:p w14:paraId="146C8CDD" w14:textId="2CAD08A5" w:rsidR="005E7146" w:rsidRPr="00A6720C" w:rsidRDefault="005E7146" w:rsidP="005E7146">
            <w:pPr>
              <w:pStyle w:val="TableParagraph"/>
              <w:spacing w:line="268" w:lineRule="exact"/>
              <w:ind w:left="111" w:right="106"/>
              <w:jc w:val="center"/>
              <w:rPr>
                <w:sz w:val="24"/>
              </w:rPr>
            </w:pPr>
            <w:r>
              <w:rPr>
                <w:color w:val="000000"/>
              </w:rPr>
              <w:t>н/св</w:t>
            </w:r>
          </w:p>
        </w:tc>
        <w:tc>
          <w:tcPr>
            <w:tcW w:w="758" w:type="dxa"/>
            <w:vAlign w:val="center"/>
          </w:tcPr>
          <w:p w14:paraId="2364B58E" w14:textId="523EE92E" w:rsidR="005E7146" w:rsidRPr="00A6720C" w:rsidRDefault="005E7146" w:rsidP="005E7146">
            <w:pPr>
              <w:pStyle w:val="TableParagraph"/>
              <w:spacing w:line="268" w:lineRule="exact"/>
              <w:ind w:left="107" w:right="101"/>
              <w:jc w:val="center"/>
              <w:rPr>
                <w:sz w:val="24"/>
              </w:rPr>
            </w:pPr>
            <w:r>
              <w:rPr>
                <w:color w:val="000000"/>
              </w:rPr>
              <w:t>0</w:t>
            </w:r>
          </w:p>
        </w:tc>
        <w:tc>
          <w:tcPr>
            <w:tcW w:w="706" w:type="dxa"/>
            <w:vAlign w:val="center"/>
          </w:tcPr>
          <w:p w14:paraId="6995D60F" w14:textId="3A64FB7C" w:rsidR="005E7146" w:rsidRPr="00A6720C" w:rsidRDefault="005E7146" w:rsidP="005E7146">
            <w:pPr>
              <w:pStyle w:val="TableParagraph"/>
              <w:spacing w:line="268" w:lineRule="exact"/>
              <w:ind w:left="141" w:right="130"/>
              <w:jc w:val="center"/>
              <w:rPr>
                <w:sz w:val="24"/>
              </w:rPr>
            </w:pPr>
            <w:r>
              <w:rPr>
                <w:color w:val="000000"/>
              </w:rPr>
              <w:t>0</w:t>
            </w:r>
          </w:p>
        </w:tc>
        <w:tc>
          <w:tcPr>
            <w:tcW w:w="710" w:type="dxa"/>
            <w:vAlign w:val="center"/>
          </w:tcPr>
          <w:p w14:paraId="3441F69C" w14:textId="4935B9C7" w:rsidR="005E7146" w:rsidRPr="00A6720C" w:rsidRDefault="005E7146" w:rsidP="005E7146">
            <w:pPr>
              <w:pStyle w:val="TableParagraph"/>
              <w:spacing w:line="268" w:lineRule="exact"/>
              <w:ind w:left="115" w:right="107"/>
              <w:jc w:val="center"/>
              <w:rPr>
                <w:sz w:val="24"/>
              </w:rPr>
            </w:pPr>
            <w:r>
              <w:rPr>
                <w:color w:val="000000"/>
              </w:rPr>
              <w:t>0</w:t>
            </w:r>
          </w:p>
        </w:tc>
        <w:tc>
          <w:tcPr>
            <w:tcW w:w="850" w:type="dxa"/>
            <w:vAlign w:val="center"/>
          </w:tcPr>
          <w:p w14:paraId="619E8D7F" w14:textId="7B8A1F43" w:rsidR="005E7146" w:rsidRPr="00A6720C" w:rsidRDefault="005E7146" w:rsidP="005E7146">
            <w:pPr>
              <w:pStyle w:val="TableParagraph"/>
              <w:spacing w:line="268" w:lineRule="exact"/>
              <w:ind w:left="152" w:right="140"/>
              <w:jc w:val="center"/>
              <w:rPr>
                <w:sz w:val="24"/>
              </w:rPr>
            </w:pPr>
            <w:r>
              <w:rPr>
                <w:color w:val="000000"/>
              </w:rPr>
              <w:t>0</w:t>
            </w:r>
          </w:p>
        </w:tc>
        <w:tc>
          <w:tcPr>
            <w:tcW w:w="710" w:type="dxa"/>
            <w:vAlign w:val="center"/>
          </w:tcPr>
          <w:p w14:paraId="1AA71E46" w14:textId="74B0FD81" w:rsidR="005E7146" w:rsidRPr="00A6720C" w:rsidRDefault="005E7146" w:rsidP="005E7146">
            <w:pPr>
              <w:pStyle w:val="TableParagraph"/>
              <w:spacing w:line="268" w:lineRule="exact"/>
              <w:ind w:left="115" w:right="107"/>
              <w:jc w:val="center"/>
              <w:rPr>
                <w:sz w:val="24"/>
              </w:rPr>
            </w:pPr>
            <w:r>
              <w:rPr>
                <w:color w:val="000000"/>
              </w:rPr>
              <w:t>0</w:t>
            </w:r>
          </w:p>
        </w:tc>
        <w:tc>
          <w:tcPr>
            <w:tcW w:w="705" w:type="dxa"/>
            <w:vAlign w:val="center"/>
          </w:tcPr>
          <w:p w14:paraId="184134CE" w14:textId="4B3251B4" w:rsidR="005E7146" w:rsidRPr="00A6720C" w:rsidRDefault="005E7146" w:rsidP="005E7146">
            <w:pPr>
              <w:pStyle w:val="TableParagraph"/>
              <w:spacing w:line="268" w:lineRule="exact"/>
              <w:ind w:left="119" w:right="105"/>
              <w:jc w:val="center"/>
              <w:rPr>
                <w:sz w:val="24"/>
              </w:rPr>
            </w:pPr>
            <w:r>
              <w:rPr>
                <w:color w:val="000000"/>
              </w:rPr>
              <w:t>0</w:t>
            </w:r>
          </w:p>
        </w:tc>
        <w:tc>
          <w:tcPr>
            <w:tcW w:w="710" w:type="dxa"/>
            <w:vAlign w:val="center"/>
          </w:tcPr>
          <w:p w14:paraId="1893805B" w14:textId="02503C0C" w:rsidR="005E7146" w:rsidRPr="00A6720C" w:rsidRDefault="005E7146" w:rsidP="005E7146">
            <w:pPr>
              <w:pStyle w:val="TableParagraph"/>
              <w:spacing w:line="268" w:lineRule="exact"/>
              <w:ind w:left="128" w:right="103"/>
              <w:jc w:val="center"/>
              <w:rPr>
                <w:sz w:val="24"/>
              </w:rPr>
            </w:pPr>
            <w:r>
              <w:rPr>
                <w:color w:val="000000"/>
              </w:rPr>
              <w:t>0</w:t>
            </w:r>
          </w:p>
        </w:tc>
        <w:tc>
          <w:tcPr>
            <w:tcW w:w="709" w:type="dxa"/>
            <w:vAlign w:val="center"/>
          </w:tcPr>
          <w:p w14:paraId="6DAFDB67" w14:textId="6862393B" w:rsidR="005E7146" w:rsidRPr="00A6720C" w:rsidRDefault="005E7146" w:rsidP="005E7146">
            <w:pPr>
              <w:pStyle w:val="TableParagraph"/>
              <w:spacing w:line="268" w:lineRule="exact"/>
              <w:ind w:left="128" w:right="110"/>
              <w:jc w:val="center"/>
              <w:rPr>
                <w:sz w:val="24"/>
              </w:rPr>
            </w:pPr>
            <w:r>
              <w:rPr>
                <w:color w:val="000000"/>
              </w:rPr>
              <w:t>0</w:t>
            </w:r>
          </w:p>
        </w:tc>
        <w:tc>
          <w:tcPr>
            <w:tcW w:w="705" w:type="dxa"/>
            <w:vAlign w:val="center"/>
          </w:tcPr>
          <w:p w14:paraId="0E80EF0A" w14:textId="2FF89D79" w:rsidR="005E7146" w:rsidRPr="00A6720C" w:rsidRDefault="005E7146" w:rsidP="005E7146">
            <w:pPr>
              <w:pStyle w:val="TableParagraph"/>
              <w:spacing w:line="268" w:lineRule="exact"/>
              <w:ind w:left="130" w:right="105"/>
              <w:jc w:val="center"/>
              <w:rPr>
                <w:sz w:val="24"/>
              </w:rPr>
            </w:pPr>
            <w:r>
              <w:rPr>
                <w:color w:val="000000"/>
              </w:rPr>
              <w:t>0</w:t>
            </w:r>
          </w:p>
        </w:tc>
        <w:tc>
          <w:tcPr>
            <w:tcW w:w="705" w:type="dxa"/>
            <w:vAlign w:val="center"/>
          </w:tcPr>
          <w:p w14:paraId="3CF8BF2A" w14:textId="6FBE0A0A" w:rsidR="005E7146" w:rsidRPr="00A6720C" w:rsidRDefault="005E7146" w:rsidP="005E7146">
            <w:pPr>
              <w:pStyle w:val="TableParagraph"/>
              <w:spacing w:line="268" w:lineRule="exact"/>
              <w:ind w:left="130" w:right="105"/>
              <w:jc w:val="center"/>
              <w:rPr>
                <w:sz w:val="24"/>
              </w:rPr>
            </w:pPr>
            <w:r>
              <w:rPr>
                <w:color w:val="000000"/>
              </w:rPr>
              <w:t>0</w:t>
            </w:r>
          </w:p>
        </w:tc>
        <w:tc>
          <w:tcPr>
            <w:tcW w:w="705" w:type="dxa"/>
            <w:vAlign w:val="center"/>
          </w:tcPr>
          <w:p w14:paraId="679C7854" w14:textId="68940EBA" w:rsidR="005E7146" w:rsidRPr="00A6720C" w:rsidRDefault="005E7146" w:rsidP="005E7146">
            <w:pPr>
              <w:pStyle w:val="TableParagraph"/>
              <w:spacing w:line="268" w:lineRule="exact"/>
              <w:ind w:left="130" w:right="105"/>
              <w:jc w:val="center"/>
              <w:rPr>
                <w:sz w:val="24"/>
              </w:rPr>
            </w:pPr>
            <w:r>
              <w:rPr>
                <w:color w:val="000000"/>
              </w:rPr>
              <w:t>0</w:t>
            </w:r>
          </w:p>
        </w:tc>
      </w:tr>
    </w:tbl>
    <w:p w14:paraId="6F85B153" w14:textId="77777777" w:rsidR="008F41ED" w:rsidRPr="00A6720C" w:rsidRDefault="008F41ED">
      <w:pPr>
        <w:spacing w:line="268" w:lineRule="exact"/>
        <w:jc w:val="center"/>
        <w:rPr>
          <w:sz w:val="24"/>
        </w:rPr>
        <w:sectPr w:rsidR="008F41ED" w:rsidRPr="00A6720C" w:rsidSect="003A48CF">
          <w:pgSz w:w="16840" w:h="11910" w:orient="landscape"/>
          <w:pgMar w:top="780" w:right="500" w:bottom="280" w:left="700" w:header="720" w:footer="720" w:gutter="0"/>
          <w:cols w:space="720"/>
        </w:sectPr>
      </w:pPr>
    </w:p>
    <w:p w14:paraId="76F0AC6B" w14:textId="77777777" w:rsidR="008F41ED" w:rsidRPr="00A6720C" w:rsidRDefault="006060CB">
      <w:pPr>
        <w:pStyle w:val="3"/>
        <w:numPr>
          <w:ilvl w:val="1"/>
          <w:numId w:val="3"/>
        </w:numPr>
        <w:tabs>
          <w:tab w:val="left" w:pos="677"/>
        </w:tabs>
        <w:spacing w:before="72"/>
        <w:ind w:left="676" w:hanging="567"/>
        <w:jc w:val="left"/>
        <w:rPr>
          <w:u w:val="none"/>
        </w:rPr>
      </w:pPr>
      <w:bookmarkStart w:id="75" w:name="_Toc129771536"/>
      <w:r w:rsidRPr="00A6720C">
        <w:rPr>
          <w:u w:val="thick"/>
        </w:rPr>
        <w:lastRenderedPageBreak/>
        <w:t>Показатели</w:t>
      </w:r>
      <w:r w:rsidRPr="00A6720C">
        <w:rPr>
          <w:spacing w:val="-8"/>
          <w:u w:val="thick"/>
        </w:rPr>
        <w:t xml:space="preserve"> </w:t>
      </w:r>
      <w:r w:rsidRPr="00A6720C">
        <w:rPr>
          <w:u w:val="thick"/>
        </w:rPr>
        <w:t>надежности</w:t>
      </w:r>
      <w:r w:rsidRPr="00A6720C">
        <w:rPr>
          <w:spacing w:val="-3"/>
          <w:u w:val="thick"/>
        </w:rPr>
        <w:t xml:space="preserve"> </w:t>
      </w:r>
      <w:r w:rsidRPr="00A6720C">
        <w:rPr>
          <w:u w:val="thick"/>
        </w:rPr>
        <w:t>и</w:t>
      </w:r>
      <w:r w:rsidRPr="00A6720C">
        <w:rPr>
          <w:spacing w:val="-7"/>
          <w:u w:val="thick"/>
        </w:rPr>
        <w:t xml:space="preserve"> </w:t>
      </w:r>
      <w:r w:rsidRPr="00A6720C">
        <w:rPr>
          <w:u w:val="thick"/>
        </w:rPr>
        <w:t>бесперебойности</w:t>
      </w:r>
      <w:r w:rsidRPr="00A6720C">
        <w:rPr>
          <w:spacing w:val="-7"/>
          <w:u w:val="thick"/>
        </w:rPr>
        <w:t xml:space="preserve"> </w:t>
      </w:r>
      <w:r w:rsidRPr="00A6720C">
        <w:rPr>
          <w:u w:val="thick"/>
        </w:rPr>
        <w:t>водоснабжения</w:t>
      </w:r>
      <w:bookmarkEnd w:id="75"/>
    </w:p>
    <w:p w14:paraId="0A137B09" w14:textId="77777777" w:rsidR="008F41ED" w:rsidRPr="00A6720C" w:rsidRDefault="008F41ED">
      <w:pPr>
        <w:pStyle w:val="a3"/>
        <w:spacing w:before="9"/>
        <w:ind w:left="0" w:firstLine="0"/>
        <w:jc w:val="left"/>
        <w:rPr>
          <w:b/>
          <w:i/>
        </w:rPr>
      </w:pPr>
    </w:p>
    <w:p w14:paraId="2863CCFB" w14:textId="77777777" w:rsidR="008F41ED" w:rsidRPr="00A6720C" w:rsidRDefault="006060CB" w:rsidP="00AD07DF">
      <w:pPr>
        <w:pStyle w:val="a3"/>
        <w:spacing w:before="87" w:line="276" w:lineRule="auto"/>
        <w:ind w:left="0" w:right="131" w:firstLine="567"/>
        <w:jc w:val="left"/>
      </w:pPr>
      <w:r w:rsidRPr="00A6720C">
        <w:t>На</w:t>
      </w:r>
      <w:r w:rsidRPr="00A6720C">
        <w:rPr>
          <w:spacing w:val="12"/>
        </w:rPr>
        <w:t xml:space="preserve"> </w:t>
      </w:r>
      <w:r w:rsidRPr="00A6720C">
        <w:t>повышение</w:t>
      </w:r>
      <w:r w:rsidRPr="00A6720C">
        <w:rPr>
          <w:spacing w:val="12"/>
        </w:rPr>
        <w:t xml:space="preserve"> </w:t>
      </w:r>
      <w:r w:rsidRPr="00A6720C">
        <w:t>надежности,</w:t>
      </w:r>
      <w:r w:rsidRPr="00A6720C">
        <w:rPr>
          <w:spacing w:val="13"/>
        </w:rPr>
        <w:t xml:space="preserve"> </w:t>
      </w:r>
      <w:r w:rsidRPr="00A6720C">
        <w:t>долговечности</w:t>
      </w:r>
      <w:r w:rsidRPr="00A6720C">
        <w:rPr>
          <w:spacing w:val="11"/>
        </w:rPr>
        <w:t xml:space="preserve"> </w:t>
      </w:r>
      <w:r w:rsidRPr="00A6720C">
        <w:t>и</w:t>
      </w:r>
      <w:r w:rsidRPr="00A6720C">
        <w:rPr>
          <w:spacing w:val="11"/>
        </w:rPr>
        <w:t xml:space="preserve"> </w:t>
      </w:r>
      <w:r w:rsidRPr="00A6720C">
        <w:t>снижению</w:t>
      </w:r>
      <w:r w:rsidRPr="00A6720C">
        <w:rPr>
          <w:spacing w:val="10"/>
        </w:rPr>
        <w:t xml:space="preserve"> </w:t>
      </w:r>
      <w:r w:rsidRPr="00A6720C">
        <w:t>аварийности</w:t>
      </w:r>
      <w:r w:rsidRPr="00A6720C">
        <w:rPr>
          <w:spacing w:val="11"/>
        </w:rPr>
        <w:t xml:space="preserve"> </w:t>
      </w:r>
      <w:r w:rsidRPr="00A6720C">
        <w:t>сетей</w:t>
      </w:r>
      <w:r w:rsidRPr="00A6720C">
        <w:rPr>
          <w:spacing w:val="-67"/>
        </w:rPr>
        <w:t xml:space="preserve"> </w:t>
      </w:r>
      <w:r w:rsidRPr="00A6720C">
        <w:t>необходимо рассмотреть</w:t>
      </w:r>
      <w:r w:rsidRPr="00A6720C">
        <w:rPr>
          <w:spacing w:val="-2"/>
        </w:rPr>
        <w:t xml:space="preserve"> </w:t>
      </w:r>
      <w:r w:rsidRPr="00A6720C">
        <w:t>и</w:t>
      </w:r>
      <w:r w:rsidRPr="00A6720C">
        <w:rPr>
          <w:spacing w:val="1"/>
        </w:rPr>
        <w:t xml:space="preserve"> </w:t>
      </w:r>
      <w:r w:rsidRPr="00A6720C">
        <w:t>направить</w:t>
      </w:r>
      <w:r w:rsidRPr="00A6720C">
        <w:rPr>
          <w:spacing w:val="-2"/>
        </w:rPr>
        <w:t xml:space="preserve"> </w:t>
      </w:r>
      <w:r w:rsidRPr="00A6720C">
        <w:t>следующие</w:t>
      </w:r>
      <w:r w:rsidRPr="00A6720C">
        <w:rPr>
          <w:spacing w:val="1"/>
        </w:rPr>
        <w:t xml:space="preserve"> </w:t>
      </w:r>
      <w:r w:rsidRPr="00A6720C">
        <w:t>меры:</w:t>
      </w:r>
    </w:p>
    <w:p w14:paraId="3FB6A010" w14:textId="77777777" w:rsidR="00330CC1" w:rsidRPr="00A6720C" w:rsidRDefault="00330CC1">
      <w:pPr>
        <w:pStyle w:val="a6"/>
        <w:numPr>
          <w:ilvl w:val="2"/>
          <w:numId w:val="3"/>
        </w:numPr>
        <w:tabs>
          <w:tab w:val="left" w:pos="1032"/>
        </w:tabs>
        <w:spacing w:line="276" w:lineRule="auto"/>
        <w:ind w:right="249" w:firstLine="0"/>
        <w:rPr>
          <w:sz w:val="28"/>
        </w:rPr>
      </w:pPr>
      <w:r w:rsidRPr="00A6720C">
        <w:rPr>
          <w:sz w:val="28"/>
        </w:rPr>
        <w:t xml:space="preserve"> </w:t>
      </w:r>
      <w:r w:rsidR="006060CB" w:rsidRPr="00A6720C">
        <w:rPr>
          <w:sz w:val="28"/>
        </w:rPr>
        <w:t>Строительство</w:t>
      </w:r>
      <w:r w:rsidR="006060CB" w:rsidRPr="00A6720C">
        <w:rPr>
          <w:spacing w:val="-7"/>
          <w:sz w:val="28"/>
        </w:rPr>
        <w:t xml:space="preserve"> </w:t>
      </w:r>
      <w:r w:rsidR="006060CB" w:rsidRPr="00A6720C">
        <w:rPr>
          <w:sz w:val="28"/>
        </w:rPr>
        <w:t>новых</w:t>
      </w:r>
      <w:r w:rsidR="006060CB" w:rsidRPr="00A6720C">
        <w:rPr>
          <w:spacing w:val="-11"/>
          <w:sz w:val="28"/>
        </w:rPr>
        <w:t xml:space="preserve"> </w:t>
      </w:r>
      <w:r w:rsidR="006060CB" w:rsidRPr="00A6720C">
        <w:rPr>
          <w:sz w:val="28"/>
        </w:rPr>
        <w:t>сетей</w:t>
      </w:r>
      <w:r w:rsidR="006060CB" w:rsidRPr="00A6720C">
        <w:rPr>
          <w:spacing w:val="-7"/>
          <w:sz w:val="28"/>
        </w:rPr>
        <w:t xml:space="preserve"> </w:t>
      </w:r>
      <w:r w:rsidR="006060CB" w:rsidRPr="00A6720C">
        <w:rPr>
          <w:sz w:val="28"/>
        </w:rPr>
        <w:t>водоснабжения</w:t>
      </w:r>
      <w:r w:rsidR="006060CB" w:rsidRPr="00A6720C">
        <w:rPr>
          <w:spacing w:val="-6"/>
          <w:sz w:val="28"/>
        </w:rPr>
        <w:t xml:space="preserve"> </w:t>
      </w:r>
      <w:r w:rsidR="006060CB" w:rsidRPr="00A6720C">
        <w:rPr>
          <w:sz w:val="28"/>
        </w:rPr>
        <w:t>и</w:t>
      </w:r>
      <w:r w:rsidR="006060CB" w:rsidRPr="00A6720C">
        <w:rPr>
          <w:spacing w:val="-6"/>
          <w:sz w:val="28"/>
        </w:rPr>
        <w:t xml:space="preserve"> </w:t>
      </w:r>
      <w:r w:rsidR="006060CB" w:rsidRPr="00A6720C">
        <w:rPr>
          <w:sz w:val="28"/>
        </w:rPr>
        <w:t>реконструкция</w:t>
      </w:r>
      <w:r w:rsidR="006060CB" w:rsidRPr="00A6720C">
        <w:rPr>
          <w:spacing w:val="-6"/>
          <w:sz w:val="28"/>
        </w:rPr>
        <w:t xml:space="preserve"> </w:t>
      </w:r>
      <w:r w:rsidR="006060CB" w:rsidRPr="00A6720C">
        <w:rPr>
          <w:sz w:val="28"/>
        </w:rPr>
        <w:t>существующих;</w:t>
      </w:r>
      <w:r w:rsidR="006060CB" w:rsidRPr="00A6720C">
        <w:rPr>
          <w:spacing w:val="-67"/>
          <w:sz w:val="28"/>
        </w:rPr>
        <w:t xml:space="preserve"> </w:t>
      </w:r>
    </w:p>
    <w:p w14:paraId="17BB8251" w14:textId="06C6758A" w:rsidR="008F41ED" w:rsidRPr="00A6720C" w:rsidRDefault="006060CB">
      <w:pPr>
        <w:pStyle w:val="a6"/>
        <w:numPr>
          <w:ilvl w:val="2"/>
          <w:numId w:val="3"/>
        </w:numPr>
        <w:tabs>
          <w:tab w:val="left" w:pos="1032"/>
        </w:tabs>
        <w:spacing w:line="276" w:lineRule="auto"/>
        <w:ind w:right="249" w:firstLine="0"/>
        <w:rPr>
          <w:sz w:val="28"/>
        </w:rPr>
      </w:pPr>
      <w:r w:rsidRPr="00A6720C">
        <w:rPr>
          <w:sz w:val="28"/>
        </w:rPr>
        <w:t>Применение труб из коррозийно-стойких материалов;</w:t>
      </w:r>
    </w:p>
    <w:p w14:paraId="14215393" w14:textId="77777777" w:rsidR="00330CC1" w:rsidRPr="00A6720C" w:rsidRDefault="006060CB" w:rsidP="00330CC1">
      <w:pPr>
        <w:pStyle w:val="a6"/>
        <w:numPr>
          <w:ilvl w:val="2"/>
          <w:numId w:val="3"/>
        </w:numPr>
        <w:tabs>
          <w:tab w:val="left" w:pos="1032"/>
        </w:tabs>
        <w:spacing w:line="276" w:lineRule="auto"/>
        <w:ind w:right="249" w:firstLine="0"/>
        <w:rPr>
          <w:sz w:val="28"/>
        </w:rPr>
      </w:pPr>
      <w:r w:rsidRPr="00A6720C">
        <w:rPr>
          <w:sz w:val="28"/>
        </w:rPr>
        <w:t xml:space="preserve">Использование новых конструкций запорно-регулирующей арматуры; </w:t>
      </w:r>
    </w:p>
    <w:p w14:paraId="33CA2CF8" w14:textId="087B2ED8" w:rsidR="008F41ED" w:rsidRPr="00A6720C" w:rsidRDefault="006060CB" w:rsidP="00330CC1">
      <w:pPr>
        <w:pStyle w:val="a6"/>
        <w:numPr>
          <w:ilvl w:val="2"/>
          <w:numId w:val="3"/>
        </w:numPr>
        <w:tabs>
          <w:tab w:val="left" w:pos="1032"/>
        </w:tabs>
        <w:spacing w:line="276" w:lineRule="auto"/>
        <w:ind w:right="249" w:firstLine="0"/>
        <w:rPr>
          <w:sz w:val="28"/>
        </w:rPr>
      </w:pPr>
      <w:r w:rsidRPr="00A6720C">
        <w:rPr>
          <w:sz w:val="28"/>
        </w:rPr>
        <w:t>Создание</w:t>
      </w:r>
      <w:r w:rsidR="00330CC1" w:rsidRPr="00A6720C">
        <w:rPr>
          <w:sz w:val="28"/>
        </w:rPr>
        <w:t xml:space="preserve"> </w:t>
      </w:r>
      <w:r w:rsidRPr="00A6720C">
        <w:rPr>
          <w:sz w:val="28"/>
        </w:rPr>
        <w:t>автоматизированной</w:t>
      </w:r>
      <w:r w:rsidR="00330CC1" w:rsidRPr="00A6720C">
        <w:rPr>
          <w:sz w:val="28"/>
        </w:rPr>
        <w:t xml:space="preserve"> </w:t>
      </w:r>
      <w:r w:rsidRPr="00A6720C">
        <w:rPr>
          <w:sz w:val="28"/>
        </w:rPr>
        <w:t>модели</w:t>
      </w:r>
      <w:r w:rsidR="00330CC1" w:rsidRPr="00A6720C">
        <w:rPr>
          <w:sz w:val="28"/>
        </w:rPr>
        <w:t xml:space="preserve"> </w:t>
      </w:r>
      <w:r w:rsidRPr="00A6720C">
        <w:rPr>
          <w:sz w:val="28"/>
        </w:rPr>
        <w:t>системы</w:t>
      </w:r>
      <w:r w:rsidR="00330CC1" w:rsidRPr="00A6720C">
        <w:rPr>
          <w:sz w:val="28"/>
        </w:rPr>
        <w:t xml:space="preserve"> </w:t>
      </w:r>
      <w:r w:rsidRPr="00A6720C">
        <w:rPr>
          <w:sz w:val="28"/>
        </w:rPr>
        <w:t>управления</w:t>
      </w:r>
      <w:r w:rsidR="00330CC1" w:rsidRPr="00A6720C">
        <w:rPr>
          <w:sz w:val="28"/>
        </w:rPr>
        <w:t xml:space="preserve"> </w:t>
      </w:r>
      <w:r w:rsidRPr="00A6720C">
        <w:rPr>
          <w:sz w:val="28"/>
        </w:rPr>
        <w:t>системой</w:t>
      </w:r>
      <w:r w:rsidR="00330CC1" w:rsidRPr="00A6720C">
        <w:rPr>
          <w:sz w:val="28"/>
        </w:rPr>
        <w:t xml:space="preserve"> </w:t>
      </w:r>
      <w:r w:rsidRPr="00A6720C">
        <w:rPr>
          <w:sz w:val="28"/>
        </w:rPr>
        <w:t>водоснабжения.</w:t>
      </w:r>
    </w:p>
    <w:p w14:paraId="6E2BED7F" w14:textId="7849E15C" w:rsidR="008F41ED" w:rsidRPr="00A6720C" w:rsidRDefault="006060CB" w:rsidP="00AD07DF">
      <w:pPr>
        <w:pStyle w:val="a3"/>
        <w:spacing w:before="50" w:line="276" w:lineRule="auto"/>
        <w:ind w:left="0" w:right="113" w:firstLine="567"/>
      </w:pPr>
      <w:r w:rsidRPr="00A6720C">
        <w:t>Плановые</w:t>
      </w:r>
      <w:r w:rsidRPr="00A6720C">
        <w:rPr>
          <w:spacing w:val="1"/>
        </w:rPr>
        <w:t xml:space="preserve"> </w:t>
      </w:r>
      <w:r w:rsidRPr="00A6720C">
        <w:t>показатели</w:t>
      </w:r>
      <w:r w:rsidRPr="00A6720C">
        <w:rPr>
          <w:spacing w:val="1"/>
        </w:rPr>
        <w:t xml:space="preserve"> </w:t>
      </w:r>
      <w:r w:rsidRPr="00A6720C">
        <w:t>надежности</w:t>
      </w:r>
      <w:r w:rsidRPr="00A6720C">
        <w:rPr>
          <w:spacing w:val="1"/>
        </w:rPr>
        <w:t xml:space="preserve"> </w:t>
      </w:r>
      <w:r w:rsidRPr="00A6720C">
        <w:t>и</w:t>
      </w:r>
      <w:r w:rsidRPr="00A6720C">
        <w:rPr>
          <w:spacing w:val="1"/>
        </w:rPr>
        <w:t xml:space="preserve"> </w:t>
      </w:r>
      <w:r w:rsidRPr="00A6720C">
        <w:t>бесперебойности</w:t>
      </w:r>
      <w:r w:rsidRPr="00A6720C">
        <w:rPr>
          <w:spacing w:val="1"/>
        </w:rPr>
        <w:t xml:space="preserve"> </w:t>
      </w:r>
      <w:r w:rsidRPr="00A6720C">
        <w:t>централизованной</w:t>
      </w:r>
      <w:r w:rsidRPr="00A6720C">
        <w:rPr>
          <w:spacing w:val="1"/>
        </w:rPr>
        <w:t xml:space="preserve"> </w:t>
      </w:r>
      <w:r w:rsidRPr="00A6720C">
        <w:t>системы</w:t>
      </w:r>
      <w:r w:rsidRPr="00A6720C">
        <w:rPr>
          <w:spacing w:val="1"/>
        </w:rPr>
        <w:t xml:space="preserve"> </w:t>
      </w:r>
      <w:r w:rsidRPr="00A6720C">
        <w:t>водоснабжения</w:t>
      </w:r>
      <w:r w:rsidRPr="00A6720C">
        <w:rPr>
          <w:spacing w:val="1"/>
        </w:rPr>
        <w:t xml:space="preserve"> </w:t>
      </w:r>
      <w:r w:rsidR="000010BD" w:rsidRPr="00A6720C">
        <w:t>Мелчхинского</w:t>
      </w:r>
      <w:r w:rsidRPr="00A6720C">
        <w:rPr>
          <w:spacing w:val="1"/>
        </w:rPr>
        <w:t xml:space="preserve"> </w:t>
      </w:r>
      <w:r w:rsidRPr="00A6720C">
        <w:t>сельского</w:t>
      </w:r>
      <w:r w:rsidRPr="00A6720C">
        <w:rPr>
          <w:spacing w:val="1"/>
        </w:rPr>
        <w:t xml:space="preserve"> </w:t>
      </w:r>
      <w:r w:rsidRPr="00A6720C">
        <w:t>поселения</w:t>
      </w:r>
      <w:r w:rsidRPr="00A6720C">
        <w:rPr>
          <w:spacing w:val="1"/>
        </w:rPr>
        <w:t xml:space="preserve"> </w:t>
      </w:r>
      <w:r w:rsidRPr="00A6720C">
        <w:t>приведены</w:t>
      </w:r>
      <w:r w:rsidRPr="00A6720C">
        <w:rPr>
          <w:spacing w:val="1"/>
        </w:rPr>
        <w:t xml:space="preserve"> </w:t>
      </w:r>
      <w:r w:rsidRPr="00A6720C">
        <w:t>в</w:t>
      </w:r>
      <w:r w:rsidRPr="00A6720C">
        <w:rPr>
          <w:spacing w:val="1"/>
        </w:rPr>
        <w:t xml:space="preserve"> </w:t>
      </w:r>
      <w:r w:rsidRPr="00A6720C">
        <w:t>таблице</w:t>
      </w:r>
      <w:r w:rsidRPr="00A6720C">
        <w:rPr>
          <w:spacing w:val="1"/>
        </w:rPr>
        <w:t xml:space="preserve"> </w:t>
      </w:r>
      <w:r w:rsidR="008C3539" w:rsidRPr="00A6720C">
        <w:t>3</w:t>
      </w:r>
      <w:r w:rsidR="00A84352">
        <w:t>3</w:t>
      </w:r>
      <w:r w:rsidR="008C3539" w:rsidRPr="00A6720C">
        <w:t>.</w:t>
      </w:r>
    </w:p>
    <w:p w14:paraId="26432550" w14:textId="77777777" w:rsidR="008F41ED" w:rsidRPr="00A6720C" w:rsidRDefault="008F41ED">
      <w:pPr>
        <w:spacing w:line="276" w:lineRule="auto"/>
        <w:sectPr w:rsidR="008F41ED" w:rsidRPr="00A6720C" w:rsidSect="007E31CE">
          <w:pgSz w:w="11910" w:h="16840"/>
          <w:pgMar w:top="851" w:right="340" w:bottom="851" w:left="1418" w:header="720" w:footer="720" w:gutter="0"/>
          <w:cols w:space="720"/>
        </w:sectPr>
      </w:pPr>
    </w:p>
    <w:p w14:paraId="78FB316B" w14:textId="48A6A787" w:rsidR="008F41ED" w:rsidRPr="00A6720C" w:rsidRDefault="006060CB">
      <w:pPr>
        <w:spacing w:before="63" w:after="6" w:line="276" w:lineRule="auto"/>
        <w:ind w:left="411" w:right="684"/>
        <w:rPr>
          <w:iCs/>
          <w:sz w:val="28"/>
        </w:rPr>
      </w:pPr>
      <w:r w:rsidRPr="00A6720C">
        <w:rPr>
          <w:iCs/>
          <w:sz w:val="28"/>
        </w:rPr>
        <w:lastRenderedPageBreak/>
        <w:t>Таблица</w:t>
      </w:r>
      <w:r w:rsidRPr="00A6720C">
        <w:rPr>
          <w:iCs/>
          <w:spacing w:val="16"/>
          <w:sz w:val="28"/>
        </w:rPr>
        <w:t xml:space="preserve"> </w:t>
      </w:r>
      <w:r w:rsidR="008C3539" w:rsidRPr="00A6720C">
        <w:rPr>
          <w:iCs/>
          <w:sz w:val="28"/>
        </w:rPr>
        <w:t>3</w:t>
      </w:r>
      <w:r w:rsidR="00A84352">
        <w:rPr>
          <w:iCs/>
          <w:sz w:val="28"/>
        </w:rPr>
        <w:t>3</w:t>
      </w:r>
      <w:r w:rsidR="008C3539" w:rsidRPr="00A6720C">
        <w:rPr>
          <w:iCs/>
          <w:sz w:val="28"/>
        </w:rPr>
        <w:t xml:space="preserve"> -</w:t>
      </w:r>
      <w:r w:rsidRPr="00A6720C">
        <w:rPr>
          <w:iCs/>
          <w:spacing w:val="15"/>
          <w:sz w:val="28"/>
        </w:rPr>
        <w:t xml:space="preserve"> </w:t>
      </w:r>
      <w:r w:rsidRPr="00A6720C">
        <w:rPr>
          <w:iCs/>
          <w:sz w:val="28"/>
        </w:rPr>
        <w:t>Плановые</w:t>
      </w:r>
      <w:r w:rsidRPr="00A6720C">
        <w:rPr>
          <w:iCs/>
          <w:spacing w:val="22"/>
          <w:sz w:val="28"/>
        </w:rPr>
        <w:t xml:space="preserve"> </w:t>
      </w:r>
      <w:r w:rsidRPr="00A6720C">
        <w:rPr>
          <w:iCs/>
          <w:sz w:val="28"/>
        </w:rPr>
        <w:t>показатели</w:t>
      </w:r>
      <w:r w:rsidRPr="00A6720C">
        <w:rPr>
          <w:iCs/>
          <w:spacing w:val="21"/>
          <w:sz w:val="28"/>
        </w:rPr>
        <w:t xml:space="preserve"> </w:t>
      </w:r>
      <w:r w:rsidRPr="00A6720C">
        <w:rPr>
          <w:iCs/>
          <w:sz w:val="28"/>
        </w:rPr>
        <w:t>надежности</w:t>
      </w:r>
      <w:r w:rsidRPr="00A6720C">
        <w:rPr>
          <w:iCs/>
          <w:spacing w:val="17"/>
          <w:sz w:val="28"/>
        </w:rPr>
        <w:t xml:space="preserve"> </w:t>
      </w:r>
      <w:r w:rsidRPr="00A6720C">
        <w:rPr>
          <w:iCs/>
          <w:sz w:val="28"/>
        </w:rPr>
        <w:t>и</w:t>
      </w:r>
      <w:r w:rsidRPr="00A6720C">
        <w:rPr>
          <w:iCs/>
          <w:spacing w:val="21"/>
          <w:sz w:val="28"/>
        </w:rPr>
        <w:t xml:space="preserve"> </w:t>
      </w:r>
      <w:r w:rsidRPr="00A6720C">
        <w:rPr>
          <w:iCs/>
          <w:sz w:val="28"/>
        </w:rPr>
        <w:t>бесперебойности</w:t>
      </w:r>
      <w:r w:rsidRPr="00A6720C">
        <w:rPr>
          <w:iCs/>
          <w:spacing w:val="21"/>
          <w:sz w:val="28"/>
        </w:rPr>
        <w:t xml:space="preserve"> </w:t>
      </w:r>
      <w:r w:rsidRPr="00A6720C">
        <w:rPr>
          <w:iCs/>
          <w:sz w:val="28"/>
        </w:rPr>
        <w:t>централизованной</w:t>
      </w:r>
      <w:r w:rsidRPr="00A6720C">
        <w:rPr>
          <w:iCs/>
          <w:spacing w:val="16"/>
          <w:sz w:val="28"/>
        </w:rPr>
        <w:t xml:space="preserve"> </w:t>
      </w:r>
      <w:r w:rsidRPr="00A6720C">
        <w:rPr>
          <w:iCs/>
          <w:sz w:val="28"/>
        </w:rPr>
        <w:t>системы</w:t>
      </w:r>
      <w:r w:rsidRPr="00A6720C">
        <w:rPr>
          <w:iCs/>
          <w:spacing w:val="20"/>
          <w:sz w:val="28"/>
        </w:rPr>
        <w:t xml:space="preserve"> </w:t>
      </w:r>
      <w:r w:rsidRPr="00A6720C">
        <w:rPr>
          <w:iCs/>
          <w:sz w:val="28"/>
        </w:rPr>
        <w:t>водоснабжения</w:t>
      </w:r>
      <w:r w:rsidR="00917EF0">
        <w:rPr>
          <w:iCs/>
          <w:sz w:val="28"/>
        </w:rPr>
        <w:t xml:space="preserve"> </w:t>
      </w:r>
      <w:r w:rsidRPr="00A6720C">
        <w:rPr>
          <w:iCs/>
          <w:spacing w:val="-67"/>
          <w:sz w:val="28"/>
        </w:rPr>
        <w:t xml:space="preserve"> </w:t>
      </w:r>
      <w:r w:rsidR="000010BD" w:rsidRPr="00A6720C">
        <w:rPr>
          <w:iCs/>
          <w:sz w:val="28"/>
        </w:rPr>
        <w:t>Мелчхинского</w:t>
      </w:r>
      <w:r w:rsidRPr="00A6720C">
        <w:rPr>
          <w:iCs/>
          <w:spacing w:val="2"/>
          <w:sz w:val="28"/>
        </w:rPr>
        <w:t xml:space="preserve"> </w:t>
      </w:r>
      <w:r w:rsidRPr="00A6720C">
        <w:rPr>
          <w:iCs/>
          <w:sz w:val="28"/>
        </w:rPr>
        <w:t>сельского</w:t>
      </w:r>
      <w:r w:rsidRPr="00A6720C">
        <w:rPr>
          <w:iCs/>
          <w:spacing w:val="3"/>
          <w:sz w:val="28"/>
        </w:rPr>
        <w:t xml:space="preserve"> </w:t>
      </w:r>
      <w:r w:rsidRPr="00A6720C">
        <w:rPr>
          <w:iCs/>
          <w:sz w:val="28"/>
        </w:rPr>
        <w:t>поселения</w:t>
      </w:r>
    </w:p>
    <w:tbl>
      <w:tblPr>
        <w:tblW w:w="14828" w:type="dxa"/>
        <w:jc w:val="center"/>
        <w:tblLook w:val="04A0" w:firstRow="1" w:lastRow="0" w:firstColumn="1" w:lastColumn="0" w:noHBand="0" w:noVBand="1"/>
      </w:tblPr>
      <w:tblGrid>
        <w:gridCol w:w="5553"/>
        <w:gridCol w:w="966"/>
        <w:gridCol w:w="848"/>
        <w:gridCol w:w="828"/>
        <w:gridCol w:w="828"/>
        <w:gridCol w:w="711"/>
        <w:gridCol w:w="711"/>
        <w:gridCol w:w="711"/>
        <w:gridCol w:w="711"/>
        <w:gridCol w:w="711"/>
        <w:gridCol w:w="711"/>
        <w:gridCol w:w="711"/>
        <w:gridCol w:w="828"/>
      </w:tblGrid>
      <w:tr w:rsidR="00B64FC2" w:rsidRPr="00A6720C" w14:paraId="3EA83C68" w14:textId="77777777" w:rsidTr="005E7146">
        <w:trPr>
          <w:trHeight w:val="300"/>
          <w:jc w:val="center"/>
        </w:trPr>
        <w:tc>
          <w:tcPr>
            <w:tcW w:w="5556" w:type="dxa"/>
            <w:vMerge w:val="restart"/>
            <w:tcBorders>
              <w:top w:val="single" w:sz="4" w:space="0" w:color="auto"/>
              <w:left w:val="single" w:sz="4" w:space="0" w:color="auto"/>
              <w:bottom w:val="single" w:sz="4" w:space="0" w:color="auto"/>
              <w:right w:val="single" w:sz="4" w:space="0" w:color="auto"/>
            </w:tcBorders>
            <w:shd w:val="clear" w:color="000000" w:fill="FAD3B4"/>
            <w:vAlign w:val="center"/>
            <w:hideMark/>
          </w:tcPr>
          <w:p w14:paraId="10505FAB"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Показатель</w:t>
            </w:r>
          </w:p>
        </w:tc>
        <w:tc>
          <w:tcPr>
            <w:tcW w:w="966" w:type="dxa"/>
            <w:tcBorders>
              <w:top w:val="single" w:sz="4" w:space="0" w:color="auto"/>
              <w:left w:val="single" w:sz="4" w:space="0" w:color="auto"/>
              <w:bottom w:val="nil"/>
              <w:right w:val="single" w:sz="4" w:space="0" w:color="auto"/>
            </w:tcBorders>
            <w:shd w:val="clear" w:color="000000" w:fill="FAD3B4"/>
            <w:vAlign w:val="center"/>
            <w:hideMark/>
          </w:tcPr>
          <w:p w14:paraId="7672E8E0"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2023</w:t>
            </w:r>
          </w:p>
        </w:tc>
        <w:tc>
          <w:tcPr>
            <w:tcW w:w="848" w:type="dxa"/>
            <w:tcBorders>
              <w:top w:val="single" w:sz="4" w:space="0" w:color="auto"/>
              <w:left w:val="nil"/>
              <w:bottom w:val="nil"/>
              <w:right w:val="single" w:sz="4" w:space="0" w:color="auto"/>
            </w:tcBorders>
            <w:shd w:val="clear" w:color="000000" w:fill="FAD3B4"/>
            <w:vAlign w:val="center"/>
            <w:hideMark/>
          </w:tcPr>
          <w:p w14:paraId="315CDDB3"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2023</w:t>
            </w:r>
          </w:p>
        </w:tc>
        <w:tc>
          <w:tcPr>
            <w:tcW w:w="828" w:type="dxa"/>
            <w:tcBorders>
              <w:top w:val="single" w:sz="4" w:space="0" w:color="auto"/>
              <w:left w:val="nil"/>
              <w:bottom w:val="nil"/>
              <w:right w:val="single" w:sz="4" w:space="0" w:color="auto"/>
            </w:tcBorders>
            <w:shd w:val="clear" w:color="000000" w:fill="FAD3B4"/>
            <w:vAlign w:val="center"/>
            <w:hideMark/>
          </w:tcPr>
          <w:p w14:paraId="52B1ED79"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2024</w:t>
            </w:r>
          </w:p>
        </w:tc>
        <w:tc>
          <w:tcPr>
            <w:tcW w:w="825" w:type="dxa"/>
            <w:tcBorders>
              <w:top w:val="single" w:sz="4" w:space="0" w:color="auto"/>
              <w:left w:val="nil"/>
              <w:bottom w:val="nil"/>
              <w:right w:val="single" w:sz="4" w:space="0" w:color="auto"/>
            </w:tcBorders>
            <w:shd w:val="clear" w:color="000000" w:fill="FAD3B4"/>
            <w:vAlign w:val="center"/>
            <w:hideMark/>
          </w:tcPr>
          <w:p w14:paraId="0EF025CF"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2025</w:t>
            </w:r>
          </w:p>
        </w:tc>
        <w:tc>
          <w:tcPr>
            <w:tcW w:w="711" w:type="dxa"/>
            <w:tcBorders>
              <w:top w:val="single" w:sz="4" w:space="0" w:color="auto"/>
              <w:left w:val="nil"/>
              <w:bottom w:val="nil"/>
              <w:right w:val="single" w:sz="4" w:space="0" w:color="auto"/>
            </w:tcBorders>
            <w:shd w:val="clear" w:color="000000" w:fill="FAD3B4"/>
            <w:vAlign w:val="center"/>
            <w:hideMark/>
          </w:tcPr>
          <w:p w14:paraId="2DE72A6D"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2026</w:t>
            </w:r>
          </w:p>
        </w:tc>
        <w:tc>
          <w:tcPr>
            <w:tcW w:w="711" w:type="dxa"/>
            <w:tcBorders>
              <w:top w:val="single" w:sz="4" w:space="0" w:color="auto"/>
              <w:left w:val="nil"/>
              <w:bottom w:val="nil"/>
              <w:right w:val="single" w:sz="4" w:space="0" w:color="auto"/>
            </w:tcBorders>
            <w:shd w:val="clear" w:color="000000" w:fill="FAD3B4"/>
            <w:vAlign w:val="center"/>
            <w:hideMark/>
          </w:tcPr>
          <w:p w14:paraId="1853623B"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2027</w:t>
            </w:r>
          </w:p>
        </w:tc>
        <w:tc>
          <w:tcPr>
            <w:tcW w:w="711" w:type="dxa"/>
            <w:tcBorders>
              <w:top w:val="single" w:sz="4" w:space="0" w:color="auto"/>
              <w:left w:val="nil"/>
              <w:bottom w:val="nil"/>
              <w:right w:val="single" w:sz="4" w:space="0" w:color="auto"/>
            </w:tcBorders>
            <w:shd w:val="clear" w:color="000000" w:fill="FAD3B4"/>
            <w:vAlign w:val="center"/>
            <w:hideMark/>
          </w:tcPr>
          <w:p w14:paraId="51EC219D"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2028</w:t>
            </w:r>
          </w:p>
        </w:tc>
        <w:tc>
          <w:tcPr>
            <w:tcW w:w="711" w:type="dxa"/>
            <w:tcBorders>
              <w:top w:val="single" w:sz="4" w:space="0" w:color="auto"/>
              <w:left w:val="nil"/>
              <w:bottom w:val="nil"/>
              <w:right w:val="single" w:sz="4" w:space="0" w:color="auto"/>
            </w:tcBorders>
            <w:shd w:val="clear" w:color="000000" w:fill="FAD3B4"/>
            <w:vAlign w:val="center"/>
            <w:hideMark/>
          </w:tcPr>
          <w:p w14:paraId="6AD25601"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2029</w:t>
            </w:r>
          </w:p>
        </w:tc>
        <w:tc>
          <w:tcPr>
            <w:tcW w:w="711" w:type="dxa"/>
            <w:tcBorders>
              <w:top w:val="single" w:sz="4" w:space="0" w:color="auto"/>
              <w:left w:val="nil"/>
              <w:bottom w:val="nil"/>
              <w:right w:val="single" w:sz="4" w:space="0" w:color="auto"/>
            </w:tcBorders>
            <w:shd w:val="clear" w:color="000000" w:fill="FAD3B4"/>
            <w:vAlign w:val="center"/>
            <w:hideMark/>
          </w:tcPr>
          <w:p w14:paraId="223A59A1"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2030</w:t>
            </w:r>
          </w:p>
        </w:tc>
        <w:tc>
          <w:tcPr>
            <w:tcW w:w="711" w:type="dxa"/>
            <w:tcBorders>
              <w:top w:val="single" w:sz="4" w:space="0" w:color="auto"/>
              <w:left w:val="nil"/>
              <w:bottom w:val="nil"/>
              <w:right w:val="single" w:sz="4" w:space="0" w:color="auto"/>
            </w:tcBorders>
            <w:shd w:val="clear" w:color="000000" w:fill="FAD3B4"/>
            <w:vAlign w:val="center"/>
            <w:hideMark/>
          </w:tcPr>
          <w:p w14:paraId="338D334E"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2031</w:t>
            </w:r>
          </w:p>
        </w:tc>
        <w:tc>
          <w:tcPr>
            <w:tcW w:w="711" w:type="dxa"/>
            <w:tcBorders>
              <w:top w:val="single" w:sz="4" w:space="0" w:color="auto"/>
              <w:left w:val="nil"/>
              <w:bottom w:val="nil"/>
              <w:right w:val="single" w:sz="4" w:space="0" w:color="auto"/>
            </w:tcBorders>
            <w:shd w:val="clear" w:color="000000" w:fill="FAD3B4"/>
            <w:vAlign w:val="center"/>
            <w:hideMark/>
          </w:tcPr>
          <w:p w14:paraId="4AF60B8E"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2032</w:t>
            </w:r>
          </w:p>
        </w:tc>
        <w:tc>
          <w:tcPr>
            <w:tcW w:w="828" w:type="dxa"/>
            <w:tcBorders>
              <w:top w:val="single" w:sz="4" w:space="0" w:color="auto"/>
              <w:left w:val="nil"/>
              <w:bottom w:val="nil"/>
              <w:right w:val="single" w:sz="4" w:space="0" w:color="auto"/>
            </w:tcBorders>
            <w:shd w:val="clear" w:color="000000" w:fill="FAD3B4"/>
            <w:vAlign w:val="center"/>
            <w:hideMark/>
          </w:tcPr>
          <w:p w14:paraId="5C2626B8"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2033</w:t>
            </w:r>
          </w:p>
        </w:tc>
      </w:tr>
      <w:tr w:rsidR="00B64FC2" w:rsidRPr="00A6720C" w14:paraId="50CD91F6" w14:textId="77777777" w:rsidTr="005E7146">
        <w:trPr>
          <w:trHeight w:val="300"/>
          <w:jc w:val="center"/>
        </w:trPr>
        <w:tc>
          <w:tcPr>
            <w:tcW w:w="5556" w:type="dxa"/>
            <w:vMerge/>
            <w:tcBorders>
              <w:top w:val="single" w:sz="4" w:space="0" w:color="auto"/>
              <w:left w:val="single" w:sz="4" w:space="0" w:color="auto"/>
              <w:bottom w:val="single" w:sz="4" w:space="0" w:color="auto"/>
              <w:right w:val="single" w:sz="4" w:space="0" w:color="auto"/>
            </w:tcBorders>
            <w:vAlign w:val="center"/>
            <w:hideMark/>
          </w:tcPr>
          <w:p w14:paraId="57223A45" w14:textId="77777777" w:rsidR="00B64FC2" w:rsidRPr="00A6720C" w:rsidRDefault="00B64FC2" w:rsidP="00B64FC2">
            <w:pPr>
              <w:widowControl/>
              <w:autoSpaceDE/>
              <w:autoSpaceDN/>
              <w:rPr>
                <w:b/>
                <w:bCs/>
                <w:color w:val="000000"/>
                <w:sz w:val="20"/>
                <w:szCs w:val="20"/>
                <w:lang w:eastAsia="ru-RU"/>
              </w:rPr>
            </w:pPr>
          </w:p>
        </w:tc>
        <w:tc>
          <w:tcPr>
            <w:tcW w:w="966" w:type="dxa"/>
            <w:tcBorders>
              <w:top w:val="nil"/>
              <w:left w:val="nil"/>
              <w:bottom w:val="single" w:sz="4" w:space="0" w:color="auto"/>
              <w:right w:val="single" w:sz="4" w:space="0" w:color="auto"/>
            </w:tcBorders>
            <w:shd w:val="clear" w:color="000000" w:fill="FAD3B4"/>
            <w:vAlign w:val="center"/>
            <w:hideMark/>
          </w:tcPr>
          <w:p w14:paraId="572256C3"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год</w:t>
            </w:r>
          </w:p>
        </w:tc>
        <w:tc>
          <w:tcPr>
            <w:tcW w:w="848" w:type="dxa"/>
            <w:tcBorders>
              <w:top w:val="nil"/>
              <w:left w:val="nil"/>
              <w:bottom w:val="single" w:sz="4" w:space="0" w:color="auto"/>
              <w:right w:val="single" w:sz="4" w:space="0" w:color="auto"/>
            </w:tcBorders>
            <w:shd w:val="clear" w:color="000000" w:fill="FAD3B4"/>
            <w:vAlign w:val="center"/>
            <w:hideMark/>
          </w:tcPr>
          <w:p w14:paraId="5B674DAE"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год</w:t>
            </w:r>
          </w:p>
        </w:tc>
        <w:tc>
          <w:tcPr>
            <w:tcW w:w="828" w:type="dxa"/>
            <w:tcBorders>
              <w:top w:val="nil"/>
              <w:left w:val="nil"/>
              <w:bottom w:val="single" w:sz="4" w:space="0" w:color="auto"/>
              <w:right w:val="single" w:sz="4" w:space="0" w:color="auto"/>
            </w:tcBorders>
            <w:shd w:val="clear" w:color="000000" w:fill="FAD3B4"/>
            <w:vAlign w:val="center"/>
            <w:hideMark/>
          </w:tcPr>
          <w:p w14:paraId="251BFA0F"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год</w:t>
            </w:r>
          </w:p>
        </w:tc>
        <w:tc>
          <w:tcPr>
            <w:tcW w:w="825" w:type="dxa"/>
            <w:tcBorders>
              <w:top w:val="nil"/>
              <w:left w:val="nil"/>
              <w:bottom w:val="single" w:sz="4" w:space="0" w:color="auto"/>
              <w:right w:val="single" w:sz="4" w:space="0" w:color="auto"/>
            </w:tcBorders>
            <w:shd w:val="clear" w:color="000000" w:fill="FAD3B4"/>
            <w:vAlign w:val="center"/>
            <w:hideMark/>
          </w:tcPr>
          <w:p w14:paraId="3D54CFDD"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год</w:t>
            </w:r>
          </w:p>
        </w:tc>
        <w:tc>
          <w:tcPr>
            <w:tcW w:w="711" w:type="dxa"/>
            <w:tcBorders>
              <w:top w:val="nil"/>
              <w:left w:val="nil"/>
              <w:bottom w:val="single" w:sz="4" w:space="0" w:color="auto"/>
              <w:right w:val="single" w:sz="4" w:space="0" w:color="auto"/>
            </w:tcBorders>
            <w:shd w:val="clear" w:color="000000" w:fill="FAD3B4"/>
            <w:vAlign w:val="center"/>
            <w:hideMark/>
          </w:tcPr>
          <w:p w14:paraId="79B736E2"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год</w:t>
            </w:r>
          </w:p>
        </w:tc>
        <w:tc>
          <w:tcPr>
            <w:tcW w:w="711" w:type="dxa"/>
            <w:tcBorders>
              <w:top w:val="nil"/>
              <w:left w:val="nil"/>
              <w:bottom w:val="single" w:sz="4" w:space="0" w:color="auto"/>
              <w:right w:val="single" w:sz="4" w:space="0" w:color="auto"/>
            </w:tcBorders>
            <w:shd w:val="clear" w:color="000000" w:fill="FAD3B4"/>
            <w:vAlign w:val="center"/>
            <w:hideMark/>
          </w:tcPr>
          <w:p w14:paraId="04C187FF"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год</w:t>
            </w:r>
          </w:p>
        </w:tc>
        <w:tc>
          <w:tcPr>
            <w:tcW w:w="711" w:type="dxa"/>
            <w:tcBorders>
              <w:top w:val="nil"/>
              <w:left w:val="nil"/>
              <w:bottom w:val="single" w:sz="4" w:space="0" w:color="auto"/>
              <w:right w:val="single" w:sz="4" w:space="0" w:color="auto"/>
            </w:tcBorders>
            <w:shd w:val="clear" w:color="000000" w:fill="FAD3B4"/>
            <w:vAlign w:val="center"/>
            <w:hideMark/>
          </w:tcPr>
          <w:p w14:paraId="0F8AF9E9"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год</w:t>
            </w:r>
          </w:p>
        </w:tc>
        <w:tc>
          <w:tcPr>
            <w:tcW w:w="711" w:type="dxa"/>
            <w:tcBorders>
              <w:top w:val="nil"/>
              <w:left w:val="nil"/>
              <w:bottom w:val="single" w:sz="4" w:space="0" w:color="auto"/>
              <w:right w:val="single" w:sz="4" w:space="0" w:color="auto"/>
            </w:tcBorders>
            <w:shd w:val="clear" w:color="000000" w:fill="FAD3B4"/>
            <w:vAlign w:val="center"/>
            <w:hideMark/>
          </w:tcPr>
          <w:p w14:paraId="61A222EE"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год</w:t>
            </w:r>
          </w:p>
        </w:tc>
        <w:tc>
          <w:tcPr>
            <w:tcW w:w="711" w:type="dxa"/>
            <w:tcBorders>
              <w:top w:val="nil"/>
              <w:left w:val="nil"/>
              <w:bottom w:val="single" w:sz="4" w:space="0" w:color="auto"/>
              <w:right w:val="single" w:sz="4" w:space="0" w:color="auto"/>
            </w:tcBorders>
            <w:shd w:val="clear" w:color="000000" w:fill="FAD3B4"/>
            <w:vAlign w:val="center"/>
            <w:hideMark/>
          </w:tcPr>
          <w:p w14:paraId="2422E2A6"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год</w:t>
            </w:r>
          </w:p>
        </w:tc>
        <w:tc>
          <w:tcPr>
            <w:tcW w:w="711" w:type="dxa"/>
            <w:tcBorders>
              <w:top w:val="nil"/>
              <w:left w:val="nil"/>
              <w:bottom w:val="single" w:sz="4" w:space="0" w:color="auto"/>
              <w:right w:val="single" w:sz="4" w:space="0" w:color="auto"/>
            </w:tcBorders>
            <w:shd w:val="clear" w:color="000000" w:fill="FAD3B4"/>
            <w:vAlign w:val="center"/>
            <w:hideMark/>
          </w:tcPr>
          <w:p w14:paraId="695DBA24"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год</w:t>
            </w:r>
          </w:p>
        </w:tc>
        <w:tc>
          <w:tcPr>
            <w:tcW w:w="711" w:type="dxa"/>
            <w:tcBorders>
              <w:top w:val="nil"/>
              <w:left w:val="nil"/>
              <w:bottom w:val="single" w:sz="4" w:space="0" w:color="auto"/>
              <w:right w:val="single" w:sz="4" w:space="0" w:color="auto"/>
            </w:tcBorders>
            <w:shd w:val="clear" w:color="000000" w:fill="FAD3B4"/>
            <w:vAlign w:val="center"/>
            <w:hideMark/>
          </w:tcPr>
          <w:p w14:paraId="4BBAEDFD"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год</w:t>
            </w:r>
          </w:p>
        </w:tc>
        <w:tc>
          <w:tcPr>
            <w:tcW w:w="828" w:type="dxa"/>
            <w:tcBorders>
              <w:top w:val="nil"/>
              <w:left w:val="nil"/>
              <w:bottom w:val="single" w:sz="4" w:space="0" w:color="auto"/>
              <w:right w:val="single" w:sz="4" w:space="0" w:color="auto"/>
            </w:tcBorders>
            <w:shd w:val="clear" w:color="000000" w:fill="FAD3B4"/>
            <w:vAlign w:val="center"/>
            <w:hideMark/>
          </w:tcPr>
          <w:p w14:paraId="5D48E6DD" w14:textId="77777777" w:rsidR="00B64FC2" w:rsidRPr="00A6720C" w:rsidRDefault="00B64FC2" w:rsidP="00B64FC2">
            <w:pPr>
              <w:widowControl/>
              <w:autoSpaceDE/>
              <w:autoSpaceDN/>
              <w:jc w:val="center"/>
              <w:rPr>
                <w:b/>
                <w:bCs/>
                <w:color w:val="000000"/>
                <w:sz w:val="20"/>
                <w:szCs w:val="20"/>
                <w:lang w:eastAsia="ru-RU"/>
              </w:rPr>
            </w:pPr>
            <w:r w:rsidRPr="00A6720C">
              <w:rPr>
                <w:b/>
                <w:bCs/>
                <w:color w:val="000000"/>
                <w:sz w:val="20"/>
                <w:szCs w:val="20"/>
                <w:lang w:eastAsia="ru-RU"/>
              </w:rPr>
              <w:t>год</w:t>
            </w:r>
          </w:p>
        </w:tc>
      </w:tr>
      <w:tr w:rsidR="005E7146" w:rsidRPr="00A6720C" w14:paraId="12BDD71E" w14:textId="77777777" w:rsidTr="005E7146">
        <w:trPr>
          <w:trHeight w:val="600"/>
          <w:jc w:val="center"/>
        </w:trPr>
        <w:tc>
          <w:tcPr>
            <w:tcW w:w="5556" w:type="dxa"/>
            <w:tcBorders>
              <w:top w:val="nil"/>
              <w:left w:val="single" w:sz="4" w:space="0" w:color="auto"/>
              <w:bottom w:val="single" w:sz="4" w:space="0" w:color="auto"/>
              <w:right w:val="single" w:sz="4" w:space="0" w:color="auto"/>
            </w:tcBorders>
            <w:shd w:val="clear" w:color="auto" w:fill="auto"/>
            <w:vAlign w:val="center"/>
            <w:hideMark/>
          </w:tcPr>
          <w:p w14:paraId="796576DC" w14:textId="77777777" w:rsidR="005E7146" w:rsidRPr="00A6720C" w:rsidRDefault="005E7146" w:rsidP="005E7146">
            <w:pPr>
              <w:widowControl/>
              <w:autoSpaceDE/>
              <w:autoSpaceDN/>
              <w:rPr>
                <w:color w:val="000000"/>
                <w:lang w:eastAsia="ru-RU"/>
              </w:rPr>
            </w:pPr>
            <w:r w:rsidRPr="00A6720C">
              <w:rPr>
                <w:color w:val="000000"/>
                <w:lang w:eastAsia="ru-RU"/>
              </w:rPr>
              <w:t>Удельное количество повреждений на водопроводной сети, ед./км</w:t>
            </w:r>
          </w:p>
        </w:tc>
        <w:tc>
          <w:tcPr>
            <w:tcW w:w="966" w:type="dxa"/>
            <w:tcBorders>
              <w:top w:val="nil"/>
              <w:left w:val="nil"/>
              <w:bottom w:val="single" w:sz="4" w:space="0" w:color="auto"/>
              <w:right w:val="single" w:sz="4" w:space="0" w:color="auto"/>
            </w:tcBorders>
            <w:shd w:val="clear" w:color="auto" w:fill="auto"/>
            <w:vAlign w:val="center"/>
            <w:hideMark/>
          </w:tcPr>
          <w:p w14:paraId="448DD6B9" w14:textId="0DF261B5" w:rsidR="005E7146" w:rsidRPr="00A6720C" w:rsidRDefault="005E7146" w:rsidP="005E7146">
            <w:pPr>
              <w:widowControl/>
              <w:autoSpaceDE/>
              <w:autoSpaceDN/>
              <w:jc w:val="center"/>
              <w:rPr>
                <w:color w:val="000000"/>
                <w:lang w:eastAsia="ru-RU"/>
              </w:rPr>
            </w:pPr>
            <w:r>
              <w:rPr>
                <w:color w:val="000000"/>
              </w:rPr>
              <w:t>2,5</w:t>
            </w:r>
          </w:p>
        </w:tc>
        <w:tc>
          <w:tcPr>
            <w:tcW w:w="848" w:type="dxa"/>
            <w:tcBorders>
              <w:top w:val="nil"/>
              <w:left w:val="nil"/>
              <w:bottom w:val="single" w:sz="4" w:space="0" w:color="auto"/>
              <w:right w:val="single" w:sz="4" w:space="0" w:color="auto"/>
            </w:tcBorders>
            <w:shd w:val="clear" w:color="auto" w:fill="auto"/>
            <w:vAlign w:val="center"/>
            <w:hideMark/>
          </w:tcPr>
          <w:p w14:paraId="10735A57" w14:textId="27264975" w:rsidR="005E7146" w:rsidRPr="00A6720C" w:rsidRDefault="005E7146" w:rsidP="005E7146">
            <w:pPr>
              <w:widowControl/>
              <w:autoSpaceDE/>
              <w:autoSpaceDN/>
              <w:jc w:val="center"/>
              <w:rPr>
                <w:color w:val="000000"/>
                <w:lang w:eastAsia="ru-RU"/>
              </w:rPr>
            </w:pPr>
            <w:r>
              <w:rPr>
                <w:color w:val="000000"/>
              </w:rPr>
              <w:t>1,92</w:t>
            </w:r>
          </w:p>
        </w:tc>
        <w:tc>
          <w:tcPr>
            <w:tcW w:w="828" w:type="dxa"/>
            <w:tcBorders>
              <w:top w:val="nil"/>
              <w:left w:val="nil"/>
              <w:bottom w:val="single" w:sz="4" w:space="0" w:color="auto"/>
              <w:right w:val="single" w:sz="4" w:space="0" w:color="auto"/>
            </w:tcBorders>
            <w:shd w:val="clear" w:color="auto" w:fill="auto"/>
            <w:vAlign w:val="center"/>
            <w:hideMark/>
          </w:tcPr>
          <w:p w14:paraId="345D7AFF" w14:textId="6F958D49" w:rsidR="005E7146" w:rsidRPr="00A6720C" w:rsidRDefault="005E7146" w:rsidP="005E7146">
            <w:pPr>
              <w:widowControl/>
              <w:autoSpaceDE/>
              <w:autoSpaceDN/>
              <w:jc w:val="center"/>
              <w:rPr>
                <w:color w:val="000000"/>
                <w:lang w:eastAsia="ru-RU"/>
              </w:rPr>
            </w:pPr>
            <w:r>
              <w:rPr>
                <w:color w:val="000000"/>
              </w:rPr>
              <w:t>1,28</w:t>
            </w:r>
          </w:p>
        </w:tc>
        <w:tc>
          <w:tcPr>
            <w:tcW w:w="825" w:type="dxa"/>
            <w:tcBorders>
              <w:top w:val="nil"/>
              <w:left w:val="nil"/>
              <w:bottom w:val="single" w:sz="4" w:space="0" w:color="auto"/>
              <w:right w:val="single" w:sz="4" w:space="0" w:color="auto"/>
            </w:tcBorders>
            <w:shd w:val="clear" w:color="auto" w:fill="auto"/>
            <w:vAlign w:val="center"/>
            <w:hideMark/>
          </w:tcPr>
          <w:p w14:paraId="014455BE" w14:textId="36450662" w:rsidR="005E7146" w:rsidRPr="00A6720C" w:rsidRDefault="005E7146" w:rsidP="005E7146">
            <w:pPr>
              <w:widowControl/>
              <w:autoSpaceDE/>
              <w:autoSpaceDN/>
              <w:jc w:val="center"/>
              <w:rPr>
                <w:color w:val="000000"/>
                <w:lang w:eastAsia="ru-RU"/>
              </w:rPr>
            </w:pPr>
            <w:r>
              <w:rPr>
                <w:color w:val="000000"/>
              </w:rPr>
              <w:t>0,98</w:t>
            </w:r>
          </w:p>
        </w:tc>
        <w:tc>
          <w:tcPr>
            <w:tcW w:w="711" w:type="dxa"/>
            <w:tcBorders>
              <w:top w:val="nil"/>
              <w:left w:val="nil"/>
              <w:bottom w:val="single" w:sz="4" w:space="0" w:color="auto"/>
              <w:right w:val="single" w:sz="4" w:space="0" w:color="auto"/>
            </w:tcBorders>
            <w:shd w:val="clear" w:color="auto" w:fill="auto"/>
            <w:vAlign w:val="center"/>
            <w:hideMark/>
          </w:tcPr>
          <w:p w14:paraId="359A09FA" w14:textId="164AD945" w:rsidR="005E7146" w:rsidRPr="00A6720C" w:rsidRDefault="005E7146" w:rsidP="005E7146">
            <w:pPr>
              <w:widowControl/>
              <w:autoSpaceDE/>
              <w:autoSpaceDN/>
              <w:jc w:val="center"/>
              <w:rPr>
                <w:color w:val="000000"/>
                <w:lang w:eastAsia="ru-RU"/>
              </w:rPr>
            </w:pPr>
            <w:r>
              <w:rPr>
                <w:color w:val="000000"/>
              </w:rPr>
              <w:t>0,75</w:t>
            </w:r>
          </w:p>
        </w:tc>
        <w:tc>
          <w:tcPr>
            <w:tcW w:w="711" w:type="dxa"/>
            <w:tcBorders>
              <w:top w:val="nil"/>
              <w:left w:val="nil"/>
              <w:bottom w:val="single" w:sz="4" w:space="0" w:color="auto"/>
              <w:right w:val="single" w:sz="4" w:space="0" w:color="auto"/>
            </w:tcBorders>
            <w:shd w:val="clear" w:color="auto" w:fill="auto"/>
            <w:vAlign w:val="center"/>
            <w:hideMark/>
          </w:tcPr>
          <w:p w14:paraId="717D9F40" w14:textId="07A80CAA" w:rsidR="005E7146" w:rsidRPr="00A6720C" w:rsidRDefault="005E7146" w:rsidP="005E7146">
            <w:pPr>
              <w:widowControl/>
              <w:autoSpaceDE/>
              <w:autoSpaceDN/>
              <w:jc w:val="center"/>
              <w:rPr>
                <w:color w:val="000000"/>
                <w:lang w:eastAsia="ru-RU"/>
              </w:rPr>
            </w:pPr>
            <w:r>
              <w:rPr>
                <w:color w:val="000000"/>
              </w:rPr>
              <w:t>0,58</w:t>
            </w:r>
          </w:p>
        </w:tc>
        <w:tc>
          <w:tcPr>
            <w:tcW w:w="711" w:type="dxa"/>
            <w:tcBorders>
              <w:top w:val="nil"/>
              <w:left w:val="nil"/>
              <w:bottom w:val="single" w:sz="4" w:space="0" w:color="auto"/>
              <w:right w:val="single" w:sz="4" w:space="0" w:color="auto"/>
            </w:tcBorders>
            <w:shd w:val="clear" w:color="auto" w:fill="auto"/>
            <w:vAlign w:val="center"/>
            <w:hideMark/>
          </w:tcPr>
          <w:p w14:paraId="7B5340F9" w14:textId="29CBBBD8" w:rsidR="005E7146" w:rsidRPr="00A6720C" w:rsidRDefault="005E7146" w:rsidP="005E7146">
            <w:pPr>
              <w:widowControl/>
              <w:autoSpaceDE/>
              <w:autoSpaceDN/>
              <w:jc w:val="center"/>
              <w:rPr>
                <w:color w:val="000000"/>
                <w:lang w:eastAsia="ru-RU"/>
              </w:rPr>
            </w:pPr>
            <w:r>
              <w:rPr>
                <w:color w:val="000000"/>
              </w:rPr>
              <w:t>0,45</w:t>
            </w:r>
          </w:p>
        </w:tc>
        <w:tc>
          <w:tcPr>
            <w:tcW w:w="711" w:type="dxa"/>
            <w:tcBorders>
              <w:top w:val="nil"/>
              <w:left w:val="nil"/>
              <w:bottom w:val="single" w:sz="4" w:space="0" w:color="auto"/>
              <w:right w:val="single" w:sz="4" w:space="0" w:color="auto"/>
            </w:tcBorders>
            <w:shd w:val="clear" w:color="auto" w:fill="auto"/>
            <w:vAlign w:val="center"/>
            <w:hideMark/>
          </w:tcPr>
          <w:p w14:paraId="43F091DC" w14:textId="6ABEEE36" w:rsidR="005E7146" w:rsidRPr="00A6720C" w:rsidRDefault="005E7146" w:rsidP="005E7146">
            <w:pPr>
              <w:widowControl/>
              <w:autoSpaceDE/>
              <w:autoSpaceDN/>
              <w:jc w:val="center"/>
              <w:rPr>
                <w:color w:val="000000"/>
                <w:lang w:eastAsia="ru-RU"/>
              </w:rPr>
            </w:pPr>
            <w:r>
              <w:rPr>
                <w:color w:val="000000"/>
              </w:rPr>
              <w:t>0,35</w:t>
            </w:r>
          </w:p>
        </w:tc>
        <w:tc>
          <w:tcPr>
            <w:tcW w:w="711" w:type="dxa"/>
            <w:tcBorders>
              <w:top w:val="nil"/>
              <w:left w:val="nil"/>
              <w:bottom w:val="single" w:sz="4" w:space="0" w:color="auto"/>
              <w:right w:val="single" w:sz="4" w:space="0" w:color="auto"/>
            </w:tcBorders>
            <w:shd w:val="clear" w:color="auto" w:fill="auto"/>
            <w:vAlign w:val="center"/>
            <w:hideMark/>
          </w:tcPr>
          <w:p w14:paraId="7F187312" w14:textId="6A182BE2" w:rsidR="005E7146" w:rsidRPr="00A6720C" w:rsidRDefault="005E7146" w:rsidP="005E7146">
            <w:pPr>
              <w:widowControl/>
              <w:autoSpaceDE/>
              <w:autoSpaceDN/>
              <w:jc w:val="center"/>
              <w:rPr>
                <w:color w:val="000000"/>
                <w:lang w:eastAsia="ru-RU"/>
              </w:rPr>
            </w:pPr>
            <w:r>
              <w:rPr>
                <w:color w:val="000000"/>
              </w:rPr>
              <w:t>0,27</w:t>
            </w:r>
          </w:p>
        </w:tc>
        <w:tc>
          <w:tcPr>
            <w:tcW w:w="711" w:type="dxa"/>
            <w:tcBorders>
              <w:top w:val="nil"/>
              <w:left w:val="nil"/>
              <w:bottom w:val="single" w:sz="4" w:space="0" w:color="auto"/>
              <w:right w:val="single" w:sz="4" w:space="0" w:color="auto"/>
            </w:tcBorders>
            <w:shd w:val="clear" w:color="auto" w:fill="auto"/>
            <w:vAlign w:val="center"/>
            <w:hideMark/>
          </w:tcPr>
          <w:p w14:paraId="680364AF" w14:textId="265972B6" w:rsidR="005E7146" w:rsidRPr="00A6720C" w:rsidRDefault="005E7146" w:rsidP="005E7146">
            <w:pPr>
              <w:widowControl/>
              <w:autoSpaceDE/>
              <w:autoSpaceDN/>
              <w:jc w:val="right"/>
              <w:rPr>
                <w:color w:val="000000"/>
                <w:lang w:eastAsia="ru-RU"/>
              </w:rPr>
            </w:pPr>
            <w:r>
              <w:rPr>
                <w:color w:val="000000"/>
              </w:rPr>
              <w:t>0,21</w:t>
            </w:r>
          </w:p>
        </w:tc>
        <w:tc>
          <w:tcPr>
            <w:tcW w:w="711" w:type="dxa"/>
            <w:tcBorders>
              <w:top w:val="nil"/>
              <w:left w:val="nil"/>
              <w:bottom w:val="single" w:sz="4" w:space="0" w:color="auto"/>
              <w:right w:val="single" w:sz="4" w:space="0" w:color="auto"/>
            </w:tcBorders>
            <w:shd w:val="clear" w:color="auto" w:fill="auto"/>
            <w:vAlign w:val="center"/>
            <w:hideMark/>
          </w:tcPr>
          <w:p w14:paraId="653A842F" w14:textId="20926FE0" w:rsidR="005E7146" w:rsidRPr="00A6720C" w:rsidRDefault="005E7146" w:rsidP="005E7146">
            <w:pPr>
              <w:widowControl/>
              <w:autoSpaceDE/>
              <w:autoSpaceDN/>
              <w:jc w:val="right"/>
              <w:rPr>
                <w:color w:val="000000"/>
                <w:lang w:eastAsia="ru-RU"/>
              </w:rPr>
            </w:pPr>
            <w:r>
              <w:rPr>
                <w:color w:val="000000"/>
              </w:rPr>
              <w:t>0,16</w:t>
            </w:r>
          </w:p>
        </w:tc>
        <w:tc>
          <w:tcPr>
            <w:tcW w:w="828" w:type="dxa"/>
            <w:tcBorders>
              <w:top w:val="nil"/>
              <w:left w:val="nil"/>
              <w:bottom w:val="single" w:sz="4" w:space="0" w:color="auto"/>
              <w:right w:val="single" w:sz="4" w:space="0" w:color="auto"/>
            </w:tcBorders>
            <w:shd w:val="clear" w:color="auto" w:fill="auto"/>
            <w:vAlign w:val="center"/>
            <w:hideMark/>
          </w:tcPr>
          <w:p w14:paraId="10EDED86" w14:textId="5DAF01F0" w:rsidR="005E7146" w:rsidRPr="00A6720C" w:rsidRDefault="005E7146" w:rsidP="005E7146">
            <w:pPr>
              <w:widowControl/>
              <w:autoSpaceDE/>
              <w:autoSpaceDN/>
              <w:jc w:val="center"/>
              <w:rPr>
                <w:color w:val="000000"/>
                <w:lang w:eastAsia="ru-RU"/>
              </w:rPr>
            </w:pPr>
            <w:r>
              <w:rPr>
                <w:color w:val="000000"/>
              </w:rPr>
              <w:t>0,13</w:t>
            </w:r>
          </w:p>
        </w:tc>
      </w:tr>
      <w:tr w:rsidR="005E7146" w:rsidRPr="00A6720C" w14:paraId="62E07B8A" w14:textId="77777777" w:rsidTr="005E7146">
        <w:trPr>
          <w:trHeight w:val="600"/>
          <w:jc w:val="center"/>
        </w:trPr>
        <w:tc>
          <w:tcPr>
            <w:tcW w:w="5556" w:type="dxa"/>
            <w:tcBorders>
              <w:top w:val="nil"/>
              <w:left w:val="single" w:sz="4" w:space="0" w:color="auto"/>
              <w:bottom w:val="single" w:sz="4" w:space="0" w:color="auto"/>
              <w:right w:val="single" w:sz="4" w:space="0" w:color="auto"/>
            </w:tcBorders>
            <w:shd w:val="clear" w:color="auto" w:fill="auto"/>
            <w:vAlign w:val="center"/>
            <w:hideMark/>
          </w:tcPr>
          <w:p w14:paraId="17F25E89" w14:textId="77777777" w:rsidR="005E7146" w:rsidRPr="00A6720C" w:rsidRDefault="005E7146" w:rsidP="005E7146">
            <w:pPr>
              <w:widowControl/>
              <w:autoSpaceDE/>
              <w:autoSpaceDN/>
              <w:rPr>
                <w:color w:val="000000"/>
                <w:lang w:eastAsia="ru-RU"/>
              </w:rPr>
            </w:pPr>
            <w:r w:rsidRPr="00A6720C">
              <w:rPr>
                <w:color w:val="000000"/>
                <w:lang w:eastAsia="ru-RU"/>
              </w:rPr>
              <w:t>Доля уличной водопроводной сети, нуждающейся в замене (реновации), %</w:t>
            </w:r>
          </w:p>
        </w:tc>
        <w:tc>
          <w:tcPr>
            <w:tcW w:w="966" w:type="dxa"/>
            <w:tcBorders>
              <w:top w:val="nil"/>
              <w:left w:val="nil"/>
              <w:bottom w:val="single" w:sz="4" w:space="0" w:color="auto"/>
              <w:right w:val="single" w:sz="4" w:space="0" w:color="auto"/>
            </w:tcBorders>
            <w:shd w:val="clear" w:color="auto" w:fill="auto"/>
            <w:vAlign w:val="center"/>
            <w:hideMark/>
          </w:tcPr>
          <w:p w14:paraId="48216FEE" w14:textId="3D112769" w:rsidR="005E7146" w:rsidRPr="00A6720C" w:rsidRDefault="005E7146" w:rsidP="005E7146">
            <w:pPr>
              <w:widowControl/>
              <w:autoSpaceDE/>
              <w:autoSpaceDN/>
              <w:jc w:val="center"/>
              <w:rPr>
                <w:color w:val="000000"/>
                <w:lang w:eastAsia="ru-RU"/>
              </w:rPr>
            </w:pPr>
            <w:r>
              <w:rPr>
                <w:color w:val="000000"/>
              </w:rPr>
              <w:t>49</w:t>
            </w:r>
          </w:p>
        </w:tc>
        <w:tc>
          <w:tcPr>
            <w:tcW w:w="848" w:type="dxa"/>
            <w:tcBorders>
              <w:top w:val="nil"/>
              <w:left w:val="nil"/>
              <w:bottom w:val="single" w:sz="4" w:space="0" w:color="auto"/>
              <w:right w:val="single" w:sz="4" w:space="0" w:color="auto"/>
            </w:tcBorders>
            <w:shd w:val="clear" w:color="auto" w:fill="auto"/>
            <w:vAlign w:val="center"/>
            <w:hideMark/>
          </w:tcPr>
          <w:p w14:paraId="45CFE636" w14:textId="69FD9DCF" w:rsidR="005E7146" w:rsidRPr="00A6720C" w:rsidRDefault="005E7146" w:rsidP="005E7146">
            <w:pPr>
              <w:widowControl/>
              <w:autoSpaceDE/>
              <w:autoSpaceDN/>
              <w:jc w:val="center"/>
              <w:rPr>
                <w:color w:val="000000"/>
                <w:lang w:eastAsia="ru-RU"/>
              </w:rPr>
            </w:pPr>
            <w:r>
              <w:rPr>
                <w:color w:val="000000"/>
              </w:rPr>
              <w:t>5</w:t>
            </w:r>
          </w:p>
        </w:tc>
        <w:tc>
          <w:tcPr>
            <w:tcW w:w="828" w:type="dxa"/>
            <w:tcBorders>
              <w:top w:val="nil"/>
              <w:left w:val="nil"/>
              <w:bottom w:val="single" w:sz="4" w:space="0" w:color="auto"/>
              <w:right w:val="single" w:sz="4" w:space="0" w:color="auto"/>
            </w:tcBorders>
            <w:shd w:val="clear" w:color="auto" w:fill="auto"/>
            <w:vAlign w:val="center"/>
            <w:hideMark/>
          </w:tcPr>
          <w:p w14:paraId="53BF7CE8" w14:textId="1843953A" w:rsidR="005E7146" w:rsidRPr="00A6720C" w:rsidRDefault="005E7146" w:rsidP="005E7146">
            <w:pPr>
              <w:widowControl/>
              <w:autoSpaceDE/>
              <w:autoSpaceDN/>
              <w:jc w:val="center"/>
              <w:rPr>
                <w:color w:val="000000"/>
                <w:lang w:eastAsia="ru-RU"/>
              </w:rPr>
            </w:pPr>
            <w:r>
              <w:rPr>
                <w:color w:val="000000"/>
              </w:rPr>
              <w:t>50</w:t>
            </w:r>
          </w:p>
        </w:tc>
        <w:tc>
          <w:tcPr>
            <w:tcW w:w="825" w:type="dxa"/>
            <w:tcBorders>
              <w:top w:val="nil"/>
              <w:left w:val="nil"/>
              <w:bottom w:val="single" w:sz="4" w:space="0" w:color="auto"/>
              <w:right w:val="single" w:sz="4" w:space="0" w:color="auto"/>
            </w:tcBorders>
            <w:shd w:val="clear" w:color="auto" w:fill="auto"/>
            <w:vAlign w:val="center"/>
            <w:hideMark/>
          </w:tcPr>
          <w:p w14:paraId="7427C192" w14:textId="3BE9FC5E" w:rsidR="005E7146" w:rsidRPr="00A6720C" w:rsidRDefault="005E7146" w:rsidP="005E7146">
            <w:pPr>
              <w:widowControl/>
              <w:autoSpaceDE/>
              <w:autoSpaceDN/>
              <w:jc w:val="center"/>
              <w:rPr>
                <w:color w:val="000000"/>
                <w:lang w:eastAsia="ru-RU"/>
              </w:rPr>
            </w:pPr>
            <w:r>
              <w:rPr>
                <w:color w:val="000000"/>
              </w:rPr>
              <w:t> </w:t>
            </w:r>
          </w:p>
        </w:tc>
        <w:tc>
          <w:tcPr>
            <w:tcW w:w="711" w:type="dxa"/>
            <w:tcBorders>
              <w:top w:val="nil"/>
              <w:left w:val="nil"/>
              <w:bottom w:val="single" w:sz="4" w:space="0" w:color="auto"/>
              <w:right w:val="single" w:sz="4" w:space="0" w:color="auto"/>
            </w:tcBorders>
            <w:shd w:val="clear" w:color="auto" w:fill="auto"/>
            <w:vAlign w:val="center"/>
            <w:hideMark/>
          </w:tcPr>
          <w:p w14:paraId="3439F075" w14:textId="415AE908" w:rsidR="005E7146" w:rsidRPr="00A6720C" w:rsidRDefault="005E7146" w:rsidP="005E7146">
            <w:pPr>
              <w:widowControl/>
              <w:autoSpaceDE/>
              <w:autoSpaceDN/>
              <w:jc w:val="center"/>
              <w:rPr>
                <w:color w:val="000000"/>
                <w:lang w:eastAsia="ru-RU"/>
              </w:rPr>
            </w:pPr>
            <w:r>
              <w:rPr>
                <w:color w:val="000000"/>
              </w:rPr>
              <w:t> </w:t>
            </w:r>
          </w:p>
        </w:tc>
        <w:tc>
          <w:tcPr>
            <w:tcW w:w="711" w:type="dxa"/>
            <w:tcBorders>
              <w:top w:val="nil"/>
              <w:left w:val="nil"/>
              <w:bottom w:val="single" w:sz="4" w:space="0" w:color="auto"/>
              <w:right w:val="single" w:sz="4" w:space="0" w:color="auto"/>
            </w:tcBorders>
            <w:shd w:val="clear" w:color="auto" w:fill="auto"/>
            <w:vAlign w:val="center"/>
            <w:hideMark/>
          </w:tcPr>
          <w:p w14:paraId="2DCA7A11" w14:textId="48B711F9" w:rsidR="005E7146" w:rsidRPr="00A6720C" w:rsidRDefault="005E7146" w:rsidP="005E7146">
            <w:pPr>
              <w:widowControl/>
              <w:autoSpaceDE/>
              <w:autoSpaceDN/>
              <w:jc w:val="center"/>
              <w:rPr>
                <w:color w:val="000000"/>
                <w:lang w:eastAsia="ru-RU"/>
              </w:rPr>
            </w:pPr>
            <w:r>
              <w:rPr>
                <w:color w:val="000000"/>
              </w:rPr>
              <w:t> </w:t>
            </w:r>
          </w:p>
        </w:tc>
        <w:tc>
          <w:tcPr>
            <w:tcW w:w="711" w:type="dxa"/>
            <w:tcBorders>
              <w:top w:val="nil"/>
              <w:left w:val="nil"/>
              <w:bottom w:val="single" w:sz="4" w:space="0" w:color="auto"/>
              <w:right w:val="single" w:sz="4" w:space="0" w:color="auto"/>
            </w:tcBorders>
            <w:shd w:val="clear" w:color="auto" w:fill="auto"/>
            <w:vAlign w:val="center"/>
            <w:hideMark/>
          </w:tcPr>
          <w:p w14:paraId="4BB9B58B" w14:textId="5FE4AD1A" w:rsidR="005E7146" w:rsidRPr="00A6720C" w:rsidRDefault="005E7146" w:rsidP="005E7146">
            <w:pPr>
              <w:widowControl/>
              <w:autoSpaceDE/>
              <w:autoSpaceDN/>
              <w:jc w:val="center"/>
              <w:rPr>
                <w:color w:val="000000"/>
                <w:lang w:eastAsia="ru-RU"/>
              </w:rPr>
            </w:pPr>
            <w:r>
              <w:rPr>
                <w:color w:val="000000"/>
              </w:rPr>
              <w:t> </w:t>
            </w:r>
          </w:p>
        </w:tc>
        <w:tc>
          <w:tcPr>
            <w:tcW w:w="711" w:type="dxa"/>
            <w:tcBorders>
              <w:top w:val="nil"/>
              <w:left w:val="nil"/>
              <w:bottom w:val="single" w:sz="4" w:space="0" w:color="auto"/>
              <w:right w:val="single" w:sz="4" w:space="0" w:color="auto"/>
            </w:tcBorders>
            <w:shd w:val="clear" w:color="auto" w:fill="auto"/>
            <w:vAlign w:val="center"/>
            <w:hideMark/>
          </w:tcPr>
          <w:p w14:paraId="2E766765" w14:textId="2238873D" w:rsidR="005E7146" w:rsidRPr="00A6720C" w:rsidRDefault="005E7146" w:rsidP="005E7146">
            <w:pPr>
              <w:widowControl/>
              <w:autoSpaceDE/>
              <w:autoSpaceDN/>
              <w:jc w:val="center"/>
              <w:rPr>
                <w:color w:val="000000"/>
                <w:lang w:eastAsia="ru-RU"/>
              </w:rPr>
            </w:pPr>
            <w:r>
              <w:rPr>
                <w:color w:val="000000"/>
              </w:rPr>
              <w:t> </w:t>
            </w:r>
          </w:p>
        </w:tc>
        <w:tc>
          <w:tcPr>
            <w:tcW w:w="711" w:type="dxa"/>
            <w:tcBorders>
              <w:top w:val="nil"/>
              <w:left w:val="nil"/>
              <w:bottom w:val="single" w:sz="4" w:space="0" w:color="auto"/>
              <w:right w:val="single" w:sz="4" w:space="0" w:color="auto"/>
            </w:tcBorders>
            <w:shd w:val="clear" w:color="auto" w:fill="auto"/>
            <w:vAlign w:val="center"/>
            <w:hideMark/>
          </w:tcPr>
          <w:p w14:paraId="0F6955A0" w14:textId="06DCACEB" w:rsidR="005E7146" w:rsidRPr="00A6720C" w:rsidRDefault="005E7146" w:rsidP="005E7146">
            <w:pPr>
              <w:widowControl/>
              <w:autoSpaceDE/>
              <w:autoSpaceDN/>
              <w:jc w:val="center"/>
              <w:rPr>
                <w:color w:val="000000"/>
                <w:lang w:eastAsia="ru-RU"/>
              </w:rPr>
            </w:pPr>
            <w:r>
              <w:rPr>
                <w:color w:val="000000"/>
              </w:rPr>
              <w:t> </w:t>
            </w:r>
          </w:p>
        </w:tc>
        <w:tc>
          <w:tcPr>
            <w:tcW w:w="711" w:type="dxa"/>
            <w:tcBorders>
              <w:top w:val="nil"/>
              <w:left w:val="nil"/>
              <w:bottom w:val="single" w:sz="4" w:space="0" w:color="auto"/>
              <w:right w:val="single" w:sz="4" w:space="0" w:color="auto"/>
            </w:tcBorders>
            <w:shd w:val="clear" w:color="auto" w:fill="auto"/>
            <w:vAlign w:val="center"/>
            <w:hideMark/>
          </w:tcPr>
          <w:p w14:paraId="57069CFC" w14:textId="3D424577" w:rsidR="005E7146" w:rsidRPr="00A6720C" w:rsidRDefault="005E7146" w:rsidP="005E7146">
            <w:pPr>
              <w:widowControl/>
              <w:autoSpaceDE/>
              <w:autoSpaceDN/>
              <w:jc w:val="right"/>
              <w:rPr>
                <w:color w:val="000000"/>
                <w:lang w:eastAsia="ru-RU"/>
              </w:rPr>
            </w:pPr>
            <w:r>
              <w:rPr>
                <w:color w:val="000000"/>
              </w:rPr>
              <w:t> </w:t>
            </w:r>
          </w:p>
        </w:tc>
        <w:tc>
          <w:tcPr>
            <w:tcW w:w="711" w:type="dxa"/>
            <w:tcBorders>
              <w:top w:val="nil"/>
              <w:left w:val="nil"/>
              <w:bottom w:val="single" w:sz="4" w:space="0" w:color="auto"/>
              <w:right w:val="single" w:sz="4" w:space="0" w:color="auto"/>
            </w:tcBorders>
            <w:shd w:val="clear" w:color="auto" w:fill="auto"/>
            <w:vAlign w:val="center"/>
            <w:hideMark/>
          </w:tcPr>
          <w:p w14:paraId="33C162CA" w14:textId="0558F682" w:rsidR="005E7146" w:rsidRPr="00A6720C" w:rsidRDefault="005E7146" w:rsidP="005E7146">
            <w:pPr>
              <w:widowControl/>
              <w:autoSpaceDE/>
              <w:autoSpaceDN/>
              <w:jc w:val="right"/>
              <w:rPr>
                <w:color w:val="000000"/>
                <w:lang w:eastAsia="ru-RU"/>
              </w:rPr>
            </w:pPr>
            <w:r>
              <w:rPr>
                <w:color w:val="000000"/>
              </w:rPr>
              <w:t> </w:t>
            </w:r>
          </w:p>
        </w:tc>
        <w:tc>
          <w:tcPr>
            <w:tcW w:w="828" w:type="dxa"/>
            <w:tcBorders>
              <w:top w:val="nil"/>
              <w:left w:val="nil"/>
              <w:bottom w:val="single" w:sz="4" w:space="0" w:color="auto"/>
              <w:right w:val="single" w:sz="4" w:space="0" w:color="auto"/>
            </w:tcBorders>
            <w:shd w:val="clear" w:color="auto" w:fill="auto"/>
            <w:vAlign w:val="center"/>
            <w:hideMark/>
          </w:tcPr>
          <w:p w14:paraId="1CF7A0CC" w14:textId="24D94172" w:rsidR="005E7146" w:rsidRPr="00A6720C" w:rsidRDefault="005E7146" w:rsidP="005E7146">
            <w:pPr>
              <w:widowControl/>
              <w:autoSpaceDE/>
              <w:autoSpaceDN/>
              <w:jc w:val="center"/>
              <w:rPr>
                <w:color w:val="000000"/>
                <w:lang w:eastAsia="ru-RU"/>
              </w:rPr>
            </w:pPr>
            <w:r>
              <w:rPr>
                <w:color w:val="000000"/>
              </w:rPr>
              <w:t> </w:t>
            </w:r>
          </w:p>
        </w:tc>
      </w:tr>
      <w:tr w:rsidR="005E7146" w:rsidRPr="00A6720C" w14:paraId="55B3F906" w14:textId="77777777" w:rsidTr="005E7146">
        <w:trPr>
          <w:trHeight w:val="1874"/>
          <w:jc w:val="center"/>
        </w:trPr>
        <w:tc>
          <w:tcPr>
            <w:tcW w:w="5556" w:type="dxa"/>
            <w:tcBorders>
              <w:top w:val="nil"/>
              <w:left w:val="single" w:sz="4" w:space="0" w:color="auto"/>
              <w:bottom w:val="single" w:sz="4" w:space="0" w:color="auto"/>
              <w:right w:val="single" w:sz="4" w:space="0" w:color="auto"/>
            </w:tcBorders>
            <w:shd w:val="clear" w:color="auto" w:fill="auto"/>
            <w:vAlign w:val="center"/>
            <w:hideMark/>
          </w:tcPr>
          <w:p w14:paraId="58F03745" w14:textId="77777777" w:rsidR="005E7146" w:rsidRPr="00A6720C" w:rsidRDefault="005E7146" w:rsidP="005E7146">
            <w:pPr>
              <w:widowControl/>
              <w:autoSpaceDE/>
              <w:autoSpaceDN/>
              <w:rPr>
                <w:color w:val="000000"/>
                <w:lang w:eastAsia="ru-RU"/>
              </w:rPr>
            </w:pPr>
            <w:r w:rsidRPr="00A6720C">
              <w:rPr>
                <w:color w:val="000000"/>
                <w:lang w:eastAsia="ru-RU"/>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966" w:type="dxa"/>
            <w:tcBorders>
              <w:top w:val="nil"/>
              <w:left w:val="nil"/>
              <w:bottom w:val="single" w:sz="4" w:space="0" w:color="auto"/>
              <w:right w:val="single" w:sz="4" w:space="0" w:color="auto"/>
            </w:tcBorders>
            <w:shd w:val="clear" w:color="auto" w:fill="auto"/>
            <w:vAlign w:val="center"/>
            <w:hideMark/>
          </w:tcPr>
          <w:p w14:paraId="12853F9D" w14:textId="3871B1C1" w:rsidR="005E7146" w:rsidRPr="00A6720C" w:rsidRDefault="005E7146" w:rsidP="005E7146">
            <w:pPr>
              <w:widowControl/>
              <w:autoSpaceDE/>
              <w:autoSpaceDN/>
              <w:jc w:val="center"/>
              <w:rPr>
                <w:color w:val="000000"/>
                <w:sz w:val="20"/>
                <w:szCs w:val="20"/>
                <w:lang w:eastAsia="ru-RU"/>
              </w:rPr>
            </w:pPr>
            <w:r>
              <w:rPr>
                <w:color w:val="000000"/>
                <w:sz w:val="20"/>
                <w:szCs w:val="20"/>
              </w:rPr>
              <w:t>0,27</w:t>
            </w:r>
          </w:p>
        </w:tc>
        <w:tc>
          <w:tcPr>
            <w:tcW w:w="848" w:type="dxa"/>
            <w:tcBorders>
              <w:top w:val="nil"/>
              <w:left w:val="nil"/>
              <w:bottom w:val="single" w:sz="4" w:space="0" w:color="auto"/>
              <w:right w:val="single" w:sz="4" w:space="0" w:color="auto"/>
            </w:tcBorders>
            <w:shd w:val="clear" w:color="auto" w:fill="auto"/>
            <w:vAlign w:val="center"/>
            <w:hideMark/>
          </w:tcPr>
          <w:p w14:paraId="1CE632F1" w14:textId="78DE16BA" w:rsidR="005E7146" w:rsidRPr="00A6720C" w:rsidRDefault="005E7146" w:rsidP="005E7146">
            <w:pPr>
              <w:widowControl/>
              <w:autoSpaceDE/>
              <w:autoSpaceDN/>
              <w:jc w:val="center"/>
              <w:rPr>
                <w:color w:val="000000"/>
                <w:sz w:val="20"/>
                <w:szCs w:val="20"/>
                <w:lang w:eastAsia="ru-RU"/>
              </w:rPr>
            </w:pPr>
            <w:r>
              <w:rPr>
                <w:color w:val="000000"/>
                <w:sz w:val="20"/>
                <w:szCs w:val="20"/>
              </w:rPr>
              <w:t>0,27</w:t>
            </w:r>
          </w:p>
        </w:tc>
        <w:tc>
          <w:tcPr>
            <w:tcW w:w="828" w:type="dxa"/>
            <w:tcBorders>
              <w:top w:val="nil"/>
              <w:left w:val="nil"/>
              <w:bottom w:val="single" w:sz="4" w:space="0" w:color="auto"/>
              <w:right w:val="single" w:sz="4" w:space="0" w:color="auto"/>
            </w:tcBorders>
            <w:shd w:val="clear" w:color="auto" w:fill="auto"/>
            <w:vAlign w:val="center"/>
            <w:hideMark/>
          </w:tcPr>
          <w:p w14:paraId="463D1746" w14:textId="520837AD" w:rsidR="005E7146" w:rsidRPr="00A6720C" w:rsidRDefault="005E7146" w:rsidP="005E7146">
            <w:pPr>
              <w:widowControl/>
              <w:autoSpaceDE/>
              <w:autoSpaceDN/>
              <w:jc w:val="center"/>
              <w:rPr>
                <w:color w:val="000000"/>
                <w:sz w:val="20"/>
                <w:szCs w:val="20"/>
                <w:lang w:eastAsia="ru-RU"/>
              </w:rPr>
            </w:pPr>
            <w:r>
              <w:rPr>
                <w:color w:val="000000"/>
                <w:sz w:val="20"/>
                <w:szCs w:val="20"/>
              </w:rPr>
              <w:t>0,26</w:t>
            </w:r>
          </w:p>
        </w:tc>
        <w:tc>
          <w:tcPr>
            <w:tcW w:w="825" w:type="dxa"/>
            <w:tcBorders>
              <w:top w:val="nil"/>
              <w:left w:val="nil"/>
              <w:bottom w:val="single" w:sz="4" w:space="0" w:color="auto"/>
              <w:right w:val="single" w:sz="4" w:space="0" w:color="auto"/>
            </w:tcBorders>
            <w:shd w:val="clear" w:color="auto" w:fill="auto"/>
            <w:vAlign w:val="center"/>
            <w:hideMark/>
          </w:tcPr>
          <w:p w14:paraId="30B2BC76" w14:textId="3A05E1C0" w:rsidR="005E7146" w:rsidRPr="00A6720C" w:rsidRDefault="005E7146" w:rsidP="005E7146">
            <w:pPr>
              <w:widowControl/>
              <w:autoSpaceDE/>
              <w:autoSpaceDN/>
              <w:jc w:val="center"/>
              <w:rPr>
                <w:color w:val="000000"/>
                <w:sz w:val="20"/>
                <w:szCs w:val="20"/>
                <w:lang w:eastAsia="ru-RU"/>
              </w:rPr>
            </w:pPr>
            <w:r>
              <w:rPr>
                <w:color w:val="000000"/>
                <w:sz w:val="20"/>
                <w:szCs w:val="20"/>
              </w:rPr>
              <w:t>0,26</w:t>
            </w:r>
          </w:p>
        </w:tc>
        <w:tc>
          <w:tcPr>
            <w:tcW w:w="711" w:type="dxa"/>
            <w:tcBorders>
              <w:top w:val="nil"/>
              <w:left w:val="nil"/>
              <w:bottom w:val="single" w:sz="4" w:space="0" w:color="auto"/>
              <w:right w:val="single" w:sz="4" w:space="0" w:color="auto"/>
            </w:tcBorders>
            <w:shd w:val="clear" w:color="auto" w:fill="auto"/>
            <w:vAlign w:val="center"/>
            <w:hideMark/>
          </w:tcPr>
          <w:p w14:paraId="53F4C126" w14:textId="6AF02607" w:rsidR="005E7146" w:rsidRPr="00A6720C" w:rsidRDefault="005E7146" w:rsidP="005E7146">
            <w:pPr>
              <w:widowControl/>
              <w:autoSpaceDE/>
              <w:autoSpaceDN/>
              <w:jc w:val="center"/>
              <w:rPr>
                <w:color w:val="000000"/>
                <w:sz w:val="20"/>
                <w:szCs w:val="20"/>
                <w:lang w:eastAsia="ru-RU"/>
              </w:rPr>
            </w:pPr>
            <w:r>
              <w:rPr>
                <w:color w:val="000000"/>
                <w:sz w:val="20"/>
                <w:szCs w:val="20"/>
              </w:rPr>
              <w:t>0,26</w:t>
            </w:r>
          </w:p>
        </w:tc>
        <w:tc>
          <w:tcPr>
            <w:tcW w:w="711" w:type="dxa"/>
            <w:tcBorders>
              <w:top w:val="nil"/>
              <w:left w:val="nil"/>
              <w:bottom w:val="single" w:sz="4" w:space="0" w:color="auto"/>
              <w:right w:val="single" w:sz="4" w:space="0" w:color="auto"/>
            </w:tcBorders>
            <w:shd w:val="clear" w:color="auto" w:fill="auto"/>
            <w:vAlign w:val="center"/>
            <w:hideMark/>
          </w:tcPr>
          <w:p w14:paraId="6FA2B72D" w14:textId="1D29D6DE" w:rsidR="005E7146" w:rsidRPr="00A6720C" w:rsidRDefault="005E7146" w:rsidP="005E7146">
            <w:pPr>
              <w:widowControl/>
              <w:autoSpaceDE/>
              <w:autoSpaceDN/>
              <w:jc w:val="center"/>
              <w:rPr>
                <w:color w:val="000000"/>
                <w:sz w:val="20"/>
                <w:szCs w:val="20"/>
                <w:lang w:eastAsia="ru-RU"/>
              </w:rPr>
            </w:pPr>
            <w:r>
              <w:rPr>
                <w:color w:val="000000"/>
                <w:sz w:val="20"/>
                <w:szCs w:val="20"/>
              </w:rPr>
              <w:t>0,25</w:t>
            </w:r>
          </w:p>
        </w:tc>
        <w:tc>
          <w:tcPr>
            <w:tcW w:w="711" w:type="dxa"/>
            <w:tcBorders>
              <w:top w:val="nil"/>
              <w:left w:val="nil"/>
              <w:bottom w:val="single" w:sz="4" w:space="0" w:color="auto"/>
              <w:right w:val="single" w:sz="4" w:space="0" w:color="auto"/>
            </w:tcBorders>
            <w:shd w:val="clear" w:color="auto" w:fill="auto"/>
            <w:vAlign w:val="center"/>
            <w:hideMark/>
          </w:tcPr>
          <w:p w14:paraId="505A3A86" w14:textId="4137D21D" w:rsidR="005E7146" w:rsidRPr="00A6720C" w:rsidRDefault="005E7146" w:rsidP="005E7146">
            <w:pPr>
              <w:widowControl/>
              <w:autoSpaceDE/>
              <w:autoSpaceDN/>
              <w:jc w:val="center"/>
              <w:rPr>
                <w:color w:val="000000"/>
                <w:sz w:val="20"/>
                <w:szCs w:val="20"/>
                <w:lang w:eastAsia="ru-RU"/>
              </w:rPr>
            </w:pPr>
            <w:r>
              <w:rPr>
                <w:color w:val="000000"/>
                <w:sz w:val="20"/>
                <w:szCs w:val="20"/>
              </w:rPr>
              <w:t>0,25</w:t>
            </w:r>
          </w:p>
        </w:tc>
        <w:tc>
          <w:tcPr>
            <w:tcW w:w="711" w:type="dxa"/>
            <w:tcBorders>
              <w:top w:val="nil"/>
              <w:left w:val="nil"/>
              <w:bottom w:val="single" w:sz="4" w:space="0" w:color="auto"/>
              <w:right w:val="single" w:sz="4" w:space="0" w:color="auto"/>
            </w:tcBorders>
            <w:shd w:val="clear" w:color="auto" w:fill="auto"/>
            <w:vAlign w:val="center"/>
            <w:hideMark/>
          </w:tcPr>
          <w:p w14:paraId="30840637" w14:textId="18B808A0" w:rsidR="005E7146" w:rsidRPr="00A6720C" w:rsidRDefault="005E7146" w:rsidP="005E7146">
            <w:pPr>
              <w:widowControl/>
              <w:autoSpaceDE/>
              <w:autoSpaceDN/>
              <w:jc w:val="center"/>
              <w:rPr>
                <w:color w:val="000000"/>
                <w:sz w:val="20"/>
                <w:szCs w:val="20"/>
                <w:lang w:eastAsia="ru-RU"/>
              </w:rPr>
            </w:pPr>
            <w:r>
              <w:rPr>
                <w:color w:val="000000"/>
                <w:sz w:val="20"/>
                <w:szCs w:val="20"/>
              </w:rPr>
              <w:t>0,25</w:t>
            </w:r>
          </w:p>
        </w:tc>
        <w:tc>
          <w:tcPr>
            <w:tcW w:w="711" w:type="dxa"/>
            <w:tcBorders>
              <w:top w:val="nil"/>
              <w:left w:val="nil"/>
              <w:bottom w:val="single" w:sz="4" w:space="0" w:color="auto"/>
              <w:right w:val="single" w:sz="4" w:space="0" w:color="auto"/>
            </w:tcBorders>
            <w:shd w:val="clear" w:color="auto" w:fill="auto"/>
            <w:vAlign w:val="center"/>
            <w:hideMark/>
          </w:tcPr>
          <w:p w14:paraId="53EF3629" w14:textId="28349EFD" w:rsidR="005E7146" w:rsidRPr="00A6720C" w:rsidRDefault="005E7146" w:rsidP="005E7146">
            <w:pPr>
              <w:widowControl/>
              <w:autoSpaceDE/>
              <w:autoSpaceDN/>
              <w:jc w:val="center"/>
              <w:rPr>
                <w:color w:val="000000"/>
                <w:sz w:val="20"/>
                <w:szCs w:val="20"/>
                <w:lang w:eastAsia="ru-RU"/>
              </w:rPr>
            </w:pPr>
            <w:r>
              <w:rPr>
                <w:color w:val="000000"/>
                <w:sz w:val="20"/>
                <w:szCs w:val="20"/>
              </w:rPr>
              <w:t>0,24</w:t>
            </w:r>
          </w:p>
        </w:tc>
        <w:tc>
          <w:tcPr>
            <w:tcW w:w="711" w:type="dxa"/>
            <w:tcBorders>
              <w:top w:val="nil"/>
              <w:left w:val="nil"/>
              <w:bottom w:val="single" w:sz="4" w:space="0" w:color="auto"/>
              <w:right w:val="single" w:sz="4" w:space="0" w:color="auto"/>
            </w:tcBorders>
            <w:shd w:val="clear" w:color="auto" w:fill="auto"/>
            <w:vAlign w:val="center"/>
            <w:hideMark/>
          </w:tcPr>
          <w:p w14:paraId="1AFD95FE" w14:textId="4F7FF392" w:rsidR="005E7146" w:rsidRPr="00A6720C" w:rsidRDefault="005E7146" w:rsidP="005E7146">
            <w:pPr>
              <w:widowControl/>
              <w:autoSpaceDE/>
              <w:autoSpaceDN/>
              <w:jc w:val="right"/>
              <w:rPr>
                <w:color w:val="000000"/>
                <w:sz w:val="20"/>
                <w:szCs w:val="20"/>
                <w:lang w:eastAsia="ru-RU"/>
              </w:rPr>
            </w:pPr>
            <w:r>
              <w:rPr>
                <w:color w:val="000000"/>
                <w:sz w:val="20"/>
                <w:szCs w:val="20"/>
              </w:rPr>
              <w:t>0,24</w:t>
            </w:r>
          </w:p>
        </w:tc>
        <w:tc>
          <w:tcPr>
            <w:tcW w:w="711" w:type="dxa"/>
            <w:tcBorders>
              <w:top w:val="nil"/>
              <w:left w:val="nil"/>
              <w:bottom w:val="single" w:sz="4" w:space="0" w:color="auto"/>
              <w:right w:val="single" w:sz="4" w:space="0" w:color="auto"/>
            </w:tcBorders>
            <w:shd w:val="clear" w:color="auto" w:fill="auto"/>
            <w:vAlign w:val="center"/>
            <w:hideMark/>
          </w:tcPr>
          <w:p w14:paraId="0D6FF59D" w14:textId="4E83F80E" w:rsidR="005E7146" w:rsidRPr="00A6720C" w:rsidRDefault="005E7146" w:rsidP="005E7146">
            <w:pPr>
              <w:widowControl/>
              <w:autoSpaceDE/>
              <w:autoSpaceDN/>
              <w:jc w:val="right"/>
              <w:rPr>
                <w:color w:val="000000"/>
                <w:sz w:val="20"/>
                <w:szCs w:val="20"/>
                <w:lang w:eastAsia="ru-RU"/>
              </w:rPr>
            </w:pPr>
            <w:r>
              <w:rPr>
                <w:color w:val="000000"/>
                <w:sz w:val="20"/>
                <w:szCs w:val="20"/>
              </w:rPr>
              <w:t>0,24</w:t>
            </w:r>
          </w:p>
        </w:tc>
        <w:tc>
          <w:tcPr>
            <w:tcW w:w="828" w:type="dxa"/>
            <w:tcBorders>
              <w:top w:val="nil"/>
              <w:left w:val="nil"/>
              <w:bottom w:val="single" w:sz="4" w:space="0" w:color="auto"/>
              <w:right w:val="single" w:sz="4" w:space="0" w:color="auto"/>
            </w:tcBorders>
            <w:shd w:val="clear" w:color="auto" w:fill="auto"/>
            <w:vAlign w:val="center"/>
            <w:hideMark/>
          </w:tcPr>
          <w:p w14:paraId="1B2E2E53" w14:textId="43A1B35F" w:rsidR="005E7146" w:rsidRPr="00A6720C" w:rsidRDefault="005E7146" w:rsidP="005E7146">
            <w:pPr>
              <w:widowControl/>
              <w:autoSpaceDE/>
              <w:autoSpaceDN/>
              <w:jc w:val="center"/>
              <w:rPr>
                <w:color w:val="000000"/>
                <w:sz w:val="20"/>
                <w:szCs w:val="20"/>
                <w:lang w:eastAsia="ru-RU"/>
              </w:rPr>
            </w:pPr>
            <w:r>
              <w:rPr>
                <w:color w:val="000000"/>
                <w:sz w:val="20"/>
                <w:szCs w:val="20"/>
              </w:rPr>
              <w:t>0,23</w:t>
            </w:r>
          </w:p>
        </w:tc>
      </w:tr>
      <w:tr w:rsidR="005E7146" w:rsidRPr="00A6720C" w14:paraId="3191E6EE" w14:textId="77777777" w:rsidTr="005E7146">
        <w:trPr>
          <w:trHeight w:val="889"/>
          <w:jc w:val="center"/>
        </w:trPr>
        <w:tc>
          <w:tcPr>
            <w:tcW w:w="5556" w:type="dxa"/>
            <w:tcBorders>
              <w:top w:val="nil"/>
              <w:left w:val="single" w:sz="4" w:space="0" w:color="auto"/>
              <w:bottom w:val="single" w:sz="4" w:space="0" w:color="auto"/>
              <w:right w:val="single" w:sz="4" w:space="0" w:color="auto"/>
            </w:tcBorders>
            <w:shd w:val="clear" w:color="auto" w:fill="auto"/>
            <w:vAlign w:val="center"/>
            <w:hideMark/>
          </w:tcPr>
          <w:p w14:paraId="746530F8" w14:textId="77777777" w:rsidR="005E7146" w:rsidRPr="00A6720C" w:rsidRDefault="005E7146" w:rsidP="005E7146">
            <w:pPr>
              <w:widowControl/>
              <w:autoSpaceDE/>
              <w:autoSpaceDN/>
              <w:rPr>
                <w:color w:val="000000"/>
                <w:lang w:eastAsia="ru-RU"/>
              </w:rPr>
            </w:pPr>
            <w:r w:rsidRPr="00A6720C">
              <w:rPr>
                <w:color w:val="000000"/>
                <w:lang w:eastAsia="ru-RU"/>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кВт/м3</w:t>
            </w:r>
          </w:p>
        </w:tc>
        <w:tc>
          <w:tcPr>
            <w:tcW w:w="966" w:type="dxa"/>
            <w:tcBorders>
              <w:top w:val="nil"/>
              <w:left w:val="nil"/>
              <w:bottom w:val="single" w:sz="4" w:space="0" w:color="auto"/>
              <w:right w:val="single" w:sz="4" w:space="0" w:color="auto"/>
            </w:tcBorders>
            <w:shd w:val="clear" w:color="auto" w:fill="auto"/>
            <w:vAlign w:val="center"/>
            <w:hideMark/>
          </w:tcPr>
          <w:p w14:paraId="69149978" w14:textId="03404121" w:rsidR="005E7146" w:rsidRPr="00A6720C" w:rsidRDefault="005E7146" w:rsidP="005E7146">
            <w:pPr>
              <w:widowControl/>
              <w:autoSpaceDE/>
              <w:autoSpaceDN/>
              <w:jc w:val="center"/>
              <w:rPr>
                <w:color w:val="000000"/>
                <w:lang w:eastAsia="ru-RU"/>
              </w:rPr>
            </w:pPr>
            <w:r>
              <w:rPr>
                <w:color w:val="000000"/>
              </w:rPr>
              <w:t> </w:t>
            </w:r>
          </w:p>
        </w:tc>
        <w:tc>
          <w:tcPr>
            <w:tcW w:w="848" w:type="dxa"/>
            <w:tcBorders>
              <w:top w:val="nil"/>
              <w:left w:val="nil"/>
              <w:bottom w:val="single" w:sz="4" w:space="0" w:color="auto"/>
              <w:right w:val="single" w:sz="4" w:space="0" w:color="auto"/>
            </w:tcBorders>
            <w:shd w:val="clear" w:color="auto" w:fill="auto"/>
            <w:vAlign w:val="center"/>
            <w:hideMark/>
          </w:tcPr>
          <w:p w14:paraId="565088B4" w14:textId="08A7013D" w:rsidR="005E7146" w:rsidRPr="00A6720C" w:rsidRDefault="005E7146" w:rsidP="005E7146">
            <w:pPr>
              <w:widowControl/>
              <w:autoSpaceDE/>
              <w:autoSpaceDN/>
              <w:jc w:val="center"/>
              <w:rPr>
                <w:color w:val="000000"/>
                <w:lang w:eastAsia="ru-RU"/>
              </w:rPr>
            </w:pPr>
            <w:r>
              <w:rPr>
                <w:color w:val="000000"/>
              </w:rPr>
              <w:t> </w:t>
            </w:r>
          </w:p>
        </w:tc>
        <w:tc>
          <w:tcPr>
            <w:tcW w:w="828" w:type="dxa"/>
            <w:tcBorders>
              <w:top w:val="nil"/>
              <w:left w:val="nil"/>
              <w:bottom w:val="single" w:sz="4" w:space="0" w:color="auto"/>
              <w:right w:val="single" w:sz="4" w:space="0" w:color="auto"/>
            </w:tcBorders>
            <w:shd w:val="clear" w:color="auto" w:fill="auto"/>
            <w:vAlign w:val="center"/>
            <w:hideMark/>
          </w:tcPr>
          <w:p w14:paraId="6A9941BF" w14:textId="0867A589" w:rsidR="005E7146" w:rsidRPr="00A6720C" w:rsidRDefault="005E7146" w:rsidP="005E7146">
            <w:pPr>
              <w:widowControl/>
              <w:autoSpaceDE/>
              <w:autoSpaceDN/>
              <w:jc w:val="center"/>
              <w:rPr>
                <w:color w:val="000000"/>
                <w:lang w:eastAsia="ru-RU"/>
              </w:rPr>
            </w:pPr>
            <w:r>
              <w:rPr>
                <w:color w:val="000000"/>
              </w:rPr>
              <w:t> </w:t>
            </w:r>
          </w:p>
        </w:tc>
        <w:tc>
          <w:tcPr>
            <w:tcW w:w="825" w:type="dxa"/>
            <w:tcBorders>
              <w:top w:val="nil"/>
              <w:left w:val="nil"/>
              <w:bottom w:val="single" w:sz="4" w:space="0" w:color="auto"/>
              <w:right w:val="single" w:sz="4" w:space="0" w:color="auto"/>
            </w:tcBorders>
            <w:shd w:val="clear" w:color="auto" w:fill="auto"/>
            <w:vAlign w:val="center"/>
            <w:hideMark/>
          </w:tcPr>
          <w:p w14:paraId="147C2CDB" w14:textId="1BD4B8D0" w:rsidR="005E7146" w:rsidRPr="00A6720C" w:rsidRDefault="005E7146" w:rsidP="005E7146">
            <w:pPr>
              <w:widowControl/>
              <w:autoSpaceDE/>
              <w:autoSpaceDN/>
              <w:jc w:val="center"/>
              <w:rPr>
                <w:color w:val="000000"/>
                <w:lang w:eastAsia="ru-RU"/>
              </w:rPr>
            </w:pPr>
            <w:r>
              <w:rPr>
                <w:color w:val="000000"/>
              </w:rPr>
              <w:t> </w:t>
            </w:r>
          </w:p>
        </w:tc>
        <w:tc>
          <w:tcPr>
            <w:tcW w:w="711" w:type="dxa"/>
            <w:tcBorders>
              <w:top w:val="nil"/>
              <w:left w:val="nil"/>
              <w:bottom w:val="single" w:sz="4" w:space="0" w:color="auto"/>
              <w:right w:val="single" w:sz="4" w:space="0" w:color="auto"/>
            </w:tcBorders>
            <w:shd w:val="clear" w:color="auto" w:fill="auto"/>
            <w:vAlign w:val="center"/>
            <w:hideMark/>
          </w:tcPr>
          <w:p w14:paraId="7AD199AF" w14:textId="2F86B7AC" w:rsidR="005E7146" w:rsidRPr="00A6720C" w:rsidRDefault="005E7146" w:rsidP="005E7146">
            <w:pPr>
              <w:widowControl/>
              <w:autoSpaceDE/>
              <w:autoSpaceDN/>
              <w:jc w:val="center"/>
              <w:rPr>
                <w:color w:val="000000"/>
                <w:lang w:eastAsia="ru-RU"/>
              </w:rPr>
            </w:pPr>
            <w:r>
              <w:rPr>
                <w:color w:val="000000"/>
              </w:rPr>
              <w:t> </w:t>
            </w:r>
          </w:p>
        </w:tc>
        <w:tc>
          <w:tcPr>
            <w:tcW w:w="711" w:type="dxa"/>
            <w:tcBorders>
              <w:top w:val="nil"/>
              <w:left w:val="nil"/>
              <w:bottom w:val="single" w:sz="4" w:space="0" w:color="auto"/>
              <w:right w:val="single" w:sz="4" w:space="0" w:color="auto"/>
            </w:tcBorders>
            <w:shd w:val="clear" w:color="auto" w:fill="auto"/>
            <w:vAlign w:val="center"/>
            <w:hideMark/>
          </w:tcPr>
          <w:p w14:paraId="5601BD64" w14:textId="7E8C2151" w:rsidR="005E7146" w:rsidRPr="00A6720C" w:rsidRDefault="005E7146" w:rsidP="005E7146">
            <w:pPr>
              <w:widowControl/>
              <w:autoSpaceDE/>
              <w:autoSpaceDN/>
              <w:jc w:val="center"/>
              <w:rPr>
                <w:color w:val="000000"/>
                <w:lang w:eastAsia="ru-RU"/>
              </w:rPr>
            </w:pPr>
            <w:r>
              <w:rPr>
                <w:color w:val="000000"/>
              </w:rPr>
              <w:t> </w:t>
            </w:r>
          </w:p>
        </w:tc>
        <w:tc>
          <w:tcPr>
            <w:tcW w:w="711" w:type="dxa"/>
            <w:tcBorders>
              <w:top w:val="nil"/>
              <w:left w:val="nil"/>
              <w:bottom w:val="single" w:sz="4" w:space="0" w:color="auto"/>
              <w:right w:val="single" w:sz="4" w:space="0" w:color="auto"/>
            </w:tcBorders>
            <w:shd w:val="clear" w:color="auto" w:fill="auto"/>
            <w:vAlign w:val="center"/>
            <w:hideMark/>
          </w:tcPr>
          <w:p w14:paraId="1BCB980C" w14:textId="1F6B2056" w:rsidR="005E7146" w:rsidRPr="00A6720C" w:rsidRDefault="005E7146" w:rsidP="005E7146">
            <w:pPr>
              <w:widowControl/>
              <w:autoSpaceDE/>
              <w:autoSpaceDN/>
              <w:jc w:val="center"/>
              <w:rPr>
                <w:color w:val="000000"/>
                <w:lang w:eastAsia="ru-RU"/>
              </w:rPr>
            </w:pPr>
            <w:r>
              <w:rPr>
                <w:color w:val="000000"/>
              </w:rPr>
              <w:t> </w:t>
            </w:r>
          </w:p>
        </w:tc>
        <w:tc>
          <w:tcPr>
            <w:tcW w:w="711" w:type="dxa"/>
            <w:tcBorders>
              <w:top w:val="nil"/>
              <w:left w:val="nil"/>
              <w:bottom w:val="single" w:sz="4" w:space="0" w:color="auto"/>
              <w:right w:val="single" w:sz="4" w:space="0" w:color="auto"/>
            </w:tcBorders>
            <w:shd w:val="clear" w:color="auto" w:fill="auto"/>
            <w:vAlign w:val="center"/>
            <w:hideMark/>
          </w:tcPr>
          <w:p w14:paraId="6C94BB5B" w14:textId="63DE06B5" w:rsidR="005E7146" w:rsidRPr="00A6720C" w:rsidRDefault="005E7146" w:rsidP="005E7146">
            <w:pPr>
              <w:widowControl/>
              <w:autoSpaceDE/>
              <w:autoSpaceDN/>
              <w:jc w:val="center"/>
              <w:rPr>
                <w:color w:val="000000"/>
                <w:lang w:eastAsia="ru-RU"/>
              </w:rPr>
            </w:pPr>
            <w:r>
              <w:rPr>
                <w:color w:val="000000"/>
              </w:rPr>
              <w:t> </w:t>
            </w:r>
          </w:p>
        </w:tc>
        <w:tc>
          <w:tcPr>
            <w:tcW w:w="711" w:type="dxa"/>
            <w:tcBorders>
              <w:top w:val="nil"/>
              <w:left w:val="nil"/>
              <w:bottom w:val="single" w:sz="4" w:space="0" w:color="auto"/>
              <w:right w:val="single" w:sz="4" w:space="0" w:color="auto"/>
            </w:tcBorders>
            <w:shd w:val="clear" w:color="auto" w:fill="auto"/>
            <w:vAlign w:val="center"/>
            <w:hideMark/>
          </w:tcPr>
          <w:p w14:paraId="20E47857" w14:textId="3A8448A9" w:rsidR="005E7146" w:rsidRPr="00A6720C" w:rsidRDefault="005E7146" w:rsidP="005E7146">
            <w:pPr>
              <w:widowControl/>
              <w:autoSpaceDE/>
              <w:autoSpaceDN/>
              <w:jc w:val="center"/>
              <w:rPr>
                <w:color w:val="000000"/>
                <w:lang w:eastAsia="ru-RU"/>
              </w:rPr>
            </w:pPr>
            <w:r>
              <w:rPr>
                <w:color w:val="000000"/>
              </w:rPr>
              <w:t> </w:t>
            </w:r>
          </w:p>
        </w:tc>
        <w:tc>
          <w:tcPr>
            <w:tcW w:w="711" w:type="dxa"/>
            <w:tcBorders>
              <w:top w:val="nil"/>
              <w:left w:val="nil"/>
              <w:bottom w:val="single" w:sz="4" w:space="0" w:color="auto"/>
              <w:right w:val="single" w:sz="4" w:space="0" w:color="auto"/>
            </w:tcBorders>
            <w:shd w:val="clear" w:color="auto" w:fill="auto"/>
            <w:vAlign w:val="center"/>
            <w:hideMark/>
          </w:tcPr>
          <w:p w14:paraId="77E952D5" w14:textId="74703E6F" w:rsidR="005E7146" w:rsidRPr="00A6720C" w:rsidRDefault="005E7146" w:rsidP="005E7146">
            <w:pPr>
              <w:widowControl/>
              <w:autoSpaceDE/>
              <w:autoSpaceDN/>
              <w:jc w:val="right"/>
              <w:rPr>
                <w:color w:val="000000"/>
                <w:lang w:eastAsia="ru-RU"/>
              </w:rPr>
            </w:pPr>
            <w:r>
              <w:rPr>
                <w:color w:val="000000"/>
              </w:rPr>
              <w:t> </w:t>
            </w:r>
          </w:p>
        </w:tc>
        <w:tc>
          <w:tcPr>
            <w:tcW w:w="711" w:type="dxa"/>
            <w:tcBorders>
              <w:top w:val="nil"/>
              <w:left w:val="nil"/>
              <w:bottom w:val="single" w:sz="4" w:space="0" w:color="auto"/>
              <w:right w:val="single" w:sz="4" w:space="0" w:color="auto"/>
            </w:tcBorders>
            <w:shd w:val="clear" w:color="auto" w:fill="auto"/>
            <w:vAlign w:val="center"/>
            <w:hideMark/>
          </w:tcPr>
          <w:p w14:paraId="4D1B9C2E" w14:textId="6481AFB0" w:rsidR="005E7146" w:rsidRPr="00A6720C" w:rsidRDefault="005E7146" w:rsidP="005E7146">
            <w:pPr>
              <w:widowControl/>
              <w:autoSpaceDE/>
              <w:autoSpaceDN/>
              <w:jc w:val="right"/>
              <w:rPr>
                <w:color w:val="000000"/>
                <w:lang w:eastAsia="ru-RU"/>
              </w:rPr>
            </w:pPr>
            <w:r>
              <w:rPr>
                <w:color w:val="000000"/>
              </w:rPr>
              <w:t> </w:t>
            </w:r>
          </w:p>
        </w:tc>
        <w:tc>
          <w:tcPr>
            <w:tcW w:w="828" w:type="dxa"/>
            <w:tcBorders>
              <w:top w:val="nil"/>
              <w:left w:val="nil"/>
              <w:bottom w:val="single" w:sz="4" w:space="0" w:color="auto"/>
              <w:right w:val="single" w:sz="4" w:space="0" w:color="auto"/>
            </w:tcBorders>
            <w:shd w:val="clear" w:color="auto" w:fill="auto"/>
            <w:vAlign w:val="center"/>
            <w:hideMark/>
          </w:tcPr>
          <w:p w14:paraId="374372A5" w14:textId="06D9BDF5" w:rsidR="005E7146" w:rsidRPr="00A6720C" w:rsidRDefault="005E7146" w:rsidP="005E7146">
            <w:pPr>
              <w:widowControl/>
              <w:autoSpaceDE/>
              <w:autoSpaceDN/>
              <w:jc w:val="center"/>
              <w:rPr>
                <w:color w:val="000000"/>
                <w:lang w:eastAsia="ru-RU"/>
              </w:rPr>
            </w:pPr>
            <w:r>
              <w:rPr>
                <w:color w:val="000000"/>
              </w:rPr>
              <w:t> </w:t>
            </w:r>
          </w:p>
        </w:tc>
      </w:tr>
      <w:tr w:rsidR="005E7146" w:rsidRPr="00A6720C" w14:paraId="4535B63A" w14:textId="77777777" w:rsidTr="005E7146">
        <w:trPr>
          <w:trHeight w:val="679"/>
          <w:jc w:val="center"/>
        </w:trPr>
        <w:tc>
          <w:tcPr>
            <w:tcW w:w="5556" w:type="dxa"/>
            <w:tcBorders>
              <w:top w:val="nil"/>
              <w:left w:val="single" w:sz="4" w:space="0" w:color="auto"/>
              <w:bottom w:val="single" w:sz="4" w:space="0" w:color="auto"/>
              <w:right w:val="single" w:sz="4" w:space="0" w:color="auto"/>
            </w:tcBorders>
            <w:shd w:val="clear" w:color="auto" w:fill="auto"/>
            <w:vAlign w:val="center"/>
            <w:hideMark/>
          </w:tcPr>
          <w:p w14:paraId="4554FAC6" w14:textId="77777777" w:rsidR="005E7146" w:rsidRPr="00A6720C" w:rsidRDefault="005E7146" w:rsidP="005E7146">
            <w:pPr>
              <w:widowControl/>
              <w:autoSpaceDE/>
              <w:autoSpaceDN/>
              <w:rPr>
                <w:color w:val="000000"/>
                <w:lang w:eastAsia="ru-RU"/>
              </w:rPr>
            </w:pPr>
            <w:r w:rsidRPr="00A6720C">
              <w:rPr>
                <w:color w:val="000000"/>
                <w:lang w:eastAsia="ru-RU"/>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кВт/м3</w:t>
            </w:r>
          </w:p>
        </w:tc>
        <w:tc>
          <w:tcPr>
            <w:tcW w:w="966" w:type="dxa"/>
            <w:tcBorders>
              <w:top w:val="nil"/>
              <w:left w:val="nil"/>
              <w:bottom w:val="single" w:sz="4" w:space="0" w:color="auto"/>
              <w:right w:val="single" w:sz="4" w:space="0" w:color="auto"/>
            </w:tcBorders>
            <w:shd w:val="clear" w:color="auto" w:fill="auto"/>
            <w:vAlign w:val="center"/>
            <w:hideMark/>
          </w:tcPr>
          <w:p w14:paraId="68254E40" w14:textId="74C918D0" w:rsidR="005E7146" w:rsidRPr="00A6720C" w:rsidRDefault="005E7146" w:rsidP="005E7146">
            <w:pPr>
              <w:widowControl/>
              <w:autoSpaceDE/>
              <w:autoSpaceDN/>
              <w:jc w:val="center"/>
              <w:rPr>
                <w:color w:val="000000"/>
                <w:lang w:eastAsia="ru-RU"/>
              </w:rPr>
            </w:pPr>
            <w:r>
              <w:rPr>
                <w:color w:val="000000"/>
              </w:rPr>
              <w:t>1,85</w:t>
            </w:r>
          </w:p>
        </w:tc>
        <w:tc>
          <w:tcPr>
            <w:tcW w:w="848" w:type="dxa"/>
            <w:tcBorders>
              <w:top w:val="nil"/>
              <w:left w:val="nil"/>
              <w:bottom w:val="single" w:sz="4" w:space="0" w:color="auto"/>
              <w:right w:val="single" w:sz="4" w:space="0" w:color="auto"/>
            </w:tcBorders>
            <w:shd w:val="clear" w:color="auto" w:fill="auto"/>
            <w:vAlign w:val="center"/>
            <w:hideMark/>
          </w:tcPr>
          <w:p w14:paraId="7A37E2A9" w14:textId="164569C8" w:rsidR="005E7146" w:rsidRPr="00A6720C" w:rsidRDefault="005E7146" w:rsidP="005E7146">
            <w:pPr>
              <w:widowControl/>
              <w:autoSpaceDE/>
              <w:autoSpaceDN/>
              <w:jc w:val="center"/>
              <w:rPr>
                <w:color w:val="000000"/>
                <w:lang w:eastAsia="ru-RU"/>
              </w:rPr>
            </w:pPr>
            <w:r>
              <w:rPr>
                <w:color w:val="000000"/>
              </w:rPr>
              <w:t>1,07</w:t>
            </w:r>
          </w:p>
        </w:tc>
        <w:tc>
          <w:tcPr>
            <w:tcW w:w="828" w:type="dxa"/>
            <w:tcBorders>
              <w:top w:val="nil"/>
              <w:left w:val="nil"/>
              <w:bottom w:val="single" w:sz="4" w:space="0" w:color="auto"/>
              <w:right w:val="single" w:sz="4" w:space="0" w:color="auto"/>
            </w:tcBorders>
            <w:shd w:val="clear" w:color="auto" w:fill="auto"/>
            <w:vAlign w:val="center"/>
            <w:hideMark/>
          </w:tcPr>
          <w:p w14:paraId="4CFF5F6F" w14:textId="635ADD49" w:rsidR="005E7146" w:rsidRPr="00A6720C" w:rsidRDefault="005E7146" w:rsidP="005E7146">
            <w:pPr>
              <w:widowControl/>
              <w:autoSpaceDE/>
              <w:autoSpaceDN/>
              <w:jc w:val="center"/>
              <w:rPr>
                <w:color w:val="000000"/>
                <w:lang w:eastAsia="ru-RU"/>
              </w:rPr>
            </w:pPr>
            <w:r>
              <w:rPr>
                <w:color w:val="000000"/>
              </w:rPr>
              <w:t>0,75</w:t>
            </w:r>
          </w:p>
        </w:tc>
        <w:tc>
          <w:tcPr>
            <w:tcW w:w="825" w:type="dxa"/>
            <w:tcBorders>
              <w:top w:val="nil"/>
              <w:left w:val="nil"/>
              <w:bottom w:val="single" w:sz="4" w:space="0" w:color="auto"/>
              <w:right w:val="single" w:sz="4" w:space="0" w:color="auto"/>
            </w:tcBorders>
            <w:shd w:val="clear" w:color="auto" w:fill="auto"/>
            <w:vAlign w:val="center"/>
            <w:hideMark/>
          </w:tcPr>
          <w:p w14:paraId="7BFD10D8" w14:textId="78C2197B" w:rsidR="005E7146" w:rsidRPr="00A6720C" w:rsidRDefault="005E7146" w:rsidP="005E7146">
            <w:pPr>
              <w:widowControl/>
              <w:autoSpaceDE/>
              <w:autoSpaceDN/>
              <w:jc w:val="center"/>
              <w:rPr>
                <w:color w:val="000000"/>
                <w:lang w:eastAsia="ru-RU"/>
              </w:rPr>
            </w:pPr>
            <w:r>
              <w:rPr>
                <w:color w:val="000000"/>
              </w:rPr>
              <w:t>0,64</w:t>
            </w:r>
          </w:p>
        </w:tc>
        <w:tc>
          <w:tcPr>
            <w:tcW w:w="711" w:type="dxa"/>
            <w:tcBorders>
              <w:top w:val="nil"/>
              <w:left w:val="nil"/>
              <w:bottom w:val="single" w:sz="4" w:space="0" w:color="auto"/>
              <w:right w:val="single" w:sz="4" w:space="0" w:color="auto"/>
            </w:tcBorders>
            <w:shd w:val="clear" w:color="auto" w:fill="auto"/>
            <w:vAlign w:val="center"/>
            <w:hideMark/>
          </w:tcPr>
          <w:p w14:paraId="367C2169" w14:textId="6543DC23" w:rsidR="005E7146" w:rsidRPr="00A6720C" w:rsidRDefault="005E7146" w:rsidP="005E7146">
            <w:pPr>
              <w:widowControl/>
              <w:autoSpaceDE/>
              <w:autoSpaceDN/>
              <w:jc w:val="center"/>
              <w:rPr>
                <w:color w:val="000000"/>
                <w:lang w:eastAsia="ru-RU"/>
              </w:rPr>
            </w:pPr>
            <w:r>
              <w:rPr>
                <w:color w:val="000000"/>
              </w:rPr>
              <w:t>0,64</w:t>
            </w:r>
          </w:p>
        </w:tc>
        <w:tc>
          <w:tcPr>
            <w:tcW w:w="711" w:type="dxa"/>
            <w:tcBorders>
              <w:top w:val="nil"/>
              <w:left w:val="nil"/>
              <w:bottom w:val="single" w:sz="4" w:space="0" w:color="auto"/>
              <w:right w:val="single" w:sz="4" w:space="0" w:color="auto"/>
            </w:tcBorders>
            <w:shd w:val="clear" w:color="auto" w:fill="auto"/>
            <w:vAlign w:val="center"/>
            <w:hideMark/>
          </w:tcPr>
          <w:p w14:paraId="531A8532" w14:textId="65A9EBB0" w:rsidR="005E7146" w:rsidRPr="00A6720C" w:rsidRDefault="005E7146" w:rsidP="005E7146">
            <w:pPr>
              <w:widowControl/>
              <w:autoSpaceDE/>
              <w:autoSpaceDN/>
              <w:jc w:val="center"/>
              <w:rPr>
                <w:color w:val="000000"/>
                <w:lang w:eastAsia="ru-RU"/>
              </w:rPr>
            </w:pPr>
            <w:r>
              <w:rPr>
                <w:color w:val="000000"/>
              </w:rPr>
              <w:t>0,53</w:t>
            </w:r>
          </w:p>
        </w:tc>
        <w:tc>
          <w:tcPr>
            <w:tcW w:w="711" w:type="dxa"/>
            <w:tcBorders>
              <w:top w:val="nil"/>
              <w:left w:val="nil"/>
              <w:bottom w:val="single" w:sz="4" w:space="0" w:color="auto"/>
              <w:right w:val="single" w:sz="4" w:space="0" w:color="auto"/>
            </w:tcBorders>
            <w:shd w:val="clear" w:color="auto" w:fill="auto"/>
            <w:vAlign w:val="center"/>
            <w:hideMark/>
          </w:tcPr>
          <w:p w14:paraId="3B74B704" w14:textId="67D0F90B" w:rsidR="005E7146" w:rsidRPr="00A6720C" w:rsidRDefault="005E7146" w:rsidP="005E7146">
            <w:pPr>
              <w:widowControl/>
              <w:autoSpaceDE/>
              <w:autoSpaceDN/>
              <w:jc w:val="center"/>
              <w:rPr>
                <w:color w:val="000000"/>
                <w:lang w:eastAsia="ru-RU"/>
              </w:rPr>
            </w:pPr>
            <w:r>
              <w:rPr>
                <w:color w:val="000000"/>
              </w:rPr>
              <w:t>0,53</w:t>
            </w:r>
          </w:p>
        </w:tc>
        <w:tc>
          <w:tcPr>
            <w:tcW w:w="711" w:type="dxa"/>
            <w:tcBorders>
              <w:top w:val="nil"/>
              <w:left w:val="nil"/>
              <w:bottom w:val="single" w:sz="4" w:space="0" w:color="auto"/>
              <w:right w:val="single" w:sz="4" w:space="0" w:color="auto"/>
            </w:tcBorders>
            <w:shd w:val="clear" w:color="auto" w:fill="auto"/>
            <w:vAlign w:val="center"/>
            <w:hideMark/>
          </w:tcPr>
          <w:p w14:paraId="079DE4DB" w14:textId="2DDC463C" w:rsidR="005E7146" w:rsidRPr="00A6720C" w:rsidRDefault="005E7146" w:rsidP="005E7146">
            <w:pPr>
              <w:widowControl/>
              <w:autoSpaceDE/>
              <w:autoSpaceDN/>
              <w:jc w:val="center"/>
              <w:rPr>
                <w:color w:val="000000"/>
                <w:lang w:eastAsia="ru-RU"/>
              </w:rPr>
            </w:pPr>
            <w:r>
              <w:rPr>
                <w:color w:val="000000"/>
              </w:rPr>
              <w:t>0,53</w:t>
            </w:r>
          </w:p>
        </w:tc>
        <w:tc>
          <w:tcPr>
            <w:tcW w:w="711" w:type="dxa"/>
            <w:tcBorders>
              <w:top w:val="nil"/>
              <w:left w:val="nil"/>
              <w:bottom w:val="single" w:sz="4" w:space="0" w:color="auto"/>
              <w:right w:val="single" w:sz="4" w:space="0" w:color="auto"/>
            </w:tcBorders>
            <w:shd w:val="clear" w:color="auto" w:fill="auto"/>
            <w:vAlign w:val="center"/>
            <w:hideMark/>
          </w:tcPr>
          <w:p w14:paraId="4F615536" w14:textId="0ABF19FA" w:rsidR="005E7146" w:rsidRPr="00A6720C" w:rsidRDefault="005E7146" w:rsidP="005E7146">
            <w:pPr>
              <w:widowControl/>
              <w:autoSpaceDE/>
              <w:autoSpaceDN/>
              <w:jc w:val="center"/>
              <w:rPr>
                <w:color w:val="000000"/>
                <w:lang w:eastAsia="ru-RU"/>
              </w:rPr>
            </w:pPr>
            <w:r>
              <w:rPr>
                <w:color w:val="000000"/>
              </w:rPr>
              <w:t>0,53</w:t>
            </w:r>
          </w:p>
        </w:tc>
        <w:tc>
          <w:tcPr>
            <w:tcW w:w="711" w:type="dxa"/>
            <w:tcBorders>
              <w:top w:val="nil"/>
              <w:left w:val="nil"/>
              <w:bottom w:val="single" w:sz="4" w:space="0" w:color="auto"/>
              <w:right w:val="single" w:sz="4" w:space="0" w:color="auto"/>
            </w:tcBorders>
            <w:shd w:val="clear" w:color="auto" w:fill="auto"/>
            <w:vAlign w:val="center"/>
            <w:hideMark/>
          </w:tcPr>
          <w:p w14:paraId="640EE689" w14:textId="1D297FF8" w:rsidR="005E7146" w:rsidRPr="00A6720C" w:rsidRDefault="005E7146" w:rsidP="005E7146">
            <w:pPr>
              <w:widowControl/>
              <w:autoSpaceDE/>
              <w:autoSpaceDN/>
              <w:jc w:val="center"/>
              <w:rPr>
                <w:color w:val="000000"/>
                <w:lang w:eastAsia="ru-RU"/>
              </w:rPr>
            </w:pPr>
            <w:r>
              <w:rPr>
                <w:color w:val="000000"/>
              </w:rPr>
              <w:t>0,53</w:t>
            </w:r>
          </w:p>
        </w:tc>
        <w:tc>
          <w:tcPr>
            <w:tcW w:w="711" w:type="dxa"/>
            <w:tcBorders>
              <w:top w:val="nil"/>
              <w:left w:val="nil"/>
              <w:bottom w:val="single" w:sz="4" w:space="0" w:color="auto"/>
              <w:right w:val="single" w:sz="4" w:space="0" w:color="auto"/>
            </w:tcBorders>
            <w:shd w:val="clear" w:color="auto" w:fill="auto"/>
            <w:vAlign w:val="center"/>
            <w:hideMark/>
          </w:tcPr>
          <w:p w14:paraId="2AAF0185" w14:textId="30F4BE35" w:rsidR="005E7146" w:rsidRPr="00A6720C" w:rsidRDefault="005E7146" w:rsidP="005E7146">
            <w:pPr>
              <w:widowControl/>
              <w:autoSpaceDE/>
              <w:autoSpaceDN/>
              <w:jc w:val="center"/>
              <w:rPr>
                <w:color w:val="000000"/>
                <w:lang w:eastAsia="ru-RU"/>
              </w:rPr>
            </w:pPr>
            <w:r>
              <w:rPr>
                <w:color w:val="000000"/>
              </w:rPr>
              <w:t>0,53</w:t>
            </w:r>
          </w:p>
        </w:tc>
        <w:tc>
          <w:tcPr>
            <w:tcW w:w="828" w:type="dxa"/>
            <w:tcBorders>
              <w:top w:val="nil"/>
              <w:left w:val="nil"/>
              <w:bottom w:val="single" w:sz="4" w:space="0" w:color="auto"/>
              <w:right w:val="single" w:sz="4" w:space="0" w:color="auto"/>
            </w:tcBorders>
            <w:shd w:val="clear" w:color="auto" w:fill="auto"/>
            <w:vAlign w:val="center"/>
            <w:hideMark/>
          </w:tcPr>
          <w:p w14:paraId="16DA0670" w14:textId="669780C6" w:rsidR="005E7146" w:rsidRPr="00A6720C" w:rsidRDefault="005E7146" w:rsidP="005E7146">
            <w:pPr>
              <w:widowControl/>
              <w:autoSpaceDE/>
              <w:autoSpaceDN/>
              <w:jc w:val="center"/>
              <w:rPr>
                <w:color w:val="000000"/>
                <w:lang w:eastAsia="ru-RU"/>
              </w:rPr>
            </w:pPr>
            <w:r>
              <w:rPr>
                <w:color w:val="000000"/>
              </w:rPr>
              <w:t>0,53</w:t>
            </w:r>
          </w:p>
        </w:tc>
      </w:tr>
      <w:tr w:rsidR="005E7146" w:rsidRPr="00A6720C" w14:paraId="17C76F3A" w14:textId="77777777" w:rsidTr="005E7146">
        <w:trPr>
          <w:trHeight w:val="611"/>
          <w:jc w:val="center"/>
        </w:trPr>
        <w:tc>
          <w:tcPr>
            <w:tcW w:w="5556" w:type="dxa"/>
            <w:tcBorders>
              <w:top w:val="nil"/>
              <w:left w:val="single" w:sz="4" w:space="0" w:color="auto"/>
              <w:bottom w:val="single" w:sz="4" w:space="0" w:color="auto"/>
              <w:right w:val="single" w:sz="4" w:space="0" w:color="auto"/>
            </w:tcBorders>
            <w:shd w:val="clear" w:color="auto" w:fill="auto"/>
            <w:vAlign w:val="center"/>
            <w:hideMark/>
          </w:tcPr>
          <w:p w14:paraId="389CAA1C" w14:textId="77777777" w:rsidR="005E7146" w:rsidRPr="00A6720C" w:rsidRDefault="005E7146" w:rsidP="005E7146">
            <w:pPr>
              <w:widowControl/>
              <w:autoSpaceDE/>
              <w:autoSpaceDN/>
              <w:rPr>
                <w:color w:val="000000"/>
                <w:lang w:eastAsia="ru-RU"/>
              </w:rPr>
            </w:pPr>
            <w:r w:rsidRPr="00A6720C">
              <w:rPr>
                <w:color w:val="000000"/>
                <w:lang w:eastAsia="ru-RU"/>
              </w:rPr>
              <w:t>Обеспеченность системы водоснабжения коммерческими и технологическими расходомерами, охват/нуждаются в замене, %</w:t>
            </w:r>
          </w:p>
        </w:tc>
        <w:tc>
          <w:tcPr>
            <w:tcW w:w="966" w:type="dxa"/>
            <w:tcBorders>
              <w:top w:val="nil"/>
              <w:left w:val="nil"/>
              <w:bottom w:val="single" w:sz="4" w:space="0" w:color="auto"/>
              <w:right w:val="single" w:sz="4" w:space="0" w:color="auto"/>
            </w:tcBorders>
            <w:shd w:val="clear" w:color="auto" w:fill="auto"/>
            <w:vAlign w:val="center"/>
            <w:hideMark/>
          </w:tcPr>
          <w:p w14:paraId="6D36C23F" w14:textId="29E5B11C" w:rsidR="005E7146" w:rsidRPr="00A6720C" w:rsidRDefault="005E7146" w:rsidP="005E7146">
            <w:pPr>
              <w:widowControl/>
              <w:autoSpaceDE/>
              <w:autoSpaceDN/>
              <w:jc w:val="center"/>
              <w:rPr>
                <w:color w:val="000000"/>
                <w:lang w:eastAsia="ru-RU"/>
              </w:rPr>
            </w:pPr>
            <w:r>
              <w:rPr>
                <w:color w:val="000000"/>
              </w:rPr>
              <w:t>100/</w:t>
            </w:r>
            <w:r w:rsidR="005D1AE2">
              <w:rPr>
                <w:color w:val="000000"/>
              </w:rPr>
              <w:t>0</w:t>
            </w:r>
          </w:p>
        </w:tc>
        <w:tc>
          <w:tcPr>
            <w:tcW w:w="848" w:type="dxa"/>
            <w:tcBorders>
              <w:top w:val="nil"/>
              <w:left w:val="nil"/>
              <w:bottom w:val="single" w:sz="4" w:space="0" w:color="auto"/>
              <w:right w:val="single" w:sz="4" w:space="0" w:color="auto"/>
            </w:tcBorders>
            <w:shd w:val="clear" w:color="auto" w:fill="auto"/>
            <w:vAlign w:val="center"/>
            <w:hideMark/>
          </w:tcPr>
          <w:p w14:paraId="68C6CF10" w14:textId="2F84862A" w:rsidR="005E7146" w:rsidRPr="00A6720C" w:rsidRDefault="005E7146" w:rsidP="005E7146">
            <w:pPr>
              <w:widowControl/>
              <w:autoSpaceDE/>
              <w:autoSpaceDN/>
              <w:jc w:val="center"/>
              <w:rPr>
                <w:color w:val="000000"/>
                <w:lang w:eastAsia="ru-RU"/>
              </w:rPr>
            </w:pPr>
            <w:r>
              <w:rPr>
                <w:color w:val="000000"/>
              </w:rPr>
              <w:t>100/55</w:t>
            </w:r>
          </w:p>
        </w:tc>
        <w:tc>
          <w:tcPr>
            <w:tcW w:w="828" w:type="dxa"/>
            <w:tcBorders>
              <w:top w:val="nil"/>
              <w:left w:val="nil"/>
              <w:bottom w:val="single" w:sz="4" w:space="0" w:color="auto"/>
              <w:right w:val="single" w:sz="4" w:space="0" w:color="auto"/>
            </w:tcBorders>
            <w:shd w:val="clear" w:color="auto" w:fill="auto"/>
            <w:vAlign w:val="center"/>
            <w:hideMark/>
          </w:tcPr>
          <w:p w14:paraId="2E029379" w14:textId="65F494FB" w:rsidR="005E7146" w:rsidRPr="00A6720C" w:rsidRDefault="005E7146" w:rsidP="005E7146">
            <w:pPr>
              <w:widowControl/>
              <w:autoSpaceDE/>
              <w:autoSpaceDN/>
              <w:jc w:val="center"/>
              <w:rPr>
                <w:color w:val="000000"/>
                <w:lang w:eastAsia="ru-RU"/>
              </w:rPr>
            </w:pPr>
            <w:r>
              <w:rPr>
                <w:color w:val="000000"/>
              </w:rPr>
              <w:t>100/40</w:t>
            </w:r>
          </w:p>
        </w:tc>
        <w:tc>
          <w:tcPr>
            <w:tcW w:w="825" w:type="dxa"/>
            <w:tcBorders>
              <w:top w:val="nil"/>
              <w:left w:val="nil"/>
              <w:bottom w:val="single" w:sz="4" w:space="0" w:color="auto"/>
              <w:right w:val="single" w:sz="4" w:space="0" w:color="auto"/>
            </w:tcBorders>
            <w:shd w:val="clear" w:color="auto" w:fill="auto"/>
            <w:vAlign w:val="center"/>
            <w:hideMark/>
          </w:tcPr>
          <w:p w14:paraId="33E049B2" w14:textId="05E01544" w:rsidR="005E7146" w:rsidRPr="00A6720C" w:rsidRDefault="005E7146" w:rsidP="005E7146">
            <w:pPr>
              <w:widowControl/>
              <w:autoSpaceDE/>
              <w:autoSpaceDN/>
              <w:jc w:val="center"/>
              <w:rPr>
                <w:color w:val="000000"/>
                <w:lang w:eastAsia="ru-RU"/>
              </w:rPr>
            </w:pPr>
            <w:r>
              <w:rPr>
                <w:color w:val="000000"/>
              </w:rPr>
              <w:t>100/20</w:t>
            </w:r>
          </w:p>
        </w:tc>
        <w:tc>
          <w:tcPr>
            <w:tcW w:w="711" w:type="dxa"/>
            <w:tcBorders>
              <w:top w:val="nil"/>
              <w:left w:val="nil"/>
              <w:bottom w:val="single" w:sz="4" w:space="0" w:color="auto"/>
              <w:right w:val="single" w:sz="4" w:space="0" w:color="auto"/>
            </w:tcBorders>
            <w:shd w:val="clear" w:color="auto" w:fill="auto"/>
            <w:vAlign w:val="center"/>
            <w:hideMark/>
          </w:tcPr>
          <w:p w14:paraId="3E78091B" w14:textId="11E16E0A" w:rsidR="005E7146" w:rsidRPr="00A6720C" w:rsidRDefault="005E7146" w:rsidP="005E7146">
            <w:pPr>
              <w:widowControl/>
              <w:autoSpaceDE/>
              <w:autoSpaceDN/>
              <w:jc w:val="center"/>
              <w:rPr>
                <w:color w:val="000000"/>
                <w:lang w:eastAsia="ru-RU"/>
              </w:rPr>
            </w:pPr>
            <w:r>
              <w:rPr>
                <w:color w:val="000000"/>
              </w:rPr>
              <w:t>100</w:t>
            </w:r>
          </w:p>
        </w:tc>
        <w:tc>
          <w:tcPr>
            <w:tcW w:w="711" w:type="dxa"/>
            <w:tcBorders>
              <w:top w:val="nil"/>
              <w:left w:val="nil"/>
              <w:bottom w:val="single" w:sz="4" w:space="0" w:color="auto"/>
              <w:right w:val="single" w:sz="4" w:space="0" w:color="auto"/>
            </w:tcBorders>
            <w:shd w:val="clear" w:color="auto" w:fill="auto"/>
            <w:vAlign w:val="center"/>
            <w:hideMark/>
          </w:tcPr>
          <w:p w14:paraId="1E0229AD" w14:textId="149F38BF" w:rsidR="005E7146" w:rsidRPr="00A6720C" w:rsidRDefault="005E7146" w:rsidP="005E7146">
            <w:pPr>
              <w:widowControl/>
              <w:autoSpaceDE/>
              <w:autoSpaceDN/>
              <w:jc w:val="center"/>
              <w:rPr>
                <w:color w:val="000000"/>
                <w:lang w:eastAsia="ru-RU"/>
              </w:rPr>
            </w:pPr>
            <w:r>
              <w:rPr>
                <w:color w:val="000000"/>
              </w:rPr>
              <w:t>93,5</w:t>
            </w:r>
          </w:p>
        </w:tc>
        <w:tc>
          <w:tcPr>
            <w:tcW w:w="711" w:type="dxa"/>
            <w:tcBorders>
              <w:top w:val="nil"/>
              <w:left w:val="nil"/>
              <w:bottom w:val="single" w:sz="4" w:space="0" w:color="auto"/>
              <w:right w:val="single" w:sz="4" w:space="0" w:color="auto"/>
            </w:tcBorders>
            <w:shd w:val="clear" w:color="auto" w:fill="auto"/>
            <w:vAlign w:val="center"/>
            <w:hideMark/>
          </w:tcPr>
          <w:p w14:paraId="540595A8" w14:textId="20D8C079" w:rsidR="005E7146" w:rsidRPr="00A6720C" w:rsidRDefault="005E7146" w:rsidP="005E7146">
            <w:pPr>
              <w:widowControl/>
              <w:autoSpaceDE/>
              <w:autoSpaceDN/>
              <w:jc w:val="center"/>
              <w:rPr>
                <w:color w:val="000000"/>
                <w:lang w:eastAsia="ru-RU"/>
              </w:rPr>
            </w:pPr>
            <w:r>
              <w:rPr>
                <w:color w:val="000000"/>
              </w:rPr>
              <w:t>94</w:t>
            </w:r>
          </w:p>
        </w:tc>
        <w:tc>
          <w:tcPr>
            <w:tcW w:w="711" w:type="dxa"/>
            <w:tcBorders>
              <w:top w:val="nil"/>
              <w:left w:val="nil"/>
              <w:bottom w:val="single" w:sz="4" w:space="0" w:color="auto"/>
              <w:right w:val="single" w:sz="4" w:space="0" w:color="auto"/>
            </w:tcBorders>
            <w:shd w:val="clear" w:color="auto" w:fill="auto"/>
            <w:vAlign w:val="center"/>
            <w:hideMark/>
          </w:tcPr>
          <w:p w14:paraId="754B36A1" w14:textId="1A506451" w:rsidR="005E7146" w:rsidRPr="00A6720C" w:rsidRDefault="005E7146" w:rsidP="005E7146">
            <w:pPr>
              <w:widowControl/>
              <w:autoSpaceDE/>
              <w:autoSpaceDN/>
              <w:jc w:val="center"/>
              <w:rPr>
                <w:color w:val="000000"/>
                <w:lang w:eastAsia="ru-RU"/>
              </w:rPr>
            </w:pPr>
            <w:r>
              <w:rPr>
                <w:color w:val="000000"/>
              </w:rPr>
              <w:t>94,5</w:t>
            </w:r>
          </w:p>
        </w:tc>
        <w:tc>
          <w:tcPr>
            <w:tcW w:w="711" w:type="dxa"/>
            <w:tcBorders>
              <w:top w:val="nil"/>
              <w:left w:val="nil"/>
              <w:bottom w:val="single" w:sz="4" w:space="0" w:color="auto"/>
              <w:right w:val="single" w:sz="4" w:space="0" w:color="auto"/>
            </w:tcBorders>
            <w:shd w:val="clear" w:color="auto" w:fill="auto"/>
            <w:vAlign w:val="center"/>
            <w:hideMark/>
          </w:tcPr>
          <w:p w14:paraId="617BAE34" w14:textId="42AC48ED" w:rsidR="005E7146" w:rsidRPr="00A6720C" w:rsidRDefault="005E7146" w:rsidP="005E7146">
            <w:pPr>
              <w:widowControl/>
              <w:autoSpaceDE/>
              <w:autoSpaceDN/>
              <w:jc w:val="center"/>
              <w:rPr>
                <w:color w:val="000000"/>
                <w:lang w:eastAsia="ru-RU"/>
              </w:rPr>
            </w:pPr>
            <w:r>
              <w:rPr>
                <w:color w:val="000000"/>
              </w:rPr>
              <w:t>95</w:t>
            </w:r>
          </w:p>
        </w:tc>
        <w:tc>
          <w:tcPr>
            <w:tcW w:w="711" w:type="dxa"/>
            <w:tcBorders>
              <w:top w:val="nil"/>
              <w:left w:val="nil"/>
              <w:bottom w:val="single" w:sz="4" w:space="0" w:color="auto"/>
              <w:right w:val="single" w:sz="4" w:space="0" w:color="auto"/>
            </w:tcBorders>
            <w:shd w:val="clear" w:color="auto" w:fill="auto"/>
            <w:vAlign w:val="center"/>
            <w:hideMark/>
          </w:tcPr>
          <w:p w14:paraId="60D6FA7F" w14:textId="6AC987B2" w:rsidR="005E7146" w:rsidRPr="00A6720C" w:rsidRDefault="005E7146" w:rsidP="005E7146">
            <w:pPr>
              <w:widowControl/>
              <w:autoSpaceDE/>
              <w:autoSpaceDN/>
              <w:jc w:val="right"/>
              <w:rPr>
                <w:color w:val="000000"/>
                <w:lang w:eastAsia="ru-RU"/>
              </w:rPr>
            </w:pPr>
            <w:r>
              <w:rPr>
                <w:color w:val="000000"/>
              </w:rPr>
              <w:t>95,5</w:t>
            </w:r>
          </w:p>
        </w:tc>
        <w:tc>
          <w:tcPr>
            <w:tcW w:w="711" w:type="dxa"/>
            <w:tcBorders>
              <w:top w:val="nil"/>
              <w:left w:val="nil"/>
              <w:bottom w:val="single" w:sz="4" w:space="0" w:color="auto"/>
              <w:right w:val="single" w:sz="4" w:space="0" w:color="auto"/>
            </w:tcBorders>
            <w:shd w:val="clear" w:color="auto" w:fill="auto"/>
            <w:vAlign w:val="center"/>
            <w:hideMark/>
          </w:tcPr>
          <w:p w14:paraId="3254D2C6" w14:textId="330BD3BE" w:rsidR="005E7146" w:rsidRPr="00A6720C" w:rsidRDefault="005E7146" w:rsidP="005E7146">
            <w:pPr>
              <w:widowControl/>
              <w:autoSpaceDE/>
              <w:autoSpaceDN/>
              <w:jc w:val="right"/>
              <w:rPr>
                <w:color w:val="000000"/>
                <w:lang w:eastAsia="ru-RU"/>
              </w:rPr>
            </w:pPr>
            <w:r>
              <w:rPr>
                <w:color w:val="000000"/>
              </w:rPr>
              <w:t>96</w:t>
            </w:r>
          </w:p>
        </w:tc>
        <w:tc>
          <w:tcPr>
            <w:tcW w:w="828" w:type="dxa"/>
            <w:tcBorders>
              <w:top w:val="nil"/>
              <w:left w:val="nil"/>
              <w:bottom w:val="single" w:sz="4" w:space="0" w:color="auto"/>
              <w:right w:val="single" w:sz="4" w:space="0" w:color="auto"/>
            </w:tcBorders>
            <w:shd w:val="clear" w:color="auto" w:fill="auto"/>
            <w:vAlign w:val="center"/>
            <w:hideMark/>
          </w:tcPr>
          <w:p w14:paraId="7B26BA56" w14:textId="566110FC" w:rsidR="005E7146" w:rsidRPr="00A6720C" w:rsidRDefault="005E7146" w:rsidP="005E7146">
            <w:pPr>
              <w:widowControl/>
              <w:autoSpaceDE/>
              <w:autoSpaceDN/>
              <w:jc w:val="center"/>
              <w:rPr>
                <w:color w:val="000000"/>
                <w:lang w:eastAsia="ru-RU"/>
              </w:rPr>
            </w:pPr>
            <w:r>
              <w:rPr>
                <w:color w:val="000000"/>
              </w:rPr>
              <w:t>96,5</w:t>
            </w:r>
          </w:p>
        </w:tc>
      </w:tr>
      <w:tr w:rsidR="005E7146" w:rsidRPr="00A6720C" w14:paraId="0846069E" w14:textId="77777777" w:rsidTr="005E7146">
        <w:trPr>
          <w:trHeight w:val="600"/>
          <w:jc w:val="center"/>
        </w:trPr>
        <w:tc>
          <w:tcPr>
            <w:tcW w:w="5556" w:type="dxa"/>
            <w:tcBorders>
              <w:top w:val="nil"/>
              <w:left w:val="single" w:sz="4" w:space="0" w:color="auto"/>
              <w:bottom w:val="single" w:sz="4" w:space="0" w:color="auto"/>
              <w:right w:val="single" w:sz="4" w:space="0" w:color="auto"/>
            </w:tcBorders>
            <w:shd w:val="clear" w:color="auto" w:fill="auto"/>
            <w:vAlign w:val="center"/>
            <w:hideMark/>
          </w:tcPr>
          <w:p w14:paraId="5902D2D2" w14:textId="77777777" w:rsidR="005E7146" w:rsidRPr="00A6720C" w:rsidRDefault="005E7146" w:rsidP="005E7146">
            <w:pPr>
              <w:widowControl/>
              <w:autoSpaceDE/>
              <w:autoSpaceDN/>
              <w:rPr>
                <w:color w:val="000000"/>
                <w:lang w:eastAsia="ru-RU"/>
              </w:rPr>
            </w:pPr>
            <w:r w:rsidRPr="00A6720C">
              <w:rPr>
                <w:color w:val="000000"/>
                <w:lang w:eastAsia="ru-RU"/>
              </w:rPr>
              <w:t>Уровень полезных расходов и потерь питьевой воды на водопроводных сетях, %</w:t>
            </w:r>
          </w:p>
        </w:tc>
        <w:tc>
          <w:tcPr>
            <w:tcW w:w="966" w:type="dxa"/>
            <w:tcBorders>
              <w:top w:val="nil"/>
              <w:left w:val="nil"/>
              <w:bottom w:val="single" w:sz="4" w:space="0" w:color="auto"/>
              <w:right w:val="single" w:sz="4" w:space="0" w:color="auto"/>
            </w:tcBorders>
            <w:shd w:val="clear" w:color="auto" w:fill="auto"/>
            <w:vAlign w:val="center"/>
            <w:hideMark/>
          </w:tcPr>
          <w:p w14:paraId="5C5E9875" w14:textId="6AB2A20F" w:rsidR="005E7146" w:rsidRPr="00A6720C" w:rsidRDefault="005E7146" w:rsidP="005E7146">
            <w:pPr>
              <w:widowControl/>
              <w:autoSpaceDE/>
              <w:autoSpaceDN/>
              <w:jc w:val="center"/>
              <w:rPr>
                <w:color w:val="000000"/>
                <w:lang w:eastAsia="ru-RU"/>
              </w:rPr>
            </w:pPr>
            <w:r>
              <w:rPr>
                <w:color w:val="000000"/>
              </w:rPr>
              <w:t>13,1</w:t>
            </w:r>
          </w:p>
        </w:tc>
        <w:tc>
          <w:tcPr>
            <w:tcW w:w="848" w:type="dxa"/>
            <w:tcBorders>
              <w:top w:val="nil"/>
              <w:left w:val="nil"/>
              <w:bottom w:val="single" w:sz="4" w:space="0" w:color="auto"/>
              <w:right w:val="single" w:sz="4" w:space="0" w:color="auto"/>
            </w:tcBorders>
            <w:shd w:val="clear" w:color="auto" w:fill="auto"/>
            <w:vAlign w:val="center"/>
            <w:hideMark/>
          </w:tcPr>
          <w:p w14:paraId="340B9600" w14:textId="341F444E" w:rsidR="005E7146" w:rsidRPr="00A6720C" w:rsidRDefault="005E7146" w:rsidP="005E7146">
            <w:pPr>
              <w:widowControl/>
              <w:autoSpaceDE/>
              <w:autoSpaceDN/>
              <w:jc w:val="center"/>
              <w:rPr>
                <w:color w:val="000000"/>
                <w:lang w:eastAsia="ru-RU"/>
              </w:rPr>
            </w:pPr>
            <w:r>
              <w:rPr>
                <w:color w:val="000000"/>
              </w:rPr>
              <w:t>7,6</w:t>
            </w:r>
          </w:p>
        </w:tc>
        <w:tc>
          <w:tcPr>
            <w:tcW w:w="828" w:type="dxa"/>
            <w:tcBorders>
              <w:top w:val="nil"/>
              <w:left w:val="nil"/>
              <w:bottom w:val="single" w:sz="4" w:space="0" w:color="auto"/>
              <w:right w:val="single" w:sz="4" w:space="0" w:color="auto"/>
            </w:tcBorders>
            <w:shd w:val="clear" w:color="auto" w:fill="auto"/>
            <w:vAlign w:val="center"/>
            <w:hideMark/>
          </w:tcPr>
          <w:p w14:paraId="3B863B24" w14:textId="532C0DAF" w:rsidR="005E7146" w:rsidRPr="00A6720C" w:rsidRDefault="005E7146" w:rsidP="005E7146">
            <w:pPr>
              <w:widowControl/>
              <w:autoSpaceDE/>
              <w:autoSpaceDN/>
              <w:jc w:val="center"/>
              <w:rPr>
                <w:color w:val="000000"/>
                <w:lang w:eastAsia="ru-RU"/>
              </w:rPr>
            </w:pPr>
            <w:r>
              <w:rPr>
                <w:color w:val="000000"/>
              </w:rPr>
              <w:t>5,3</w:t>
            </w:r>
          </w:p>
        </w:tc>
        <w:tc>
          <w:tcPr>
            <w:tcW w:w="825" w:type="dxa"/>
            <w:tcBorders>
              <w:top w:val="nil"/>
              <w:left w:val="nil"/>
              <w:bottom w:val="single" w:sz="4" w:space="0" w:color="auto"/>
              <w:right w:val="single" w:sz="4" w:space="0" w:color="auto"/>
            </w:tcBorders>
            <w:shd w:val="clear" w:color="auto" w:fill="auto"/>
            <w:vAlign w:val="center"/>
            <w:hideMark/>
          </w:tcPr>
          <w:p w14:paraId="2797B650" w14:textId="4F07455F" w:rsidR="005E7146" w:rsidRPr="00A6720C" w:rsidRDefault="005E7146" w:rsidP="005E7146">
            <w:pPr>
              <w:widowControl/>
              <w:autoSpaceDE/>
              <w:autoSpaceDN/>
              <w:jc w:val="center"/>
              <w:rPr>
                <w:color w:val="000000"/>
                <w:lang w:eastAsia="ru-RU"/>
              </w:rPr>
            </w:pPr>
            <w:r>
              <w:rPr>
                <w:color w:val="000000"/>
              </w:rPr>
              <w:t>4,5</w:t>
            </w:r>
          </w:p>
        </w:tc>
        <w:tc>
          <w:tcPr>
            <w:tcW w:w="711" w:type="dxa"/>
            <w:tcBorders>
              <w:top w:val="nil"/>
              <w:left w:val="nil"/>
              <w:bottom w:val="single" w:sz="4" w:space="0" w:color="auto"/>
              <w:right w:val="single" w:sz="4" w:space="0" w:color="auto"/>
            </w:tcBorders>
            <w:shd w:val="clear" w:color="auto" w:fill="auto"/>
            <w:vAlign w:val="center"/>
            <w:hideMark/>
          </w:tcPr>
          <w:p w14:paraId="0239D390" w14:textId="6156BCC9" w:rsidR="005E7146" w:rsidRPr="00A6720C" w:rsidRDefault="005E7146" w:rsidP="005E7146">
            <w:pPr>
              <w:widowControl/>
              <w:autoSpaceDE/>
              <w:autoSpaceDN/>
              <w:jc w:val="center"/>
              <w:rPr>
                <w:color w:val="000000"/>
                <w:lang w:eastAsia="ru-RU"/>
              </w:rPr>
            </w:pPr>
            <w:r>
              <w:rPr>
                <w:color w:val="000000"/>
              </w:rPr>
              <w:t>4,5</w:t>
            </w:r>
          </w:p>
        </w:tc>
        <w:tc>
          <w:tcPr>
            <w:tcW w:w="711" w:type="dxa"/>
            <w:tcBorders>
              <w:top w:val="nil"/>
              <w:left w:val="nil"/>
              <w:bottom w:val="single" w:sz="4" w:space="0" w:color="auto"/>
              <w:right w:val="single" w:sz="4" w:space="0" w:color="auto"/>
            </w:tcBorders>
            <w:shd w:val="clear" w:color="auto" w:fill="auto"/>
            <w:vAlign w:val="center"/>
            <w:hideMark/>
          </w:tcPr>
          <w:p w14:paraId="7F75ED23" w14:textId="15EC8D2C" w:rsidR="005E7146" w:rsidRPr="00A6720C" w:rsidRDefault="005E7146" w:rsidP="005E7146">
            <w:pPr>
              <w:widowControl/>
              <w:autoSpaceDE/>
              <w:autoSpaceDN/>
              <w:jc w:val="center"/>
              <w:rPr>
                <w:color w:val="000000"/>
                <w:lang w:eastAsia="ru-RU"/>
              </w:rPr>
            </w:pPr>
            <w:r>
              <w:rPr>
                <w:color w:val="000000"/>
              </w:rPr>
              <w:t>3,7</w:t>
            </w:r>
          </w:p>
        </w:tc>
        <w:tc>
          <w:tcPr>
            <w:tcW w:w="711" w:type="dxa"/>
            <w:tcBorders>
              <w:top w:val="nil"/>
              <w:left w:val="nil"/>
              <w:bottom w:val="single" w:sz="4" w:space="0" w:color="auto"/>
              <w:right w:val="single" w:sz="4" w:space="0" w:color="auto"/>
            </w:tcBorders>
            <w:shd w:val="clear" w:color="auto" w:fill="auto"/>
            <w:vAlign w:val="center"/>
            <w:hideMark/>
          </w:tcPr>
          <w:p w14:paraId="6A174FE6" w14:textId="5E133DA6" w:rsidR="005E7146" w:rsidRPr="00A6720C" w:rsidRDefault="005E7146" w:rsidP="005E7146">
            <w:pPr>
              <w:widowControl/>
              <w:autoSpaceDE/>
              <w:autoSpaceDN/>
              <w:jc w:val="center"/>
              <w:rPr>
                <w:color w:val="000000"/>
                <w:lang w:eastAsia="ru-RU"/>
              </w:rPr>
            </w:pPr>
            <w:r>
              <w:rPr>
                <w:color w:val="000000"/>
              </w:rPr>
              <w:t>3,6</w:t>
            </w:r>
          </w:p>
        </w:tc>
        <w:tc>
          <w:tcPr>
            <w:tcW w:w="711" w:type="dxa"/>
            <w:tcBorders>
              <w:top w:val="nil"/>
              <w:left w:val="nil"/>
              <w:bottom w:val="single" w:sz="4" w:space="0" w:color="auto"/>
              <w:right w:val="single" w:sz="4" w:space="0" w:color="auto"/>
            </w:tcBorders>
            <w:shd w:val="clear" w:color="auto" w:fill="auto"/>
            <w:vAlign w:val="center"/>
            <w:hideMark/>
          </w:tcPr>
          <w:p w14:paraId="1B6128F6" w14:textId="256175CC" w:rsidR="005E7146" w:rsidRPr="00A6720C" w:rsidRDefault="005E7146" w:rsidP="005E7146">
            <w:pPr>
              <w:widowControl/>
              <w:autoSpaceDE/>
              <w:autoSpaceDN/>
              <w:jc w:val="center"/>
              <w:rPr>
                <w:color w:val="000000"/>
                <w:lang w:eastAsia="ru-RU"/>
              </w:rPr>
            </w:pPr>
            <w:r>
              <w:rPr>
                <w:color w:val="000000"/>
              </w:rPr>
              <w:t>3,6</w:t>
            </w:r>
          </w:p>
        </w:tc>
        <w:tc>
          <w:tcPr>
            <w:tcW w:w="711" w:type="dxa"/>
            <w:tcBorders>
              <w:top w:val="nil"/>
              <w:left w:val="nil"/>
              <w:bottom w:val="single" w:sz="4" w:space="0" w:color="auto"/>
              <w:right w:val="single" w:sz="4" w:space="0" w:color="auto"/>
            </w:tcBorders>
            <w:shd w:val="clear" w:color="auto" w:fill="auto"/>
            <w:vAlign w:val="center"/>
            <w:hideMark/>
          </w:tcPr>
          <w:p w14:paraId="796D2940" w14:textId="003580B1" w:rsidR="005E7146" w:rsidRPr="00A6720C" w:rsidRDefault="005E7146" w:rsidP="005E7146">
            <w:pPr>
              <w:widowControl/>
              <w:autoSpaceDE/>
              <w:autoSpaceDN/>
              <w:jc w:val="center"/>
              <w:rPr>
                <w:color w:val="000000"/>
                <w:lang w:eastAsia="ru-RU"/>
              </w:rPr>
            </w:pPr>
            <w:r>
              <w:rPr>
                <w:color w:val="000000"/>
              </w:rPr>
              <w:t>2,2</w:t>
            </w:r>
          </w:p>
        </w:tc>
        <w:tc>
          <w:tcPr>
            <w:tcW w:w="711" w:type="dxa"/>
            <w:tcBorders>
              <w:top w:val="nil"/>
              <w:left w:val="nil"/>
              <w:bottom w:val="single" w:sz="4" w:space="0" w:color="auto"/>
              <w:right w:val="single" w:sz="4" w:space="0" w:color="auto"/>
            </w:tcBorders>
            <w:shd w:val="clear" w:color="auto" w:fill="auto"/>
            <w:vAlign w:val="center"/>
            <w:hideMark/>
          </w:tcPr>
          <w:p w14:paraId="6BD46BD1" w14:textId="73620479" w:rsidR="005E7146" w:rsidRPr="00A6720C" w:rsidRDefault="005E7146" w:rsidP="005E7146">
            <w:pPr>
              <w:widowControl/>
              <w:autoSpaceDE/>
              <w:autoSpaceDN/>
              <w:jc w:val="center"/>
              <w:rPr>
                <w:color w:val="000000"/>
                <w:lang w:eastAsia="ru-RU"/>
              </w:rPr>
            </w:pPr>
            <w:r>
              <w:rPr>
                <w:color w:val="000000"/>
              </w:rPr>
              <w:t>2,1</w:t>
            </w:r>
          </w:p>
        </w:tc>
        <w:tc>
          <w:tcPr>
            <w:tcW w:w="711" w:type="dxa"/>
            <w:tcBorders>
              <w:top w:val="nil"/>
              <w:left w:val="nil"/>
              <w:bottom w:val="single" w:sz="4" w:space="0" w:color="auto"/>
              <w:right w:val="single" w:sz="4" w:space="0" w:color="auto"/>
            </w:tcBorders>
            <w:shd w:val="clear" w:color="auto" w:fill="auto"/>
            <w:vAlign w:val="center"/>
            <w:hideMark/>
          </w:tcPr>
          <w:p w14:paraId="4F391C99" w14:textId="04E7599D" w:rsidR="005E7146" w:rsidRPr="00A6720C" w:rsidRDefault="005E7146" w:rsidP="005E7146">
            <w:pPr>
              <w:widowControl/>
              <w:autoSpaceDE/>
              <w:autoSpaceDN/>
              <w:jc w:val="center"/>
              <w:rPr>
                <w:color w:val="000000"/>
                <w:lang w:eastAsia="ru-RU"/>
              </w:rPr>
            </w:pPr>
            <w:r>
              <w:rPr>
                <w:color w:val="000000"/>
              </w:rPr>
              <w:t>1,4</w:t>
            </w:r>
          </w:p>
        </w:tc>
        <w:tc>
          <w:tcPr>
            <w:tcW w:w="828" w:type="dxa"/>
            <w:tcBorders>
              <w:top w:val="nil"/>
              <w:left w:val="nil"/>
              <w:bottom w:val="single" w:sz="4" w:space="0" w:color="auto"/>
              <w:right w:val="single" w:sz="4" w:space="0" w:color="auto"/>
            </w:tcBorders>
            <w:shd w:val="clear" w:color="auto" w:fill="auto"/>
            <w:vAlign w:val="center"/>
            <w:hideMark/>
          </w:tcPr>
          <w:p w14:paraId="5D0AF42B" w14:textId="6644FA7E" w:rsidR="005E7146" w:rsidRPr="00A6720C" w:rsidRDefault="005E7146" w:rsidP="005E7146">
            <w:pPr>
              <w:widowControl/>
              <w:autoSpaceDE/>
              <w:autoSpaceDN/>
              <w:jc w:val="center"/>
              <w:rPr>
                <w:color w:val="000000"/>
                <w:lang w:eastAsia="ru-RU"/>
              </w:rPr>
            </w:pPr>
            <w:r>
              <w:rPr>
                <w:color w:val="000000"/>
              </w:rPr>
              <w:t>0,7</w:t>
            </w:r>
          </w:p>
        </w:tc>
      </w:tr>
    </w:tbl>
    <w:p w14:paraId="3A7F28DB" w14:textId="77777777" w:rsidR="00B64FC2" w:rsidRPr="00A6720C" w:rsidRDefault="00B64FC2">
      <w:pPr>
        <w:spacing w:before="63" w:after="6" w:line="276" w:lineRule="auto"/>
        <w:ind w:left="411" w:right="684"/>
        <w:rPr>
          <w:iCs/>
          <w:sz w:val="28"/>
        </w:rPr>
      </w:pPr>
    </w:p>
    <w:p w14:paraId="667D0262" w14:textId="77777777" w:rsidR="008F41ED" w:rsidRPr="00A6720C" w:rsidRDefault="008F41ED">
      <w:pPr>
        <w:spacing w:line="244" w:lineRule="exact"/>
        <w:jc w:val="center"/>
        <w:sectPr w:rsidR="008F41ED" w:rsidRPr="00A6720C" w:rsidSect="003A48CF">
          <w:pgSz w:w="16840" w:h="11910" w:orient="landscape"/>
          <w:pgMar w:top="920" w:right="460" w:bottom="280" w:left="520" w:header="720" w:footer="720" w:gutter="0"/>
          <w:cols w:space="720"/>
        </w:sectPr>
      </w:pPr>
    </w:p>
    <w:p w14:paraId="64D165D5" w14:textId="77777777" w:rsidR="008F41ED" w:rsidRPr="00A6720C" w:rsidRDefault="006060CB">
      <w:pPr>
        <w:pStyle w:val="1"/>
        <w:ind w:right="288" w:firstLine="13"/>
        <w:jc w:val="center"/>
      </w:pPr>
      <w:bookmarkStart w:id="76" w:name="_Toc129771537"/>
      <w:r w:rsidRPr="00A6720C">
        <w:rPr>
          <w:sz w:val="28"/>
        </w:rPr>
        <w:lastRenderedPageBreak/>
        <w:t xml:space="preserve">ЧАСТЬ 9. </w:t>
      </w:r>
      <w:r w:rsidRPr="00A6720C">
        <w:t>Перечень выявленных бесхозяйных объектов</w:t>
      </w:r>
      <w:r w:rsidRPr="00A6720C">
        <w:rPr>
          <w:spacing w:val="1"/>
        </w:rPr>
        <w:t xml:space="preserve"> </w:t>
      </w:r>
      <w:r w:rsidRPr="00A6720C">
        <w:t>централизованных</w:t>
      </w:r>
      <w:r w:rsidRPr="00A6720C">
        <w:rPr>
          <w:spacing w:val="-10"/>
        </w:rPr>
        <w:t xml:space="preserve"> </w:t>
      </w:r>
      <w:r w:rsidRPr="00A6720C">
        <w:t>систем</w:t>
      </w:r>
      <w:r w:rsidRPr="00A6720C">
        <w:rPr>
          <w:spacing w:val="-1"/>
        </w:rPr>
        <w:t xml:space="preserve"> </w:t>
      </w:r>
      <w:r w:rsidRPr="00A6720C">
        <w:t>водоснабжения</w:t>
      </w:r>
      <w:r w:rsidRPr="00A6720C">
        <w:rPr>
          <w:spacing w:val="-4"/>
        </w:rPr>
        <w:t xml:space="preserve"> </w:t>
      </w:r>
      <w:r w:rsidRPr="00A6720C">
        <w:t>(в</w:t>
      </w:r>
      <w:r w:rsidRPr="00A6720C">
        <w:rPr>
          <w:spacing w:val="-3"/>
        </w:rPr>
        <w:t xml:space="preserve"> </w:t>
      </w:r>
      <w:r w:rsidRPr="00A6720C">
        <w:t>случае</w:t>
      </w:r>
      <w:r w:rsidRPr="00A6720C">
        <w:rPr>
          <w:spacing w:val="-7"/>
        </w:rPr>
        <w:t xml:space="preserve"> </w:t>
      </w:r>
      <w:r w:rsidRPr="00A6720C">
        <w:t>их</w:t>
      </w:r>
      <w:r w:rsidRPr="00A6720C">
        <w:rPr>
          <w:spacing w:val="-4"/>
        </w:rPr>
        <w:t xml:space="preserve"> </w:t>
      </w:r>
      <w:r w:rsidRPr="00A6720C">
        <w:t>выявления)</w:t>
      </w:r>
      <w:r w:rsidRPr="00A6720C">
        <w:rPr>
          <w:spacing w:val="-9"/>
        </w:rPr>
        <w:t xml:space="preserve"> </w:t>
      </w:r>
      <w:r w:rsidRPr="00A6720C">
        <w:t>и</w:t>
      </w:r>
      <w:r w:rsidRPr="00A6720C">
        <w:rPr>
          <w:spacing w:val="-77"/>
        </w:rPr>
        <w:t xml:space="preserve"> </w:t>
      </w:r>
      <w:r w:rsidRPr="00A6720C">
        <w:t>перечень</w:t>
      </w:r>
      <w:r w:rsidRPr="00A6720C">
        <w:rPr>
          <w:spacing w:val="-2"/>
        </w:rPr>
        <w:t xml:space="preserve"> </w:t>
      </w:r>
      <w:r w:rsidRPr="00A6720C">
        <w:t>организаций,</w:t>
      </w:r>
      <w:r w:rsidRPr="00A6720C">
        <w:rPr>
          <w:spacing w:val="-4"/>
        </w:rPr>
        <w:t xml:space="preserve"> </w:t>
      </w:r>
      <w:r w:rsidRPr="00A6720C">
        <w:t>уполномоченных</w:t>
      </w:r>
      <w:r w:rsidRPr="00A6720C">
        <w:rPr>
          <w:spacing w:val="-6"/>
        </w:rPr>
        <w:t xml:space="preserve"> </w:t>
      </w:r>
      <w:r w:rsidRPr="00A6720C">
        <w:t>на</w:t>
      </w:r>
      <w:r w:rsidRPr="00A6720C">
        <w:rPr>
          <w:spacing w:val="-2"/>
        </w:rPr>
        <w:t xml:space="preserve"> </w:t>
      </w:r>
      <w:r w:rsidRPr="00A6720C">
        <w:t>их</w:t>
      </w:r>
      <w:r w:rsidRPr="00A6720C">
        <w:rPr>
          <w:spacing w:val="-2"/>
        </w:rPr>
        <w:t xml:space="preserve"> </w:t>
      </w:r>
      <w:r w:rsidRPr="00A6720C">
        <w:t>эксплуатацию</w:t>
      </w:r>
      <w:bookmarkEnd w:id="76"/>
    </w:p>
    <w:p w14:paraId="503C7C5D" w14:textId="77777777" w:rsidR="008F41ED" w:rsidRPr="00A6720C" w:rsidRDefault="008F41ED">
      <w:pPr>
        <w:pStyle w:val="a3"/>
        <w:spacing w:before="1"/>
        <w:ind w:left="0" w:firstLine="0"/>
        <w:jc w:val="left"/>
        <w:rPr>
          <w:bCs/>
          <w:sz w:val="24"/>
          <w:szCs w:val="22"/>
        </w:rPr>
      </w:pPr>
    </w:p>
    <w:p w14:paraId="3B7BC969" w14:textId="195E4D2D" w:rsidR="008F41ED" w:rsidRPr="00A84352" w:rsidRDefault="006060CB" w:rsidP="007E31CE">
      <w:pPr>
        <w:pStyle w:val="3"/>
        <w:numPr>
          <w:ilvl w:val="1"/>
          <w:numId w:val="2"/>
        </w:numPr>
        <w:spacing w:line="276" w:lineRule="auto"/>
        <w:ind w:left="0" w:right="126" w:firstLine="0"/>
      </w:pPr>
      <w:bookmarkStart w:id="77" w:name="_Toc129771538"/>
      <w:r w:rsidRPr="00A84352">
        <w:t>"Перечень</w:t>
      </w:r>
      <w:r w:rsidRPr="00A84352">
        <w:rPr>
          <w:spacing w:val="1"/>
        </w:rPr>
        <w:t xml:space="preserve"> </w:t>
      </w:r>
      <w:r w:rsidRPr="00A84352">
        <w:t>выявленных</w:t>
      </w:r>
      <w:r w:rsidRPr="00A84352">
        <w:rPr>
          <w:spacing w:val="1"/>
        </w:rPr>
        <w:t xml:space="preserve"> </w:t>
      </w:r>
      <w:r w:rsidRPr="00A84352">
        <w:t>бесхозяйных</w:t>
      </w:r>
      <w:r w:rsidRPr="00A84352">
        <w:rPr>
          <w:spacing w:val="1"/>
        </w:rPr>
        <w:t xml:space="preserve"> </w:t>
      </w:r>
      <w:r w:rsidRPr="00A84352">
        <w:t>объектов</w:t>
      </w:r>
      <w:r w:rsidRPr="00A84352">
        <w:rPr>
          <w:spacing w:val="1"/>
        </w:rPr>
        <w:t xml:space="preserve"> </w:t>
      </w:r>
      <w:r w:rsidRPr="00A84352">
        <w:t>централизованных</w:t>
      </w:r>
      <w:r w:rsidRPr="00A84352">
        <w:rPr>
          <w:spacing w:val="1"/>
        </w:rPr>
        <w:t xml:space="preserve"> </w:t>
      </w:r>
      <w:r w:rsidRPr="00A84352">
        <w:t>систем</w:t>
      </w:r>
      <w:r w:rsidRPr="00A84352">
        <w:rPr>
          <w:spacing w:val="1"/>
        </w:rPr>
        <w:t xml:space="preserve"> </w:t>
      </w:r>
      <w:r w:rsidRPr="00A84352">
        <w:t>водоснабжения (в случае их выявления) и перечень организаций, уполномоченных</w:t>
      </w:r>
      <w:r w:rsidRPr="00A84352">
        <w:rPr>
          <w:spacing w:val="1"/>
        </w:rPr>
        <w:t xml:space="preserve"> </w:t>
      </w:r>
      <w:r w:rsidRPr="00A84352">
        <w:t>на</w:t>
      </w:r>
      <w:r w:rsidRPr="00A84352">
        <w:rPr>
          <w:spacing w:val="1"/>
        </w:rPr>
        <w:t xml:space="preserve"> </w:t>
      </w:r>
      <w:r w:rsidRPr="00A84352">
        <w:t>их</w:t>
      </w:r>
      <w:r w:rsidRPr="00A84352">
        <w:rPr>
          <w:spacing w:val="1"/>
        </w:rPr>
        <w:t xml:space="preserve"> </w:t>
      </w:r>
      <w:r w:rsidRPr="00A84352">
        <w:t>эксплуатацию"</w:t>
      </w:r>
      <w:r w:rsidRPr="00A84352">
        <w:rPr>
          <w:spacing w:val="1"/>
        </w:rPr>
        <w:t xml:space="preserve"> </w:t>
      </w:r>
      <w:r w:rsidRPr="00A84352">
        <w:t>содержит</w:t>
      </w:r>
      <w:r w:rsidRPr="00A84352">
        <w:rPr>
          <w:spacing w:val="1"/>
        </w:rPr>
        <w:t xml:space="preserve"> </w:t>
      </w:r>
      <w:r w:rsidRPr="00A84352">
        <w:t>перечень</w:t>
      </w:r>
      <w:r w:rsidRPr="00A84352">
        <w:rPr>
          <w:spacing w:val="1"/>
        </w:rPr>
        <w:t xml:space="preserve"> </w:t>
      </w:r>
      <w:r w:rsidRPr="00A84352">
        <w:t>выявленных</w:t>
      </w:r>
      <w:r w:rsidRPr="00A84352">
        <w:rPr>
          <w:spacing w:val="1"/>
        </w:rPr>
        <w:t xml:space="preserve"> </w:t>
      </w:r>
      <w:r w:rsidRPr="00A84352">
        <w:t>бесхозяйных</w:t>
      </w:r>
      <w:r w:rsidRPr="00A84352">
        <w:rPr>
          <w:spacing w:val="1"/>
        </w:rPr>
        <w:t xml:space="preserve"> </w:t>
      </w:r>
      <w:r w:rsidRPr="00A84352">
        <w:t>объектов</w:t>
      </w:r>
      <w:r w:rsidRPr="00A84352">
        <w:rPr>
          <w:spacing w:val="1"/>
        </w:rPr>
        <w:t xml:space="preserve"> </w:t>
      </w:r>
      <w:r w:rsidRPr="00A84352">
        <w:t>централизованных</w:t>
      </w:r>
      <w:r w:rsidRPr="00A84352">
        <w:rPr>
          <w:spacing w:val="1"/>
        </w:rPr>
        <w:t xml:space="preserve"> </w:t>
      </w:r>
      <w:r w:rsidRPr="00A84352">
        <w:t>систем</w:t>
      </w:r>
      <w:r w:rsidRPr="00A84352">
        <w:rPr>
          <w:spacing w:val="1"/>
        </w:rPr>
        <w:t xml:space="preserve"> </w:t>
      </w:r>
      <w:r w:rsidRPr="00A84352">
        <w:t>водоснабжения</w:t>
      </w:r>
      <w:r w:rsidRPr="00A84352">
        <w:rPr>
          <w:spacing w:val="1"/>
        </w:rPr>
        <w:t xml:space="preserve"> </w:t>
      </w:r>
      <w:r w:rsidRPr="00A84352">
        <w:t>и</w:t>
      </w:r>
      <w:r w:rsidRPr="00A84352">
        <w:rPr>
          <w:spacing w:val="1"/>
        </w:rPr>
        <w:t xml:space="preserve"> </w:t>
      </w:r>
      <w:r w:rsidRPr="00A84352">
        <w:t>перечень</w:t>
      </w:r>
      <w:r w:rsidRPr="00A84352">
        <w:rPr>
          <w:spacing w:val="1"/>
        </w:rPr>
        <w:t xml:space="preserve"> </w:t>
      </w:r>
      <w:r w:rsidRPr="00A84352">
        <w:t>организаций,</w:t>
      </w:r>
      <w:r w:rsidRPr="00A84352">
        <w:rPr>
          <w:spacing w:val="1"/>
        </w:rPr>
        <w:t xml:space="preserve"> </w:t>
      </w:r>
      <w:r w:rsidRPr="00A84352">
        <w:t>уполномоченных на</w:t>
      </w:r>
      <w:r w:rsidRPr="00A84352">
        <w:rPr>
          <w:spacing w:val="1"/>
        </w:rPr>
        <w:t xml:space="preserve"> </w:t>
      </w:r>
      <w:r w:rsidRPr="00A84352">
        <w:t>их эксплуатацию.</w:t>
      </w:r>
      <w:bookmarkEnd w:id="77"/>
    </w:p>
    <w:p w14:paraId="16EAA1E1" w14:textId="76B9CCE5" w:rsidR="008F41ED" w:rsidRPr="00A6720C" w:rsidRDefault="006060CB" w:rsidP="002C0611">
      <w:pPr>
        <w:pStyle w:val="a3"/>
        <w:spacing w:line="276" w:lineRule="auto"/>
        <w:ind w:left="0" w:right="117"/>
      </w:pPr>
      <w:r w:rsidRPr="00A6720C">
        <w:t>Сведения</w:t>
      </w:r>
      <w:r w:rsidRPr="00A6720C">
        <w:rPr>
          <w:spacing w:val="1"/>
        </w:rPr>
        <w:t xml:space="preserve"> </w:t>
      </w:r>
      <w:r w:rsidRPr="00A6720C">
        <w:t>об</w:t>
      </w:r>
      <w:r w:rsidRPr="00A6720C">
        <w:rPr>
          <w:spacing w:val="1"/>
        </w:rPr>
        <w:t xml:space="preserve"> </w:t>
      </w:r>
      <w:r w:rsidRPr="00A6720C">
        <w:t>объекте,</w:t>
      </w:r>
      <w:r w:rsidRPr="00A6720C">
        <w:rPr>
          <w:spacing w:val="1"/>
        </w:rPr>
        <w:t xml:space="preserve"> </w:t>
      </w:r>
      <w:r w:rsidRPr="00A6720C">
        <w:t>имеющем</w:t>
      </w:r>
      <w:r w:rsidRPr="00A6720C">
        <w:rPr>
          <w:spacing w:val="1"/>
        </w:rPr>
        <w:t xml:space="preserve"> </w:t>
      </w:r>
      <w:r w:rsidRPr="00A6720C">
        <w:t>признаки</w:t>
      </w:r>
      <w:r w:rsidRPr="00A6720C">
        <w:rPr>
          <w:spacing w:val="1"/>
        </w:rPr>
        <w:t xml:space="preserve"> </w:t>
      </w:r>
      <w:r w:rsidRPr="00A6720C">
        <w:t>бесхозяйного,</w:t>
      </w:r>
      <w:r w:rsidRPr="00A6720C">
        <w:rPr>
          <w:spacing w:val="1"/>
        </w:rPr>
        <w:t xml:space="preserve"> </w:t>
      </w:r>
      <w:r w:rsidRPr="00A6720C">
        <w:t>могут</w:t>
      </w:r>
      <w:r w:rsidRPr="00A6720C">
        <w:rPr>
          <w:spacing w:val="1"/>
        </w:rPr>
        <w:t xml:space="preserve"> </w:t>
      </w:r>
      <w:r w:rsidRPr="00A6720C">
        <w:t>поступать</w:t>
      </w:r>
      <w:r w:rsidRPr="00A6720C">
        <w:rPr>
          <w:spacing w:val="1"/>
        </w:rPr>
        <w:t xml:space="preserve"> </w:t>
      </w:r>
      <w:r w:rsidRPr="00A6720C">
        <w:t>от</w:t>
      </w:r>
      <w:r w:rsidRPr="00A6720C">
        <w:rPr>
          <w:spacing w:val="1"/>
        </w:rPr>
        <w:t xml:space="preserve"> </w:t>
      </w:r>
      <w:r w:rsidRPr="00A6720C">
        <w:t>исполнительных органов государственной власти Российской Федерации, субъектов</w:t>
      </w:r>
      <w:r w:rsidRPr="00A6720C">
        <w:rPr>
          <w:spacing w:val="1"/>
        </w:rPr>
        <w:t xml:space="preserve"> </w:t>
      </w:r>
      <w:r w:rsidRPr="00A6720C">
        <w:t>Российской Федерации, органов самоуправления, а также на основании заявлений</w:t>
      </w:r>
      <w:r w:rsidRPr="002C0611">
        <w:t xml:space="preserve"> </w:t>
      </w:r>
      <w:r w:rsidRPr="00A6720C">
        <w:t>юридических</w:t>
      </w:r>
      <w:r w:rsidRPr="002C0611">
        <w:t xml:space="preserve"> </w:t>
      </w:r>
      <w:r w:rsidRPr="00A6720C">
        <w:t>и</w:t>
      </w:r>
      <w:r w:rsidRPr="002C0611">
        <w:t xml:space="preserve"> </w:t>
      </w:r>
      <w:r w:rsidRPr="00A6720C">
        <w:t>физических</w:t>
      </w:r>
      <w:r w:rsidRPr="002C0611">
        <w:t xml:space="preserve"> </w:t>
      </w:r>
      <w:r w:rsidRPr="00A6720C">
        <w:t>лиц.</w:t>
      </w:r>
    </w:p>
    <w:p w14:paraId="7CC3525E" w14:textId="77777777" w:rsidR="002C0611" w:rsidRDefault="002C0611" w:rsidP="002C0611">
      <w:pPr>
        <w:pStyle w:val="a3"/>
        <w:spacing w:line="276" w:lineRule="auto"/>
        <w:ind w:left="0" w:right="117"/>
      </w:pPr>
      <w:r>
        <w:t>Согласно Федерального закона от 07.12.2011 № 416-ФЗ «О водоснабжении и водоотведении», в случае выявления бесхозяйных объектов централизованных систем водоснабжения, в том числе сетей водоснабжения и скважин, эксплуатация таких объектов осуществляется гарантирующей организацией либо организацией, которая осуществляет водоснабжение, сети водоснабжения которой непосредственно присоединены к указанным бесхозяйным объектам со дня подписания Администрацией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 Расходы организации, осуществляющей водоснабжение, на эксплуатацию бесхозяйных объектов централизованных систем, учитываются органами регулирования тарифов при установлении тарифов в порядке, установленном основами ценообразования в сфере водоснабжения, утвержденными Правительством Российской Федерации. Перечень бесхозяйных объектов централизованных систем водоснабжения не предоставлен.</w:t>
      </w:r>
    </w:p>
    <w:p w14:paraId="0F831D8A" w14:textId="70DA2B7D" w:rsidR="002C0611" w:rsidRPr="00A6720C" w:rsidRDefault="002C0611" w:rsidP="002C0611">
      <w:pPr>
        <w:pStyle w:val="a3"/>
        <w:spacing w:line="276" w:lineRule="auto"/>
        <w:ind w:left="0" w:right="117"/>
        <w:sectPr w:rsidR="002C0611" w:rsidRPr="00A6720C" w:rsidSect="002C0611">
          <w:pgSz w:w="11910" w:h="16840"/>
          <w:pgMar w:top="851" w:right="340" w:bottom="851" w:left="1418" w:header="720" w:footer="720" w:gutter="0"/>
          <w:cols w:space="720"/>
        </w:sectPr>
      </w:pPr>
    </w:p>
    <w:p w14:paraId="3410ECB5" w14:textId="77777777" w:rsidR="008F41ED" w:rsidRPr="00A6720C" w:rsidRDefault="006060CB" w:rsidP="007E31CE">
      <w:pPr>
        <w:spacing w:before="71"/>
        <w:ind w:left="1134" w:right="1976"/>
        <w:jc w:val="center"/>
        <w:rPr>
          <w:b/>
          <w:sz w:val="28"/>
          <w:szCs w:val="18"/>
        </w:rPr>
      </w:pPr>
      <w:r w:rsidRPr="00A6720C">
        <w:rPr>
          <w:b/>
          <w:sz w:val="36"/>
        </w:rPr>
        <w:lastRenderedPageBreak/>
        <w:t>ГЛАВА</w:t>
      </w:r>
      <w:r w:rsidRPr="00A6720C">
        <w:rPr>
          <w:b/>
          <w:spacing w:val="-1"/>
          <w:sz w:val="36"/>
        </w:rPr>
        <w:t xml:space="preserve"> </w:t>
      </w:r>
      <w:r w:rsidRPr="00A6720C">
        <w:rPr>
          <w:b/>
          <w:sz w:val="36"/>
        </w:rPr>
        <w:t>II.</w:t>
      </w:r>
      <w:r w:rsidRPr="00A6720C">
        <w:rPr>
          <w:b/>
          <w:spacing w:val="1"/>
          <w:sz w:val="36"/>
        </w:rPr>
        <w:t xml:space="preserve"> </w:t>
      </w:r>
      <w:r w:rsidRPr="00A6720C">
        <w:rPr>
          <w:b/>
          <w:sz w:val="36"/>
        </w:rPr>
        <w:t>СХЕМА</w:t>
      </w:r>
      <w:r w:rsidRPr="00A6720C">
        <w:rPr>
          <w:b/>
          <w:spacing w:val="-5"/>
          <w:sz w:val="36"/>
        </w:rPr>
        <w:t xml:space="preserve"> </w:t>
      </w:r>
      <w:r w:rsidRPr="00A6720C">
        <w:rPr>
          <w:b/>
          <w:sz w:val="36"/>
        </w:rPr>
        <w:t>ВОДООТВЕДЕНИЯ</w:t>
      </w:r>
    </w:p>
    <w:p w14:paraId="6B7735B3" w14:textId="77777777" w:rsidR="007E31CE" w:rsidRDefault="006060CB" w:rsidP="007E31CE">
      <w:pPr>
        <w:pStyle w:val="1"/>
        <w:spacing w:before="320"/>
        <w:ind w:left="142" w:right="720"/>
        <w:jc w:val="center"/>
      </w:pPr>
      <w:bookmarkStart w:id="78" w:name="_Toc129771539"/>
      <w:r w:rsidRPr="00A6720C">
        <w:t>ЧАСТЬ 1. Существующее положение в сфере водоотведения</w:t>
      </w:r>
      <w:bookmarkEnd w:id="78"/>
    </w:p>
    <w:p w14:paraId="0855B0BA" w14:textId="5CB33058" w:rsidR="008F41ED" w:rsidRPr="00A6720C" w:rsidRDefault="006060CB" w:rsidP="007E31CE">
      <w:pPr>
        <w:pStyle w:val="1"/>
        <w:spacing w:before="0"/>
        <w:ind w:left="142" w:right="720"/>
        <w:jc w:val="center"/>
      </w:pPr>
      <w:bookmarkStart w:id="79" w:name="_Toc129771540"/>
      <w:r w:rsidRPr="00A6720C">
        <w:t>поселения,</w:t>
      </w:r>
      <w:r w:rsidRPr="00A6720C">
        <w:rPr>
          <w:spacing w:val="1"/>
        </w:rPr>
        <w:t xml:space="preserve"> </w:t>
      </w:r>
      <w:r w:rsidRPr="00A6720C">
        <w:t>городского</w:t>
      </w:r>
      <w:r w:rsidRPr="00A6720C">
        <w:rPr>
          <w:spacing w:val="-2"/>
        </w:rPr>
        <w:t xml:space="preserve"> </w:t>
      </w:r>
      <w:r w:rsidRPr="00A6720C">
        <w:t>округа</w:t>
      </w:r>
      <w:bookmarkEnd w:id="79"/>
    </w:p>
    <w:p w14:paraId="5A69824C" w14:textId="77777777" w:rsidR="008F41ED" w:rsidRPr="00A6720C" w:rsidRDefault="008F41ED">
      <w:pPr>
        <w:pStyle w:val="a3"/>
        <w:spacing w:before="11"/>
        <w:ind w:left="0" w:firstLine="0"/>
        <w:jc w:val="left"/>
        <w:rPr>
          <w:b/>
          <w:sz w:val="24"/>
          <w:szCs w:val="22"/>
        </w:rPr>
      </w:pPr>
    </w:p>
    <w:p w14:paraId="1CB87654" w14:textId="24BAF61C" w:rsidR="008F41ED" w:rsidRPr="00A6720C" w:rsidRDefault="006060CB" w:rsidP="00AD07DF">
      <w:pPr>
        <w:pStyle w:val="a3"/>
        <w:spacing w:line="276" w:lineRule="auto"/>
        <w:ind w:left="0" w:right="125"/>
      </w:pPr>
      <w:r w:rsidRPr="00A6720C">
        <w:t>Централизованной</w:t>
      </w:r>
      <w:r w:rsidRPr="00A6720C">
        <w:rPr>
          <w:spacing w:val="1"/>
        </w:rPr>
        <w:t xml:space="preserve"> </w:t>
      </w:r>
      <w:r w:rsidRPr="00A6720C">
        <w:t>канализационной</w:t>
      </w:r>
      <w:r w:rsidRPr="00A6720C">
        <w:rPr>
          <w:spacing w:val="1"/>
        </w:rPr>
        <w:t xml:space="preserve"> </w:t>
      </w:r>
      <w:r w:rsidRPr="00A6720C">
        <w:t>системы</w:t>
      </w:r>
      <w:r w:rsidRPr="00A6720C">
        <w:rPr>
          <w:spacing w:val="1"/>
        </w:rPr>
        <w:t xml:space="preserve"> </w:t>
      </w:r>
      <w:r w:rsidRPr="00A6720C">
        <w:t>на</w:t>
      </w:r>
      <w:r w:rsidRPr="00A6720C">
        <w:rPr>
          <w:spacing w:val="1"/>
        </w:rPr>
        <w:t xml:space="preserve"> </w:t>
      </w:r>
      <w:r w:rsidRPr="00A6720C">
        <w:t>территории</w:t>
      </w:r>
      <w:r w:rsidRPr="00A6720C">
        <w:rPr>
          <w:spacing w:val="1"/>
        </w:rPr>
        <w:t xml:space="preserve"> </w:t>
      </w:r>
      <w:r w:rsidR="000010BD" w:rsidRPr="00A6720C">
        <w:t>Мелчхинского</w:t>
      </w:r>
      <w:r w:rsidRPr="00A6720C">
        <w:rPr>
          <w:spacing w:val="1"/>
        </w:rPr>
        <w:t xml:space="preserve"> </w:t>
      </w:r>
      <w:r w:rsidRPr="00A6720C">
        <w:t>сельского</w:t>
      </w:r>
      <w:r w:rsidRPr="00A6720C">
        <w:rPr>
          <w:spacing w:val="1"/>
        </w:rPr>
        <w:t xml:space="preserve"> </w:t>
      </w:r>
      <w:r w:rsidRPr="00A6720C">
        <w:t>поселения</w:t>
      </w:r>
      <w:r w:rsidRPr="00A6720C">
        <w:rPr>
          <w:spacing w:val="1"/>
        </w:rPr>
        <w:t xml:space="preserve"> </w:t>
      </w:r>
      <w:r w:rsidRPr="00A6720C">
        <w:t>нет.</w:t>
      </w:r>
      <w:r w:rsidRPr="00AD07DF">
        <w:t xml:space="preserve"> </w:t>
      </w:r>
      <w:r w:rsidRPr="00A6720C">
        <w:t>Существующие</w:t>
      </w:r>
      <w:r w:rsidRPr="00AD07DF">
        <w:t xml:space="preserve"> </w:t>
      </w:r>
      <w:r w:rsidRPr="00A6720C">
        <w:t>канализационные</w:t>
      </w:r>
      <w:r w:rsidRPr="00AD07DF">
        <w:t xml:space="preserve"> </w:t>
      </w:r>
      <w:r w:rsidRPr="00A6720C">
        <w:t>системы</w:t>
      </w:r>
      <w:r w:rsidRPr="00AD07DF">
        <w:t xml:space="preserve"> </w:t>
      </w:r>
      <w:r w:rsidRPr="00A6720C">
        <w:t>в</w:t>
      </w:r>
      <w:r w:rsidRPr="00AD07DF">
        <w:t xml:space="preserve"> </w:t>
      </w:r>
      <w:r w:rsidRPr="00A6720C">
        <w:t>муниципальном</w:t>
      </w:r>
      <w:r w:rsidRPr="00AD07DF">
        <w:t xml:space="preserve"> </w:t>
      </w:r>
      <w:r w:rsidRPr="00A6720C">
        <w:t>образовании</w:t>
      </w:r>
      <w:r w:rsidRPr="00AD07DF">
        <w:t xml:space="preserve"> </w:t>
      </w:r>
      <w:r w:rsidRPr="00A6720C">
        <w:t>работают</w:t>
      </w:r>
      <w:r w:rsidRPr="00AD07DF">
        <w:t xml:space="preserve"> </w:t>
      </w:r>
      <w:r w:rsidRPr="00A6720C">
        <w:t>на</w:t>
      </w:r>
      <w:r w:rsidRPr="00AD07DF">
        <w:t xml:space="preserve"> </w:t>
      </w:r>
      <w:r w:rsidRPr="00A6720C">
        <w:t>выгреб</w:t>
      </w:r>
      <w:r w:rsidRPr="00AD07DF">
        <w:t xml:space="preserve"> </w:t>
      </w:r>
      <w:r w:rsidRPr="00A6720C">
        <w:t>в</w:t>
      </w:r>
      <w:r w:rsidRPr="00AD07DF">
        <w:t xml:space="preserve"> </w:t>
      </w:r>
      <w:r w:rsidRPr="00A6720C">
        <w:t>накопительных</w:t>
      </w:r>
      <w:r w:rsidRPr="00AD07DF">
        <w:t xml:space="preserve"> </w:t>
      </w:r>
      <w:r w:rsidRPr="00A6720C">
        <w:t>отстойниках</w:t>
      </w:r>
      <w:r w:rsidRPr="00AD07DF">
        <w:t xml:space="preserve"> </w:t>
      </w:r>
      <w:r w:rsidRPr="00A6720C">
        <w:t>с</w:t>
      </w:r>
      <w:r w:rsidRPr="00AD07DF">
        <w:t xml:space="preserve"> </w:t>
      </w:r>
      <w:r w:rsidRPr="00A6720C">
        <w:t>последующей</w:t>
      </w:r>
      <w:r w:rsidRPr="00AD07DF">
        <w:t xml:space="preserve"> </w:t>
      </w:r>
      <w:r w:rsidRPr="00A6720C">
        <w:t>откачкой.</w:t>
      </w:r>
    </w:p>
    <w:p w14:paraId="6BA02A63" w14:textId="77777777" w:rsidR="008F41ED" w:rsidRPr="00A6720C" w:rsidRDefault="006060CB" w:rsidP="00AD07DF">
      <w:pPr>
        <w:pStyle w:val="a3"/>
        <w:spacing w:line="276" w:lineRule="auto"/>
        <w:ind w:left="0" w:right="125"/>
      </w:pPr>
      <w:r w:rsidRPr="00A6720C">
        <w:t>С учетом п. 1 Требований к содержанию схем водоснабжения и водоотведения,</w:t>
      </w:r>
      <w:r w:rsidRPr="00AD07DF">
        <w:t xml:space="preserve"> </w:t>
      </w:r>
      <w:r w:rsidRPr="00A6720C">
        <w:t>утвержденных постановлением Правительства РФ от 05.09.2013 года № 782, который</w:t>
      </w:r>
      <w:r w:rsidRPr="00AD07DF">
        <w:t xml:space="preserve"> </w:t>
      </w:r>
      <w:r w:rsidRPr="00A6720C">
        <w:t>говорит</w:t>
      </w:r>
      <w:r w:rsidRPr="00AD07DF">
        <w:t xml:space="preserve"> </w:t>
      </w:r>
      <w:r w:rsidRPr="00A6720C">
        <w:t>«настоящий</w:t>
      </w:r>
      <w:r w:rsidRPr="00AD07DF">
        <w:t xml:space="preserve"> </w:t>
      </w:r>
      <w:r w:rsidRPr="00A6720C">
        <w:t>документ</w:t>
      </w:r>
      <w:r w:rsidRPr="00AD07DF">
        <w:t xml:space="preserve"> </w:t>
      </w:r>
      <w:r w:rsidRPr="00A6720C">
        <w:t>определяет</w:t>
      </w:r>
      <w:r w:rsidRPr="00AD07DF">
        <w:t xml:space="preserve"> </w:t>
      </w:r>
      <w:r w:rsidRPr="00A6720C">
        <w:t>содержание</w:t>
      </w:r>
      <w:r w:rsidRPr="00AD07DF">
        <w:t xml:space="preserve"> </w:t>
      </w:r>
      <w:r w:rsidRPr="00A6720C">
        <w:t>схем</w:t>
      </w:r>
      <w:r w:rsidRPr="00AD07DF">
        <w:t xml:space="preserve"> </w:t>
      </w:r>
      <w:r w:rsidRPr="00A6720C">
        <w:t>водоснабжения</w:t>
      </w:r>
      <w:r w:rsidRPr="00AD07DF">
        <w:t xml:space="preserve"> </w:t>
      </w:r>
      <w:r w:rsidRPr="00A6720C">
        <w:t>и</w:t>
      </w:r>
      <w:r w:rsidRPr="00AD07DF">
        <w:t xml:space="preserve"> </w:t>
      </w:r>
      <w:r w:rsidRPr="00A6720C">
        <w:t>водоотведения поселений, городских округов, разрабатываемых в целях обеспечения</w:t>
      </w:r>
      <w:r w:rsidRPr="00AD07DF">
        <w:t xml:space="preserve"> </w:t>
      </w:r>
      <w:r w:rsidRPr="00A6720C">
        <w:t>доступности</w:t>
      </w:r>
      <w:r w:rsidRPr="00AD07DF">
        <w:t xml:space="preserve"> </w:t>
      </w:r>
      <w:r w:rsidRPr="00A6720C">
        <w:t>для</w:t>
      </w:r>
      <w:r w:rsidRPr="00AD07DF">
        <w:t xml:space="preserve"> </w:t>
      </w:r>
      <w:r w:rsidRPr="00A6720C">
        <w:t>абонентов</w:t>
      </w:r>
      <w:r w:rsidRPr="00AD07DF">
        <w:t xml:space="preserve"> </w:t>
      </w:r>
      <w:r w:rsidRPr="00A6720C">
        <w:t>горячего</w:t>
      </w:r>
      <w:r w:rsidRPr="00AD07DF">
        <w:t xml:space="preserve"> </w:t>
      </w:r>
      <w:r w:rsidRPr="00A6720C">
        <w:t>водоснабжения,</w:t>
      </w:r>
      <w:r w:rsidRPr="00AD07DF">
        <w:t xml:space="preserve"> </w:t>
      </w:r>
      <w:r w:rsidRPr="00A6720C">
        <w:t>холодного</w:t>
      </w:r>
      <w:r w:rsidRPr="00AD07DF">
        <w:t xml:space="preserve"> </w:t>
      </w:r>
      <w:r w:rsidRPr="00A6720C">
        <w:t>водоснабжения</w:t>
      </w:r>
      <w:r w:rsidRPr="00AD07DF">
        <w:t xml:space="preserve"> </w:t>
      </w:r>
      <w:r w:rsidRPr="00A6720C">
        <w:t>и</w:t>
      </w:r>
      <w:r w:rsidRPr="00AD07DF">
        <w:t xml:space="preserve"> </w:t>
      </w:r>
      <w:r w:rsidRPr="00A6720C">
        <w:t>водоотведения с использованием централизованных систем горячего водоснабжения,</w:t>
      </w:r>
      <w:r w:rsidRPr="00AD07DF">
        <w:t xml:space="preserve"> </w:t>
      </w:r>
      <w:r w:rsidRPr="00A6720C">
        <w:t>холодного</w:t>
      </w:r>
      <w:r w:rsidRPr="00AD07DF">
        <w:t xml:space="preserve"> </w:t>
      </w:r>
      <w:r w:rsidRPr="00A6720C">
        <w:t>водоснабжения</w:t>
      </w:r>
      <w:r w:rsidRPr="00AD07DF">
        <w:t xml:space="preserve"> </w:t>
      </w:r>
      <w:r w:rsidRPr="00A6720C">
        <w:t>и</w:t>
      </w:r>
      <w:r w:rsidRPr="00AD07DF">
        <w:t xml:space="preserve"> </w:t>
      </w:r>
      <w:r w:rsidRPr="00A6720C">
        <w:t>водоотведения</w:t>
      </w:r>
      <w:r w:rsidRPr="00AD07DF">
        <w:t xml:space="preserve"> </w:t>
      </w:r>
      <w:r w:rsidRPr="00A6720C">
        <w:t>в</w:t>
      </w:r>
      <w:r w:rsidRPr="00AD07DF">
        <w:t xml:space="preserve"> </w:t>
      </w:r>
      <w:r w:rsidRPr="00A6720C">
        <w:t>соответствии</w:t>
      </w:r>
      <w:r w:rsidRPr="00AD07DF">
        <w:t xml:space="preserve"> </w:t>
      </w:r>
      <w:r w:rsidRPr="00A6720C">
        <w:t>с</w:t>
      </w:r>
      <w:r w:rsidRPr="00AD07DF">
        <w:t xml:space="preserve"> </w:t>
      </w:r>
      <w:r w:rsidRPr="00A6720C">
        <w:t>требованиями</w:t>
      </w:r>
      <w:r w:rsidRPr="00AD07DF">
        <w:t xml:space="preserve"> </w:t>
      </w:r>
      <w:r w:rsidRPr="00A6720C">
        <w:t>законодательства</w:t>
      </w:r>
      <w:r w:rsidRPr="00AD07DF">
        <w:t xml:space="preserve"> </w:t>
      </w:r>
      <w:r w:rsidRPr="00A6720C">
        <w:t>РФ,</w:t>
      </w:r>
      <w:r w:rsidRPr="00AD07DF">
        <w:t xml:space="preserve"> </w:t>
      </w:r>
      <w:r w:rsidRPr="00A6720C">
        <w:t>рационального</w:t>
      </w:r>
      <w:r w:rsidRPr="00AD07DF">
        <w:t xml:space="preserve"> </w:t>
      </w:r>
      <w:r w:rsidRPr="00A6720C">
        <w:t>водопользования,</w:t>
      </w:r>
      <w:r w:rsidRPr="00AD07DF">
        <w:t xml:space="preserve"> </w:t>
      </w:r>
      <w:r w:rsidRPr="00A6720C">
        <w:t>а</w:t>
      </w:r>
      <w:r w:rsidRPr="00AD07DF">
        <w:t xml:space="preserve"> </w:t>
      </w:r>
      <w:r w:rsidRPr="00A6720C">
        <w:t>также</w:t>
      </w:r>
      <w:r w:rsidRPr="00AD07DF">
        <w:t xml:space="preserve"> </w:t>
      </w:r>
      <w:r w:rsidRPr="00A6720C">
        <w:t>развития</w:t>
      </w:r>
      <w:r w:rsidRPr="00AD07DF">
        <w:t xml:space="preserve"> </w:t>
      </w:r>
      <w:r w:rsidRPr="00A6720C">
        <w:t>централизованных</w:t>
      </w:r>
      <w:r w:rsidRPr="00AD07DF">
        <w:t xml:space="preserve"> </w:t>
      </w:r>
      <w:r w:rsidRPr="00A6720C">
        <w:t>систем</w:t>
      </w:r>
      <w:r w:rsidRPr="00AD07DF">
        <w:t xml:space="preserve"> </w:t>
      </w:r>
      <w:r w:rsidRPr="00A6720C">
        <w:t>водоснабжения</w:t>
      </w:r>
      <w:r w:rsidRPr="00AD07DF">
        <w:t xml:space="preserve"> </w:t>
      </w:r>
      <w:r w:rsidRPr="00A6720C">
        <w:t>и</w:t>
      </w:r>
      <w:r w:rsidRPr="00AD07DF">
        <w:t xml:space="preserve"> </w:t>
      </w:r>
      <w:r w:rsidRPr="00A6720C">
        <w:t>водоотведения</w:t>
      </w:r>
      <w:r w:rsidRPr="00AD07DF">
        <w:t xml:space="preserve"> </w:t>
      </w:r>
      <w:r w:rsidRPr="00A6720C">
        <w:t>на</w:t>
      </w:r>
      <w:r w:rsidRPr="00AD07DF">
        <w:t xml:space="preserve"> </w:t>
      </w:r>
      <w:r w:rsidRPr="00A6720C">
        <w:t>основе</w:t>
      </w:r>
      <w:r w:rsidRPr="00AD07DF">
        <w:t xml:space="preserve"> </w:t>
      </w:r>
      <w:r w:rsidRPr="00A6720C">
        <w:t>наилучших</w:t>
      </w:r>
      <w:r w:rsidRPr="00AD07DF">
        <w:t xml:space="preserve"> </w:t>
      </w:r>
      <w:r w:rsidRPr="00A6720C">
        <w:t>доступных</w:t>
      </w:r>
      <w:r w:rsidRPr="00AD07DF">
        <w:t xml:space="preserve"> </w:t>
      </w:r>
      <w:r w:rsidRPr="00A6720C">
        <w:t>технологий,</w:t>
      </w:r>
      <w:r w:rsidRPr="00AD07DF">
        <w:t xml:space="preserve"> </w:t>
      </w:r>
      <w:r w:rsidRPr="00A6720C">
        <w:t>в</w:t>
      </w:r>
      <w:r w:rsidRPr="00AD07DF">
        <w:t xml:space="preserve"> </w:t>
      </w:r>
      <w:r w:rsidRPr="00A6720C">
        <w:t>том</w:t>
      </w:r>
      <w:r w:rsidRPr="00AD07DF">
        <w:t xml:space="preserve"> </w:t>
      </w:r>
      <w:r w:rsidRPr="00A6720C">
        <w:t>числе</w:t>
      </w:r>
      <w:r w:rsidRPr="00AD07DF">
        <w:t xml:space="preserve"> </w:t>
      </w:r>
      <w:r w:rsidRPr="00A6720C">
        <w:t>энергосберегающих</w:t>
      </w:r>
      <w:r w:rsidRPr="00AD07DF">
        <w:t xml:space="preserve"> </w:t>
      </w:r>
      <w:r w:rsidRPr="00A6720C">
        <w:t>технологий»</w:t>
      </w:r>
      <w:r w:rsidRPr="00AD07DF">
        <w:t xml:space="preserve"> </w:t>
      </w:r>
      <w:r w:rsidRPr="00A6720C">
        <w:t>в</w:t>
      </w:r>
      <w:r w:rsidRPr="00AD07DF">
        <w:t xml:space="preserve"> </w:t>
      </w:r>
      <w:r w:rsidRPr="00A6720C">
        <w:t>правовом</w:t>
      </w:r>
      <w:r w:rsidRPr="00AD07DF">
        <w:t xml:space="preserve"> </w:t>
      </w:r>
      <w:r w:rsidRPr="00A6720C">
        <w:t>документе «Схема водоснабжения и водоотведения» глава «Схема водоотведения» не</w:t>
      </w:r>
      <w:r w:rsidRPr="00AD07DF">
        <w:t xml:space="preserve"> </w:t>
      </w:r>
      <w:r w:rsidRPr="00A6720C">
        <w:t>приводится.</w:t>
      </w:r>
    </w:p>
    <w:p w14:paraId="7A8708CE" w14:textId="77777777" w:rsidR="008F41ED" w:rsidRPr="00A6720C" w:rsidRDefault="008F41ED">
      <w:pPr>
        <w:spacing w:line="276" w:lineRule="auto"/>
        <w:sectPr w:rsidR="008F41ED" w:rsidRPr="00A6720C" w:rsidSect="005D1AE2">
          <w:pgSz w:w="11910" w:h="16840"/>
          <w:pgMar w:top="851" w:right="340" w:bottom="851" w:left="1418" w:header="720" w:footer="720" w:gutter="0"/>
          <w:cols w:space="720"/>
        </w:sectPr>
      </w:pPr>
    </w:p>
    <w:p w14:paraId="2969B5F5" w14:textId="77777777" w:rsidR="008F41ED" w:rsidRPr="00A6720C" w:rsidRDefault="006060CB" w:rsidP="00AD07DF">
      <w:pPr>
        <w:pStyle w:val="2"/>
        <w:ind w:left="142" w:right="242"/>
      </w:pPr>
      <w:bookmarkStart w:id="80" w:name="_Toc129771541"/>
      <w:r w:rsidRPr="00A6720C">
        <w:lastRenderedPageBreak/>
        <w:t>ЗАКЛЮЧЕНИЕ</w:t>
      </w:r>
      <w:bookmarkEnd w:id="80"/>
    </w:p>
    <w:p w14:paraId="577639DD" w14:textId="77777777" w:rsidR="008F41ED" w:rsidRPr="00A6720C" w:rsidRDefault="008F41ED">
      <w:pPr>
        <w:pStyle w:val="a3"/>
        <w:spacing w:before="6"/>
        <w:ind w:left="0" w:firstLine="0"/>
        <w:jc w:val="left"/>
        <w:rPr>
          <w:b/>
          <w:sz w:val="27"/>
        </w:rPr>
      </w:pPr>
    </w:p>
    <w:p w14:paraId="6D96C686" w14:textId="77777777" w:rsidR="008F41ED" w:rsidRPr="00A6720C" w:rsidRDefault="006060CB" w:rsidP="00AD07DF">
      <w:pPr>
        <w:pStyle w:val="a3"/>
        <w:spacing w:line="276" w:lineRule="auto"/>
        <w:ind w:left="0" w:right="129"/>
      </w:pPr>
      <w:r w:rsidRPr="00A6720C">
        <w:t>В</w:t>
      </w:r>
      <w:r w:rsidRPr="00A6720C">
        <w:rPr>
          <w:spacing w:val="1"/>
        </w:rPr>
        <w:t xml:space="preserve"> </w:t>
      </w:r>
      <w:r w:rsidRPr="00A6720C">
        <w:t>государственной</w:t>
      </w:r>
      <w:r w:rsidRPr="00A6720C">
        <w:rPr>
          <w:spacing w:val="1"/>
        </w:rPr>
        <w:t xml:space="preserve"> </w:t>
      </w:r>
      <w:r w:rsidRPr="00A6720C">
        <w:t>стратегии</w:t>
      </w:r>
      <w:r w:rsidRPr="00A6720C">
        <w:rPr>
          <w:spacing w:val="1"/>
        </w:rPr>
        <w:t xml:space="preserve"> </w:t>
      </w:r>
      <w:r w:rsidRPr="00A6720C">
        <w:t>Российской</w:t>
      </w:r>
      <w:r w:rsidRPr="00A6720C">
        <w:rPr>
          <w:spacing w:val="1"/>
        </w:rPr>
        <w:t xml:space="preserve"> </w:t>
      </w:r>
      <w:r w:rsidRPr="00A6720C">
        <w:t>Федерации</w:t>
      </w:r>
      <w:r w:rsidRPr="00A6720C">
        <w:rPr>
          <w:spacing w:val="1"/>
        </w:rPr>
        <w:t xml:space="preserve"> </w:t>
      </w:r>
      <w:r w:rsidRPr="00A6720C">
        <w:t>четко</w:t>
      </w:r>
      <w:r w:rsidRPr="00A6720C">
        <w:rPr>
          <w:spacing w:val="1"/>
        </w:rPr>
        <w:t xml:space="preserve"> </w:t>
      </w:r>
      <w:r w:rsidRPr="00A6720C">
        <w:t>определена</w:t>
      </w:r>
      <w:r w:rsidRPr="00A6720C">
        <w:rPr>
          <w:spacing w:val="1"/>
        </w:rPr>
        <w:t xml:space="preserve"> </w:t>
      </w:r>
      <w:r w:rsidRPr="00A6720C">
        <w:t>рациональная область применения централизованных и децентрализованных систем</w:t>
      </w:r>
      <w:r w:rsidRPr="00A6720C">
        <w:rPr>
          <w:spacing w:val="1"/>
        </w:rPr>
        <w:t xml:space="preserve"> </w:t>
      </w:r>
      <w:r w:rsidRPr="00A6720C">
        <w:t>водоснабжения</w:t>
      </w:r>
      <w:r w:rsidRPr="00A6720C">
        <w:rPr>
          <w:spacing w:val="1"/>
        </w:rPr>
        <w:t xml:space="preserve"> </w:t>
      </w:r>
      <w:r w:rsidRPr="00A6720C">
        <w:t>и</w:t>
      </w:r>
      <w:r w:rsidRPr="00A6720C">
        <w:rPr>
          <w:spacing w:val="1"/>
        </w:rPr>
        <w:t xml:space="preserve"> </w:t>
      </w:r>
      <w:r w:rsidRPr="00A6720C">
        <w:t>водоотведения.</w:t>
      </w:r>
      <w:r w:rsidRPr="00A6720C">
        <w:rPr>
          <w:spacing w:val="1"/>
        </w:rPr>
        <w:t xml:space="preserve"> </w:t>
      </w:r>
      <w:r w:rsidRPr="00A6720C">
        <w:t>В</w:t>
      </w:r>
      <w:r w:rsidRPr="00A6720C">
        <w:rPr>
          <w:spacing w:val="1"/>
        </w:rPr>
        <w:t xml:space="preserve"> </w:t>
      </w:r>
      <w:r w:rsidRPr="00A6720C">
        <w:t>поселениях</w:t>
      </w:r>
      <w:r w:rsidRPr="00A6720C">
        <w:rPr>
          <w:spacing w:val="1"/>
        </w:rPr>
        <w:t xml:space="preserve"> </w:t>
      </w:r>
      <w:r w:rsidRPr="00A6720C">
        <w:t>с</w:t>
      </w:r>
      <w:r w:rsidRPr="00A6720C">
        <w:rPr>
          <w:spacing w:val="1"/>
        </w:rPr>
        <w:t xml:space="preserve"> </w:t>
      </w:r>
      <w:r w:rsidRPr="00A6720C">
        <w:t>большой</w:t>
      </w:r>
      <w:r w:rsidRPr="00A6720C">
        <w:rPr>
          <w:spacing w:val="1"/>
        </w:rPr>
        <w:t xml:space="preserve"> </w:t>
      </w:r>
      <w:r w:rsidRPr="00A6720C">
        <w:t>плотностью</w:t>
      </w:r>
      <w:r w:rsidRPr="00A6720C">
        <w:rPr>
          <w:spacing w:val="1"/>
        </w:rPr>
        <w:t xml:space="preserve"> </w:t>
      </w:r>
      <w:r w:rsidRPr="00A6720C">
        <w:t>застройки</w:t>
      </w:r>
      <w:r w:rsidRPr="00A6720C">
        <w:rPr>
          <w:spacing w:val="-67"/>
        </w:rPr>
        <w:t xml:space="preserve"> </w:t>
      </w:r>
      <w:r w:rsidRPr="00A6720C">
        <w:t>следует развивать и модернизировать системы централизованного водоснабжения от</w:t>
      </w:r>
      <w:r w:rsidRPr="00A6720C">
        <w:rPr>
          <w:spacing w:val="1"/>
        </w:rPr>
        <w:t xml:space="preserve"> </w:t>
      </w:r>
      <w:r w:rsidRPr="00A6720C">
        <w:t>крупных</w:t>
      </w:r>
      <w:r w:rsidRPr="00A6720C">
        <w:rPr>
          <w:spacing w:val="1"/>
        </w:rPr>
        <w:t xml:space="preserve"> </w:t>
      </w:r>
      <w:r w:rsidRPr="00A6720C">
        <w:t>водозаборов</w:t>
      </w:r>
      <w:r w:rsidRPr="00A6720C">
        <w:rPr>
          <w:spacing w:val="1"/>
        </w:rPr>
        <w:t xml:space="preserve"> </w:t>
      </w:r>
      <w:r w:rsidRPr="00A6720C">
        <w:t>и</w:t>
      </w:r>
      <w:r w:rsidRPr="00A6720C">
        <w:rPr>
          <w:spacing w:val="1"/>
        </w:rPr>
        <w:t xml:space="preserve"> </w:t>
      </w:r>
      <w:r w:rsidRPr="00A6720C">
        <w:t>системы</w:t>
      </w:r>
      <w:r w:rsidRPr="00A6720C">
        <w:rPr>
          <w:spacing w:val="1"/>
        </w:rPr>
        <w:t xml:space="preserve"> </w:t>
      </w:r>
      <w:r w:rsidRPr="00A6720C">
        <w:t>централизованного</w:t>
      </w:r>
      <w:r w:rsidRPr="00A6720C">
        <w:rPr>
          <w:spacing w:val="1"/>
        </w:rPr>
        <w:t xml:space="preserve"> </w:t>
      </w:r>
      <w:r w:rsidRPr="00A6720C">
        <w:t>водоотведения</w:t>
      </w:r>
      <w:r w:rsidRPr="00A6720C">
        <w:rPr>
          <w:spacing w:val="1"/>
        </w:rPr>
        <w:t xml:space="preserve"> </w:t>
      </w:r>
      <w:r w:rsidRPr="00A6720C">
        <w:t>для</w:t>
      </w:r>
      <w:r w:rsidRPr="00A6720C">
        <w:rPr>
          <w:spacing w:val="1"/>
        </w:rPr>
        <w:t xml:space="preserve"> </w:t>
      </w:r>
      <w:r w:rsidRPr="00A6720C">
        <w:t>крупных</w:t>
      </w:r>
      <w:r w:rsidRPr="00A6720C">
        <w:rPr>
          <w:spacing w:val="1"/>
        </w:rPr>
        <w:t xml:space="preserve"> </w:t>
      </w:r>
      <w:r w:rsidRPr="00A6720C">
        <w:t>очистных сооружений канализации. При сравнительной оценке водообеспечивающей</w:t>
      </w:r>
      <w:r w:rsidRPr="00A6720C">
        <w:rPr>
          <w:spacing w:val="-67"/>
        </w:rPr>
        <w:t xml:space="preserve"> </w:t>
      </w:r>
      <w:r w:rsidRPr="00A6720C">
        <w:t>и</w:t>
      </w:r>
      <w:r w:rsidRPr="00A6720C">
        <w:rPr>
          <w:spacing w:val="1"/>
        </w:rPr>
        <w:t xml:space="preserve"> </w:t>
      </w:r>
      <w:r w:rsidRPr="00A6720C">
        <w:t>водоотводящей</w:t>
      </w:r>
      <w:r w:rsidRPr="00A6720C">
        <w:rPr>
          <w:spacing w:val="1"/>
        </w:rPr>
        <w:t xml:space="preserve"> </w:t>
      </w:r>
      <w:r w:rsidRPr="00A6720C">
        <w:t>безопасности</w:t>
      </w:r>
      <w:r w:rsidRPr="00A6720C">
        <w:rPr>
          <w:spacing w:val="1"/>
        </w:rPr>
        <w:t xml:space="preserve"> </w:t>
      </w:r>
      <w:r w:rsidRPr="00A6720C">
        <w:t>функционирования</w:t>
      </w:r>
      <w:r w:rsidRPr="00A6720C">
        <w:rPr>
          <w:spacing w:val="1"/>
        </w:rPr>
        <w:t xml:space="preserve"> </w:t>
      </w:r>
      <w:r w:rsidRPr="00A6720C">
        <w:t>централизованных</w:t>
      </w:r>
      <w:r w:rsidRPr="00A6720C">
        <w:rPr>
          <w:spacing w:val="1"/>
        </w:rPr>
        <w:t xml:space="preserve"> </w:t>
      </w:r>
      <w:r w:rsidRPr="00A6720C">
        <w:t>и</w:t>
      </w:r>
      <w:r w:rsidRPr="00A6720C">
        <w:rPr>
          <w:spacing w:val="1"/>
        </w:rPr>
        <w:t xml:space="preserve"> </w:t>
      </w:r>
      <w:r w:rsidRPr="00A6720C">
        <w:t>децентрализованных</w:t>
      </w:r>
      <w:r w:rsidRPr="00A6720C">
        <w:rPr>
          <w:spacing w:val="-5"/>
        </w:rPr>
        <w:t xml:space="preserve"> </w:t>
      </w:r>
      <w:r w:rsidRPr="00A6720C">
        <w:t>систем</w:t>
      </w:r>
      <w:r w:rsidRPr="00A6720C">
        <w:rPr>
          <w:spacing w:val="1"/>
        </w:rPr>
        <w:t xml:space="preserve"> </w:t>
      </w:r>
      <w:r w:rsidRPr="00A6720C">
        <w:t>необходимо</w:t>
      </w:r>
      <w:r w:rsidRPr="00A6720C">
        <w:rPr>
          <w:spacing w:val="4"/>
        </w:rPr>
        <w:t xml:space="preserve"> </w:t>
      </w:r>
      <w:r w:rsidRPr="00A6720C">
        <w:t>учитывать</w:t>
      </w:r>
      <w:r w:rsidRPr="00A6720C">
        <w:rPr>
          <w:spacing w:val="-2"/>
        </w:rPr>
        <w:t xml:space="preserve"> </w:t>
      </w:r>
      <w:r w:rsidRPr="00A6720C">
        <w:t>следующие факторы:</w:t>
      </w:r>
    </w:p>
    <w:p w14:paraId="4C4AEA74" w14:textId="77777777" w:rsidR="008F41ED" w:rsidRPr="00A6720C" w:rsidRDefault="006060CB">
      <w:pPr>
        <w:pStyle w:val="a6"/>
        <w:numPr>
          <w:ilvl w:val="0"/>
          <w:numId w:val="1"/>
        </w:numPr>
        <w:tabs>
          <w:tab w:val="left" w:pos="879"/>
        </w:tabs>
        <w:spacing w:before="5" w:line="276" w:lineRule="auto"/>
        <w:ind w:right="133" w:firstLine="566"/>
        <w:rPr>
          <w:sz w:val="28"/>
        </w:rPr>
      </w:pPr>
      <w:r w:rsidRPr="00A6720C">
        <w:rPr>
          <w:sz w:val="28"/>
        </w:rPr>
        <w:t>крупные источники, такие как центральные водозаборные сооружения, могут</w:t>
      </w:r>
      <w:r w:rsidRPr="00A6720C">
        <w:rPr>
          <w:spacing w:val="1"/>
          <w:sz w:val="28"/>
        </w:rPr>
        <w:t xml:space="preserve"> </w:t>
      </w:r>
      <w:r w:rsidRPr="00A6720C">
        <w:rPr>
          <w:sz w:val="28"/>
        </w:rPr>
        <w:t>обеспечивать водой должного качества и в необходимом объеме всех потребителей</w:t>
      </w:r>
      <w:r w:rsidRPr="00A6720C">
        <w:rPr>
          <w:spacing w:val="1"/>
          <w:sz w:val="28"/>
        </w:rPr>
        <w:t xml:space="preserve"> </w:t>
      </w:r>
      <w:r w:rsidRPr="00A6720C">
        <w:rPr>
          <w:sz w:val="28"/>
        </w:rPr>
        <w:t>без</w:t>
      </w:r>
      <w:r w:rsidRPr="00A6720C">
        <w:rPr>
          <w:spacing w:val="1"/>
          <w:sz w:val="28"/>
        </w:rPr>
        <w:t xml:space="preserve"> </w:t>
      </w:r>
      <w:r w:rsidRPr="00A6720C">
        <w:rPr>
          <w:sz w:val="28"/>
        </w:rPr>
        <w:t>снижения</w:t>
      </w:r>
      <w:r w:rsidRPr="00A6720C">
        <w:rPr>
          <w:spacing w:val="3"/>
          <w:sz w:val="28"/>
        </w:rPr>
        <w:t xml:space="preserve"> </w:t>
      </w:r>
      <w:r w:rsidRPr="00A6720C">
        <w:rPr>
          <w:sz w:val="28"/>
        </w:rPr>
        <w:t>показателей качества;</w:t>
      </w:r>
    </w:p>
    <w:p w14:paraId="71115402" w14:textId="77777777" w:rsidR="008F41ED" w:rsidRPr="00A6720C" w:rsidRDefault="006060CB">
      <w:pPr>
        <w:pStyle w:val="a6"/>
        <w:numPr>
          <w:ilvl w:val="0"/>
          <w:numId w:val="1"/>
        </w:numPr>
        <w:tabs>
          <w:tab w:val="left" w:pos="845"/>
        </w:tabs>
        <w:spacing w:line="276" w:lineRule="auto"/>
        <w:ind w:right="127" w:firstLine="566"/>
        <w:rPr>
          <w:sz w:val="28"/>
        </w:rPr>
      </w:pPr>
      <w:r w:rsidRPr="00A6720C">
        <w:rPr>
          <w:sz w:val="28"/>
        </w:rPr>
        <w:t>крупные источники, такие как центральные очистные сооружения канализации,</w:t>
      </w:r>
      <w:r w:rsidRPr="00A6720C">
        <w:rPr>
          <w:spacing w:val="-67"/>
          <w:sz w:val="28"/>
        </w:rPr>
        <w:t xml:space="preserve"> </w:t>
      </w:r>
      <w:r w:rsidRPr="00A6720C">
        <w:rPr>
          <w:sz w:val="28"/>
        </w:rPr>
        <w:t>могут</w:t>
      </w:r>
      <w:r w:rsidRPr="00A6720C">
        <w:rPr>
          <w:spacing w:val="1"/>
          <w:sz w:val="28"/>
        </w:rPr>
        <w:t xml:space="preserve"> </w:t>
      </w:r>
      <w:r w:rsidRPr="00A6720C">
        <w:rPr>
          <w:sz w:val="28"/>
        </w:rPr>
        <w:t>обеспечивать</w:t>
      </w:r>
      <w:r w:rsidRPr="00A6720C">
        <w:rPr>
          <w:spacing w:val="1"/>
          <w:sz w:val="28"/>
        </w:rPr>
        <w:t xml:space="preserve"> </w:t>
      </w:r>
      <w:r w:rsidRPr="00A6720C">
        <w:rPr>
          <w:sz w:val="28"/>
        </w:rPr>
        <w:t>очистку</w:t>
      </w:r>
      <w:r w:rsidRPr="00A6720C">
        <w:rPr>
          <w:spacing w:val="1"/>
          <w:sz w:val="28"/>
        </w:rPr>
        <w:t xml:space="preserve"> </w:t>
      </w:r>
      <w:r w:rsidRPr="00A6720C">
        <w:rPr>
          <w:sz w:val="28"/>
        </w:rPr>
        <w:t>стоков</w:t>
      </w:r>
      <w:r w:rsidRPr="00A6720C">
        <w:rPr>
          <w:spacing w:val="1"/>
          <w:sz w:val="28"/>
        </w:rPr>
        <w:t xml:space="preserve"> </w:t>
      </w:r>
      <w:r w:rsidRPr="00A6720C">
        <w:rPr>
          <w:sz w:val="28"/>
        </w:rPr>
        <w:t>до</w:t>
      </w:r>
      <w:r w:rsidRPr="00A6720C">
        <w:rPr>
          <w:spacing w:val="1"/>
          <w:sz w:val="28"/>
        </w:rPr>
        <w:t xml:space="preserve"> </w:t>
      </w:r>
      <w:r w:rsidRPr="00A6720C">
        <w:rPr>
          <w:sz w:val="28"/>
        </w:rPr>
        <w:t>необходимых</w:t>
      </w:r>
      <w:r w:rsidRPr="00A6720C">
        <w:rPr>
          <w:spacing w:val="1"/>
          <w:sz w:val="28"/>
        </w:rPr>
        <w:t xml:space="preserve"> </w:t>
      </w:r>
      <w:r w:rsidRPr="00A6720C">
        <w:rPr>
          <w:sz w:val="28"/>
        </w:rPr>
        <w:t>показателей</w:t>
      </w:r>
      <w:r w:rsidRPr="00A6720C">
        <w:rPr>
          <w:spacing w:val="1"/>
          <w:sz w:val="28"/>
        </w:rPr>
        <w:t xml:space="preserve"> </w:t>
      </w:r>
      <w:r w:rsidRPr="00A6720C">
        <w:rPr>
          <w:sz w:val="28"/>
        </w:rPr>
        <w:t>для</w:t>
      </w:r>
      <w:r w:rsidRPr="00A6720C">
        <w:rPr>
          <w:spacing w:val="70"/>
          <w:sz w:val="28"/>
        </w:rPr>
        <w:t xml:space="preserve"> </w:t>
      </w:r>
      <w:r w:rsidRPr="00A6720C">
        <w:rPr>
          <w:sz w:val="28"/>
        </w:rPr>
        <w:t>сброса</w:t>
      </w:r>
      <w:r w:rsidRPr="00A6720C">
        <w:rPr>
          <w:spacing w:val="70"/>
          <w:sz w:val="28"/>
        </w:rPr>
        <w:t xml:space="preserve"> </w:t>
      </w:r>
      <w:r w:rsidRPr="00A6720C">
        <w:rPr>
          <w:sz w:val="28"/>
        </w:rPr>
        <w:t>в</w:t>
      </w:r>
      <w:r w:rsidRPr="00A6720C">
        <w:rPr>
          <w:spacing w:val="1"/>
          <w:sz w:val="28"/>
        </w:rPr>
        <w:t xml:space="preserve"> </w:t>
      </w:r>
      <w:r w:rsidRPr="00A6720C">
        <w:rPr>
          <w:sz w:val="28"/>
        </w:rPr>
        <w:t>водный</w:t>
      </w:r>
      <w:r w:rsidRPr="00A6720C">
        <w:rPr>
          <w:spacing w:val="-1"/>
          <w:sz w:val="28"/>
        </w:rPr>
        <w:t xml:space="preserve"> </w:t>
      </w:r>
      <w:r w:rsidRPr="00A6720C">
        <w:rPr>
          <w:sz w:val="28"/>
        </w:rPr>
        <w:t>объект</w:t>
      </w:r>
      <w:r w:rsidRPr="00A6720C">
        <w:rPr>
          <w:spacing w:val="-2"/>
          <w:sz w:val="28"/>
        </w:rPr>
        <w:t xml:space="preserve"> </w:t>
      </w:r>
      <w:r w:rsidRPr="00A6720C">
        <w:rPr>
          <w:sz w:val="28"/>
        </w:rPr>
        <w:t>без оказания вредного</w:t>
      </w:r>
      <w:r w:rsidRPr="00A6720C">
        <w:rPr>
          <w:spacing w:val="-1"/>
          <w:sz w:val="28"/>
        </w:rPr>
        <w:t xml:space="preserve"> </w:t>
      </w:r>
      <w:r w:rsidRPr="00A6720C">
        <w:rPr>
          <w:sz w:val="28"/>
        </w:rPr>
        <w:t>воздействия на</w:t>
      </w:r>
      <w:r w:rsidRPr="00A6720C">
        <w:rPr>
          <w:spacing w:val="1"/>
          <w:sz w:val="28"/>
        </w:rPr>
        <w:t xml:space="preserve"> </w:t>
      </w:r>
      <w:r w:rsidRPr="00A6720C">
        <w:rPr>
          <w:sz w:val="28"/>
        </w:rPr>
        <w:t>окружающую</w:t>
      </w:r>
      <w:r w:rsidRPr="00A6720C">
        <w:rPr>
          <w:spacing w:val="-2"/>
          <w:sz w:val="28"/>
        </w:rPr>
        <w:t xml:space="preserve"> </w:t>
      </w:r>
      <w:r w:rsidRPr="00A6720C">
        <w:rPr>
          <w:sz w:val="28"/>
        </w:rPr>
        <w:t>среду;</w:t>
      </w:r>
    </w:p>
    <w:p w14:paraId="40D0B1D5" w14:textId="77777777" w:rsidR="008F41ED" w:rsidRPr="00A6720C" w:rsidRDefault="006060CB">
      <w:pPr>
        <w:pStyle w:val="a6"/>
        <w:numPr>
          <w:ilvl w:val="0"/>
          <w:numId w:val="1"/>
        </w:numPr>
        <w:tabs>
          <w:tab w:val="left" w:pos="917"/>
        </w:tabs>
        <w:spacing w:line="278" w:lineRule="auto"/>
        <w:ind w:right="130" w:firstLine="638"/>
        <w:rPr>
          <w:sz w:val="28"/>
        </w:rPr>
      </w:pPr>
      <w:r w:rsidRPr="00A6720C">
        <w:rPr>
          <w:sz w:val="28"/>
        </w:rPr>
        <w:t>степень надежности работы центральных водозаборных сооружений и станций</w:t>
      </w:r>
      <w:r w:rsidRPr="00A6720C">
        <w:rPr>
          <w:spacing w:val="-67"/>
          <w:sz w:val="28"/>
        </w:rPr>
        <w:t xml:space="preserve"> </w:t>
      </w:r>
      <w:r w:rsidRPr="00A6720C">
        <w:rPr>
          <w:sz w:val="28"/>
        </w:rPr>
        <w:t>очистки</w:t>
      </w:r>
      <w:r w:rsidRPr="00A6720C">
        <w:rPr>
          <w:spacing w:val="1"/>
          <w:sz w:val="28"/>
        </w:rPr>
        <w:t xml:space="preserve"> </w:t>
      </w:r>
      <w:r w:rsidRPr="00A6720C">
        <w:rPr>
          <w:sz w:val="28"/>
        </w:rPr>
        <w:t>сточных</w:t>
      </w:r>
      <w:r w:rsidRPr="00A6720C">
        <w:rPr>
          <w:spacing w:val="1"/>
          <w:sz w:val="28"/>
        </w:rPr>
        <w:t xml:space="preserve"> </w:t>
      </w:r>
      <w:r w:rsidRPr="00A6720C">
        <w:rPr>
          <w:sz w:val="28"/>
        </w:rPr>
        <w:t>вод</w:t>
      </w:r>
      <w:r w:rsidRPr="00A6720C">
        <w:rPr>
          <w:spacing w:val="1"/>
          <w:sz w:val="28"/>
        </w:rPr>
        <w:t xml:space="preserve"> </w:t>
      </w:r>
      <w:r w:rsidRPr="00A6720C">
        <w:rPr>
          <w:sz w:val="28"/>
        </w:rPr>
        <w:t>обеспечивается</w:t>
      </w:r>
      <w:r w:rsidRPr="00A6720C">
        <w:rPr>
          <w:spacing w:val="1"/>
          <w:sz w:val="28"/>
        </w:rPr>
        <w:t xml:space="preserve"> </w:t>
      </w:r>
      <w:r w:rsidRPr="00A6720C">
        <w:rPr>
          <w:sz w:val="28"/>
        </w:rPr>
        <w:t>100%</w:t>
      </w:r>
      <w:r w:rsidRPr="00A6720C">
        <w:rPr>
          <w:spacing w:val="1"/>
          <w:sz w:val="28"/>
        </w:rPr>
        <w:t xml:space="preserve"> </w:t>
      </w:r>
      <w:r w:rsidRPr="00A6720C">
        <w:rPr>
          <w:sz w:val="28"/>
        </w:rPr>
        <w:t>резервированием</w:t>
      </w:r>
      <w:r w:rsidRPr="00A6720C">
        <w:rPr>
          <w:spacing w:val="1"/>
          <w:sz w:val="28"/>
        </w:rPr>
        <w:t xml:space="preserve"> </w:t>
      </w:r>
      <w:r w:rsidRPr="00A6720C">
        <w:rPr>
          <w:sz w:val="28"/>
        </w:rPr>
        <w:t>и</w:t>
      </w:r>
      <w:r w:rsidRPr="00A6720C">
        <w:rPr>
          <w:spacing w:val="1"/>
          <w:sz w:val="28"/>
        </w:rPr>
        <w:t xml:space="preserve"> </w:t>
      </w:r>
      <w:r w:rsidRPr="00A6720C">
        <w:rPr>
          <w:sz w:val="28"/>
        </w:rPr>
        <w:t>возможностью</w:t>
      </w:r>
      <w:r w:rsidRPr="00A6720C">
        <w:rPr>
          <w:spacing w:val="1"/>
          <w:sz w:val="28"/>
        </w:rPr>
        <w:t xml:space="preserve"> </w:t>
      </w:r>
      <w:r w:rsidRPr="00A6720C">
        <w:rPr>
          <w:sz w:val="28"/>
        </w:rPr>
        <w:t>увеличения производительности</w:t>
      </w:r>
      <w:r w:rsidRPr="00A6720C">
        <w:rPr>
          <w:spacing w:val="-1"/>
          <w:sz w:val="28"/>
        </w:rPr>
        <w:t xml:space="preserve"> </w:t>
      </w:r>
      <w:r w:rsidRPr="00A6720C">
        <w:rPr>
          <w:sz w:val="28"/>
        </w:rPr>
        <w:t>за</w:t>
      </w:r>
      <w:r w:rsidRPr="00A6720C">
        <w:rPr>
          <w:spacing w:val="1"/>
          <w:sz w:val="28"/>
        </w:rPr>
        <w:t xml:space="preserve"> </w:t>
      </w:r>
      <w:r w:rsidRPr="00A6720C">
        <w:rPr>
          <w:sz w:val="28"/>
        </w:rPr>
        <w:t>счет</w:t>
      </w:r>
      <w:r w:rsidRPr="00A6720C">
        <w:rPr>
          <w:spacing w:val="3"/>
          <w:sz w:val="28"/>
        </w:rPr>
        <w:t xml:space="preserve"> </w:t>
      </w:r>
      <w:r w:rsidRPr="00A6720C">
        <w:rPr>
          <w:sz w:val="28"/>
        </w:rPr>
        <w:t>наличия</w:t>
      </w:r>
      <w:r w:rsidRPr="00A6720C">
        <w:rPr>
          <w:spacing w:val="1"/>
          <w:sz w:val="28"/>
        </w:rPr>
        <w:t xml:space="preserve"> </w:t>
      </w:r>
      <w:r w:rsidRPr="00A6720C">
        <w:rPr>
          <w:sz w:val="28"/>
        </w:rPr>
        <w:t>резервных</w:t>
      </w:r>
      <w:r w:rsidRPr="00A6720C">
        <w:rPr>
          <w:spacing w:val="-5"/>
          <w:sz w:val="28"/>
        </w:rPr>
        <w:t xml:space="preserve"> </w:t>
      </w:r>
      <w:r w:rsidRPr="00A6720C">
        <w:rPr>
          <w:sz w:val="28"/>
        </w:rPr>
        <w:t>мощностей;</w:t>
      </w:r>
    </w:p>
    <w:p w14:paraId="214321CE" w14:textId="77777777" w:rsidR="008F41ED" w:rsidRPr="00A6720C" w:rsidRDefault="006060CB">
      <w:pPr>
        <w:pStyle w:val="a6"/>
        <w:numPr>
          <w:ilvl w:val="0"/>
          <w:numId w:val="1"/>
        </w:numPr>
        <w:tabs>
          <w:tab w:val="left" w:pos="989"/>
        </w:tabs>
        <w:spacing w:line="276" w:lineRule="auto"/>
        <w:ind w:right="125" w:firstLine="566"/>
        <w:rPr>
          <w:sz w:val="28"/>
        </w:rPr>
      </w:pPr>
      <w:r w:rsidRPr="00A6720C">
        <w:rPr>
          <w:sz w:val="28"/>
        </w:rPr>
        <w:t>малые</w:t>
      </w:r>
      <w:r w:rsidRPr="00A6720C">
        <w:rPr>
          <w:spacing w:val="1"/>
          <w:sz w:val="28"/>
        </w:rPr>
        <w:t xml:space="preserve"> </w:t>
      </w:r>
      <w:r w:rsidRPr="00A6720C">
        <w:rPr>
          <w:sz w:val="28"/>
        </w:rPr>
        <w:t>автономные</w:t>
      </w:r>
      <w:r w:rsidRPr="00A6720C">
        <w:rPr>
          <w:spacing w:val="1"/>
          <w:sz w:val="28"/>
        </w:rPr>
        <w:t xml:space="preserve"> </w:t>
      </w:r>
      <w:r w:rsidRPr="00A6720C">
        <w:rPr>
          <w:sz w:val="28"/>
        </w:rPr>
        <w:t>источники</w:t>
      </w:r>
      <w:r w:rsidRPr="00A6720C">
        <w:rPr>
          <w:spacing w:val="1"/>
          <w:sz w:val="28"/>
        </w:rPr>
        <w:t xml:space="preserve"> </w:t>
      </w:r>
      <w:r w:rsidRPr="00A6720C">
        <w:rPr>
          <w:sz w:val="28"/>
        </w:rPr>
        <w:t>воды</w:t>
      </w:r>
      <w:r w:rsidRPr="00A6720C">
        <w:rPr>
          <w:spacing w:val="1"/>
          <w:sz w:val="28"/>
        </w:rPr>
        <w:t xml:space="preserve"> </w:t>
      </w:r>
      <w:r w:rsidRPr="00A6720C">
        <w:rPr>
          <w:sz w:val="28"/>
        </w:rPr>
        <w:t>(водозаборные</w:t>
      </w:r>
      <w:r w:rsidRPr="00A6720C">
        <w:rPr>
          <w:spacing w:val="1"/>
          <w:sz w:val="28"/>
        </w:rPr>
        <w:t xml:space="preserve"> </w:t>
      </w:r>
      <w:r w:rsidRPr="00A6720C">
        <w:rPr>
          <w:sz w:val="28"/>
        </w:rPr>
        <w:t>скважины,</w:t>
      </w:r>
      <w:r w:rsidRPr="00A6720C">
        <w:rPr>
          <w:spacing w:val="1"/>
          <w:sz w:val="28"/>
        </w:rPr>
        <w:t xml:space="preserve"> </w:t>
      </w:r>
      <w:r w:rsidRPr="00A6720C">
        <w:rPr>
          <w:sz w:val="28"/>
        </w:rPr>
        <w:t>колонки,</w:t>
      </w:r>
      <w:r w:rsidRPr="00A6720C">
        <w:rPr>
          <w:spacing w:val="-67"/>
          <w:sz w:val="28"/>
        </w:rPr>
        <w:t xml:space="preserve"> </w:t>
      </w:r>
      <w:r w:rsidRPr="00A6720C">
        <w:rPr>
          <w:sz w:val="28"/>
        </w:rPr>
        <w:t>колодцы),</w:t>
      </w:r>
      <w:r w:rsidRPr="00A6720C">
        <w:rPr>
          <w:spacing w:val="1"/>
          <w:sz w:val="28"/>
        </w:rPr>
        <w:t xml:space="preserve"> </w:t>
      </w:r>
      <w:r w:rsidRPr="00A6720C">
        <w:rPr>
          <w:sz w:val="28"/>
        </w:rPr>
        <w:t>работают</w:t>
      </w:r>
      <w:r w:rsidRPr="00A6720C">
        <w:rPr>
          <w:spacing w:val="1"/>
          <w:sz w:val="28"/>
        </w:rPr>
        <w:t xml:space="preserve"> </w:t>
      </w:r>
      <w:r w:rsidRPr="00A6720C">
        <w:rPr>
          <w:sz w:val="28"/>
        </w:rPr>
        <w:t>в</w:t>
      </w:r>
      <w:r w:rsidRPr="00A6720C">
        <w:rPr>
          <w:spacing w:val="1"/>
          <w:sz w:val="28"/>
        </w:rPr>
        <w:t xml:space="preserve"> </w:t>
      </w:r>
      <w:r w:rsidRPr="00A6720C">
        <w:rPr>
          <w:sz w:val="28"/>
        </w:rPr>
        <w:t>условиях,</w:t>
      </w:r>
      <w:r w:rsidRPr="00A6720C">
        <w:rPr>
          <w:spacing w:val="1"/>
          <w:sz w:val="28"/>
        </w:rPr>
        <w:t xml:space="preserve"> </w:t>
      </w:r>
      <w:r w:rsidRPr="00A6720C">
        <w:rPr>
          <w:sz w:val="28"/>
        </w:rPr>
        <w:t>когда</w:t>
      </w:r>
      <w:r w:rsidRPr="00A6720C">
        <w:rPr>
          <w:spacing w:val="1"/>
          <w:sz w:val="28"/>
        </w:rPr>
        <w:t xml:space="preserve"> </w:t>
      </w:r>
      <w:r w:rsidRPr="00A6720C">
        <w:rPr>
          <w:sz w:val="28"/>
        </w:rPr>
        <w:t>вода</w:t>
      </w:r>
      <w:r w:rsidRPr="00A6720C">
        <w:rPr>
          <w:spacing w:val="1"/>
          <w:sz w:val="28"/>
        </w:rPr>
        <w:t xml:space="preserve"> </w:t>
      </w:r>
      <w:r w:rsidRPr="00A6720C">
        <w:rPr>
          <w:sz w:val="28"/>
        </w:rPr>
        <w:t>имеет</w:t>
      </w:r>
      <w:r w:rsidRPr="00A6720C">
        <w:rPr>
          <w:spacing w:val="1"/>
          <w:sz w:val="28"/>
        </w:rPr>
        <w:t xml:space="preserve"> </w:t>
      </w:r>
      <w:r w:rsidRPr="00A6720C">
        <w:rPr>
          <w:sz w:val="28"/>
        </w:rPr>
        <w:t>показатели</w:t>
      </w:r>
      <w:r w:rsidRPr="00A6720C">
        <w:rPr>
          <w:spacing w:val="1"/>
          <w:sz w:val="28"/>
        </w:rPr>
        <w:t xml:space="preserve"> </w:t>
      </w:r>
      <w:r w:rsidRPr="00A6720C">
        <w:rPr>
          <w:sz w:val="28"/>
        </w:rPr>
        <w:t>пригодные</w:t>
      </w:r>
      <w:r w:rsidRPr="00A6720C">
        <w:rPr>
          <w:spacing w:val="1"/>
          <w:sz w:val="28"/>
        </w:rPr>
        <w:t xml:space="preserve"> </w:t>
      </w:r>
      <w:r w:rsidRPr="00A6720C">
        <w:rPr>
          <w:sz w:val="28"/>
        </w:rPr>
        <w:t>для</w:t>
      </w:r>
      <w:r w:rsidRPr="00A6720C">
        <w:rPr>
          <w:spacing w:val="1"/>
          <w:sz w:val="28"/>
        </w:rPr>
        <w:t xml:space="preserve"> </w:t>
      </w:r>
      <w:r w:rsidRPr="00A6720C">
        <w:rPr>
          <w:sz w:val="28"/>
        </w:rPr>
        <w:t>хозяйственно-питьевых</w:t>
      </w:r>
      <w:r w:rsidRPr="00A6720C">
        <w:rPr>
          <w:spacing w:val="1"/>
          <w:sz w:val="28"/>
        </w:rPr>
        <w:t xml:space="preserve"> </w:t>
      </w:r>
      <w:r w:rsidRPr="00A6720C">
        <w:rPr>
          <w:sz w:val="28"/>
        </w:rPr>
        <w:t>нужд,</w:t>
      </w:r>
      <w:r w:rsidRPr="00A6720C">
        <w:rPr>
          <w:spacing w:val="1"/>
          <w:sz w:val="28"/>
        </w:rPr>
        <w:t xml:space="preserve"> </w:t>
      </w:r>
      <w:r w:rsidRPr="00A6720C">
        <w:rPr>
          <w:sz w:val="28"/>
        </w:rPr>
        <w:t>при</w:t>
      </w:r>
      <w:r w:rsidRPr="00A6720C">
        <w:rPr>
          <w:spacing w:val="1"/>
          <w:sz w:val="28"/>
        </w:rPr>
        <w:t xml:space="preserve"> </w:t>
      </w:r>
      <w:r w:rsidRPr="00A6720C">
        <w:rPr>
          <w:sz w:val="28"/>
        </w:rPr>
        <w:t>изменении</w:t>
      </w:r>
      <w:r w:rsidRPr="00A6720C">
        <w:rPr>
          <w:spacing w:val="1"/>
          <w:sz w:val="28"/>
        </w:rPr>
        <w:t xml:space="preserve"> </w:t>
      </w:r>
      <w:r w:rsidRPr="00A6720C">
        <w:rPr>
          <w:sz w:val="28"/>
        </w:rPr>
        <w:t>качественных</w:t>
      </w:r>
      <w:r w:rsidRPr="00A6720C">
        <w:rPr>
          <w:spacing w:val="1"/>
          <w:sz w:val="28"/>
        </w:rPr>
        <w:t xml:space="preserve"> </w:t>
      </w:r>
      <w:r w:rsidRPr="00A6720C">
        <w:rPr>
          <w:sz w:val="28"/>
        </w:rPr>
        <w:t>характеристик</w:t>
      </w:r>
      <w:r w:rsidRPr="00A6720C">
        <w:rPr>
          <w:spacing w:val="1"/>
          <w:sz w:val="28"/>
        </w:rPr>
        <w:t xml:space="preserve"> </w:t>
      </w:r>
      <w:r w:rsidRPr="00A6720C">
        <w:rPr>
          <w:sz w:val="28"/>
        </w:rPr>
        <w:t>подаваемой</w:t>
      </w:r>
      <w:r w:rsidRPr="00A6720C">
        <w:rPr>
          <w:spacing w:val="1"/>
          <w:sz w:val="28"/>
        </w:rPr>
        <w:t xml:space="preserve"> </w:t>
      </w:r>
      <w:r w:rsidRPr="00A6720C">
        <w:rPr>
          <w:sz w:val="28"/>
        </w:rPr>
        <w:t>воды,</w:t>
      </w:r>
      <w:r w:rsidRPr="00A6720C">
        <w:rPr>
          <w:spacing w:val="1"/>
          <w:sz w:val="28"/>
        </w:rPr>
        <w:t xml:space="preserve"> </w:t>
      </w:r>
      <w:r w:rsidRPr="00A6720C">
        <w:rPr>
          <w:sz w:val="28"/>
        </w:rPr>
        <w:t>на</w:t>
      </w:r>
      <w:r w:rsidRPr="00A6720C">
        <w:rPr>
          <w:spacing w:val="1"/>
          <w:sz w:val="28"/>
        </w:rPr>
        <w:t xml:space="preserve"> </w:t>
      </w:r>
      <w:r w:rsidRPr="00A6720C">
        <w:rPr>
          <w:sz w:val="28"/>
        </w:rPr>
        <w:t>малых</w:t>
      </w:r>
      <w:r w:rsidRPr="00A6720C">
        <w:rPr>
          <w:spacing w:val="1"/>
          <w:sz w:val="28"/>
        </w:rPr>
        <w:t xml:space="preserve"> </w:t>
      </w:r>
      <w:r w:rsidRPr="00A6720C">
        <w:rPr>
          <w:sz w:val="28"/>
        </w:rPr>
        <w:t>источниках</w:t>
      </w:r>
      <w:r w:rsidRPr="00A6720C">
        <w:rPr>
          <w:spacing w:val="1"/>
          <w:sz w:val="28"/>
        </w:rPr>
        <w:t xml:space="preserve"> </w:t>
      </w:r>
      <w:r w:rsidRPr="00A6720C">
        <w:rPr>
          <w:sz w:val="28"/>
        </w:rPr>
        <w:t>нет</w:t>
      </w:r>
      <w:r w:rsidRPr="00A6720C">
        <w:rPr>
          <w:spacing w:val="1"/>
          <w:sz w:val="28"/>
        </w:rPr>
        <w:t xml:space="preserve"> </w:t>
      </w:r>
      <w:r w:rsidRPr="00A6720C">
        <w:rPr>
          <w:sz w:val="28"/>
        </w:rPr>
        <w:t>возможности</w:t>
      </w:r>
      <w:r w:rsidRPr="00A6720C">
        <w:rPr>
          <w:spacing w:val="1"/>
          <w:sz w:val="28"/>
        </w:rPr>
        <w:t xml:space="preserve"> </w:t>
      </w:r>
      <w:r w:rsidRPr="00A6720C">
        <w:rPr>
          <w:sz w:val="28"/>
        </w:rPr>
        <w:t>контроля</w:t>
      </w:r>
      <w:r w:rsidRPr="00A6720C">
        <w:rPr>
          <w:spacing w:val="1"/>
          <w:sz w:val="28"/>
        </w:rPr>
        <w:t xml:space="preserve"> </w:t>
      </w:r>
      <w:r w:rsidRPr="00A6720C">
        <w:rPr>
          <w:sz w:val="28"/>
        </w:rPr>
        <w:t>качества</w:t>
      </w:r>
      <w:r w:rsidRPr="00A6720C">
        <w:rPr>
          <w:spacing w:val="1"/>
          <w:sz w:val="28"/>
        </w:rPr>
        <w:t xml:space="preserve"> </w:t>
      </w:r>
      <w:r w:rsidRPr="00A6720C">
        <w:rPr>
          <w:sz w:val="28"/>
        </w:rPr>
        <w:t>подаваемой</w:t>
      </w:r>
      <w:r w:rsidRPr="00A6720C">
        <w:rPr>
          <w:spacing w:val="1"/>
          <w:sz w:val="28"/>
        </w:rPr>
        <w:t xml:space="preserve"> </w:t>
      </w:r>
      <w:r w:rsidRPr="00A6720C">
        <w:rPr>
          <w:sz w:val="28"/>
        </w:rPr>
        <w:t>воды,</w:t>
      </w:r>
      <w:r w:rsidRPr="00A6720C">
        <w:rPr>
          <w:spacing w:val="1"/>
          <w:sz w:val="28"/>
        </w:rPr>
        <w:t xml:space="preserve"> </w:t>
      </w:r>
      <w:r w:rsidRPr="00A6720C">
        <w:rPr>
          <w:sz w:val="28"/>
        </w:rPr>
        <w:t>что</w:t>
      </w:r>
      <w:r w:rsidRPr="00A6720C">
        <w:rPr>
          <w:spacing w:val="1"/>
          <w:sz w:val="28"/>
        </w:rPr>
        <w:t xml:space="preserve"> </w:t>
      </w:r>
      <w:r w:rsidRPr="00A6720C">
        <w:rPr>
          <w:sz w:val="28"/>
        </w:rPr>
        <w:t>уменьшает</w:t>
      </w:r>
      <w:r w:rsidRPr="00A6720C">
        <w:rPr>
          <w:spacing w:val="1"/>
          <w:sz w:val="28"/>
        </w:rPr>
        <w:t xml:space="preserve"> </w:t>
      </w:r>
      <w:r w:rsidRPr="00A6720C">
        <w:rPr>
          <w:sz w:val="28"/>
        </w:rPr>
        <w:t>надежность</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и</w:t>
      </w:r>
      <w:r w:rsidRPr="00A6720C">
        <w:rPr>
          <w:spacing w:val="1"/>
          <w:sz w:val="28"/>
        </w:rPr>
        <w:t xml:space="preserve"> </w:t>
      </w:r>
      <w:r w:rsidRPr="00A6720C">
        <w:rPr>
          <w:sz w:val="28"/>
        </w:rPr>
        <w:t>создает</w:t>
      </w:r>
      <w:r w:rsidRPr="00A6720C">
        <w:rPr>
          <w:spacing w:val="1"/>
          <w:sz w:val="28"/>
        </w:rPr>
        <w:t xml:space="preserve"> </w:t>
      </w:r>
      <w:r w:rsidRPr="00A6720C">
        <w:rPr>
          <w:sz w:val="28"/>
        </w:rPr>
        <w:t>непосредственную</w:t>
      </w:r>
      <w:r w:rsidRPr="00A6720C">
        <w:rPr>
          <w:spacing w:val="3"/>
          <w:sz w:val="28"/>
        </w:rPr>
        <w:t xml:space="preserve"> </w:t>
      </w:r>
      <w:r w:rsidRPr="00A6720C">
        <w:rPr>
          <w:sz w:val="28"/>
        </w:rPr>
        <w:t>угрозу</w:t>
      </w:r>
      <w:r w:rsidRPr="00A6720C">
        <w:rPr>
          <w:spacing w:val="-3"/>
          <w:sz w:val="28"/>
        </w:rPr>
        <w:t xml:space="preserve"> </w:t>
      </w:r>
      <w:r w:rsidRPr="00A6720C">
        <w:rPr>
          <w:sz w:val="28"/>
        </w:rPr>
        <w:t>здоровью</w:t>
      </w:r>
      <w:r w:rsidRPr="00A6720C">
        <w:rPr>
          <w:spacing w:val="-1"/>
          <w:sz w:val="28"/>
        </w:rPr>
        <w:t xml:space="preserve"> </w:t>
      </w:r>
      <w:r w:rsidRPr="00A6720C">
        <w:rPr>
          <w:sz w:val="28"/>
        </w:rPr>
        <w:t>и</w:t>
      </w:r>
      <w:r w:rsidRPr="00A6720C">
        <w:rPr>
          <w:spacing w:val="1"/>
          <w:sz w:val="28"/>
        </w:rPr>
        <w:t xml:space="preserve"> </w:t>
      </w:r>
      <w:r w:rsidRPr="00A6720C">
        <w:rPr>
          <w:sz w:val="28"/>
        </w:rPr>
        <w:t>жизни людей;</w:t>
      </w:r>
    </w:p>
    <w:p w14:paraId="2774A51E" w14:textId="77777777" w:rsidR="008F41ED" w:rsidRPr="00A6720C" w:rsidRDefault="006060CB">
      <w:pPr>
        <w:pStyle w:val="a6"/>
        <w:numPr>
          <w:ilvl w:val="0"/>
          <w:numId w:val="1"/>
        </w:numPr>
        <w:tabs>
          <w:tab w:val="left" w:pos="1037"/>
        </w:tabs>
        <w:spacing w:line="276" w:lineRule="auto"/>
        <w:ind w:right="128" w:firstLine="566"/>
        <w:rPr>
          <w:sz w:val="28"/>
        </w:rPr>
      </w:pPr>
      <w:r w:rsidRPr="00A6720C">
        <w:rPr>
          <w:sz w:val="28"/>
        </w:rPr>
        <w:t>малые</w:t>
      </w:r>
      <w:r w:rsidRPr="00A6720C">
        <w:rPr>
          <w:spacing w:val="1"/>
          <w:sz w:val="28"/>
        </w:rPr>
        <w:t xml:space="preserve"> </w:t>
      </w:r>
      <w:r w:rsidRPr="00A6720C">
        <w:rPr>
          <w:sz w:val="28"/>
        </w:rPr>
        <w:t>автономные</w:t>
      </w:r>
      <w:r w:rsidRPr="00A6720C">
        <w:rPr>
          <w:spacing w:val="1"/>
          <w:sz w:val="28"/>
        </w:rPr>
        <w:t xml:space="preserve"> </w:t>
      </w:r>
      <w:r w:rsidRPr="00A6720C">
        <w:rPr>
          <w:sz w:val="28"/>
        </w:rPr>
        <w:t>накопители</w:t>
      </w:r>
      <w:r w:rsidRPr="00A6720C">
        <w:rPr>
          <w:spacing w:val="1"/>
          <w:sz w:val="28"/>
        </w:rPr>
        <w:t xml:space="preserve"> </w:t>
      </w:r>
      <w:r w:rsidRPr="00A6720C">
        <w:rPr>
          <w:sz w:val="28"/>
        </w:rPr>
        <w:t>сточных</w:t>
      </w:r>
      <w:r w:rsidRPr="00A6720C">
        <w:rPr>
          <w:spacing w:val="1"/>
          <w:sz w:val="28"/>
        </w:rPr>
        <w:t xml:space="preserve"> </w:t>
      </w:r>
      <w:r w:rsidRPr="00A6720C">
        <w:rPr>
          <w:sz w:val="28"/>
        </w:rPr>
        <w:t>вод</w:t>
      </w:r>
      <w:r w:rsidRPr="00A6720C">
        <w:rPr>
          <w:spacing w:val="1"/>
          <w:sz w:val="28"/>
        </w:rPr>
        <w:t xml:space="preserve"> </w:t>
      </w:r>
      <w:r w:rsidRPr="00A6720C">
        <w:rPr>
          <w:sz w:val="28"/>
        </w:rPr>
        <w:t>(септики)</w:t>
      </w:r>
      <w:r w:rsidRPr="00A6720C">
        <w:rPr>
          <w:spacing w:val="1"/>
          <w:sz w:val="28"/>
        </w:rPr>
        <w:t xml:space="preserve"> </w:t>
      </w:r>
      <w:r w:rsidRPr="00A6720C">
        <w:rPr>
          <w:sz w:val="28"/>
        </w:rPr>
        <w:t>обеспечивают</w:t>
      </w:r>
      <w:r w:rsidRPr="00A6720C">
        <w:rPr>
          <w:spacing w:val="1"/>
          <w:sz w:val="28"/>
        </w:rPr>
        <w:t xml:space="preserve"> </w:t>
      </w:r>
      <w:r w:rsidRPr="00A6720C">
        <w:rPr>
          <w:sz w:val="28"/>
        </w:rPr>
        <w:t>необходимые функции по накоплению сточной жидкости, но вследствие отсутствия</w:t>
      </w:r>
      <w:r w:rsidRPr="00A6720C">
        <w:rPr>
          <w:spacing w:val="1"/>
          <w:sz w:val="28"/>
        </w:rPr>
        <w:t xml:space="preserve"> </w:t>
      </w:r>
      <w:r w:rsidRPr="00A6720C">
        <w:rPr>
          <w:sz w:val="28"/>
        </w:rPr>
        <w:t>контроля за состоянием конструкций в течении времени теряют герметичность, и</w:t>
      </w:r>
      <w:r w:rsidRPr="00A6720C">
        <w:rPr>
          <w:spacing w:val="1"/>
          <w:sz w:val="28"/>
        </w:rPr>
        <w:t xml:space="preserve"> </w:t>
      </w:r>
      <w:r w:rsidRPr="00A6720C">
        <w:rPr>
          <w:sz w:val="28"/>
        </w:rPr>
        <w:t>оказывают</w:t>
      </w:r>
      <w:r w:rsidRPr="00A6720C">
        <w:rPr>
          <w:spacing w:val="-3"/>
          <w:sz w:val="28"/>
        </w:rPr>
        <w:t xml:space="preserve"> </w:t>
      </w:r>
      <w:r w:rsidRPr="00A6720C">
        <w:rPr>
          <w:sz w:val="28"/>
        </w:rPr>
        <w:t>негативное влияние водоносные горизонты</w:t>
      </w:r>
      <w:r w:rsidRPr="00A6720C">
        <w:rPr>
          <w:spacing w:val="-1"/>
          <w:sz w:val="28"/>
        </w:rPr>
        <w:t xml:space="preserve"> </w:t>
      </w:r>
      <w:r w:rsidRPr="00A6720C">
        <w:rPr>
          <w:sz w:val="28"/>
        </w:rPr>
        <w:t>и</w:t>
      </w:r>
      <w:r w:rsidRPr="00A6720C">
        <w:rPr>
          <w:spacing w:val="-2"/>
          <w:sz w:val="28"/>
        </w:rPr>
        <w:t xml:space="preserve"> </w:t>
      </w:r>
      <w:r w:rsidRPr="00A6720C">
        <w:rPr>
          <w:sz w:val="28"/>
        </w:rPr>
        <w:t>окружающую</w:t>
      </w:r>
      <w:r w:rsidRPr="00A6720C">
        <w:rPr>
          <w:spacing w:val="-2"/>
          <w:sz w:val="28"/>
        </w:rPr>
        <w:t xml:space="preserve"> </w:t>
      </w:r>
      <w:r w:rsidRPr="00A6720C">
        <w:rPr>
          <w:sz w:val="28"/>
        </w:rPr>
        <w:t>среду.</w:t>
      </w:r>
    </w:p>
    <w:p w14:paraId="40EF3C1A" w14:textId="272A3651" w:rsidR="008F41ED" w:rsidRPr="00A84352" w:rsidRDefault="006060CB" w:rsidP="00AD07DF">
      <w:pPr>
        <w:pStyle w:val="a3"/>
        <w:spacing w:line="276" w:lineRule="auto"/>
        <w:ind w:left="0" w:right="129"/>
      </w:pPr>
      <w:r w:rsidRPr="00A84352">
        <w:t xml:space="preserve">С целью выявления реального дефицита между мощностями по подаче воды и подключенными нагрузками потребителей, проведен анализ работы систем водоснабжения </w:t>
      </w:r>
      <w:r w:rsidR="000010BD" w:rsidRPr="00A84352">
        <w:t>Мелчхинского</w:t>
      </w:r>
      <w:r w:rsidRPr="00A84352">
        <w:t xml:space="preserve"> сельского поселения.</w:t>
      </w:r>
    </w:p>
    <w:p w14:paraId="34E180DF" w14:textId="77777777" w:rsidR="008F41ED" w:rsidRPr="00A84352" w:rsidRDefault="006060CB" w:rsidP="00AD07DF">
      <w:pPr>
        <w:pStyle w:val="a3"/>
        <w:spacing w:line="276" w:lineRule="auto"/>
        <w:ind w:left="0" w:right="129"/>
      </w:pPr>
      <w:r w:rsidRPr="00A84352">
        <w:t>Для выполнения анализа работы систем водоснабжения были систематизированы и обработаны результаты подачи воды от всех источников забора и подачи воды, выполнен анализ работы каждой системы водоснабжения на основании сравнения нормативных показателей с фактическими и определены причины отклонений фактических показателей работы систем водоснабжения от нормативных.</w:t>
      </w:r>
    </w:p>
    <w:p w14:paraId="4A19B32B" w14:textId="77777777" w:rsidR="008F41ED" w:rsidRPr="00A84352" w:rsidRDefault="008F41ED" w:rsidP="00AD07DF">
      <w:pPr>
        <w:pStyle w:val="a3"/>
        <w:spacing w:line="276" w:lineRule="auto"/>
        <w:ind w:left="0" w:right="129"/>
        <w:sectPr w:rsidR="008F41ED" w:rsidRPr="00A84352" w:rsidSect="00AD07DF">
          <w:pgSz w:w="11910" w:h="16840"/>
          <w:pgMar w:top="851" w:right="340" w:bottom="851" w:left="1418" w:header="720" w:footer="720" w:gutter="0"/>
          <w:cols w:space="720"/>
        </w:sectPr>
      </w:pPr>
    </w:p>
    <w:p w14:paraId="56FB4F63" w14:textId="57886D40" w:rsidR="008F41ED" w:rsidRPr="00A84352" w:rsidRDefault="006060CB" w:rsidP="00AD07DF">
      <w:pPr>
        <w:pStyle w:val="a3"/>
        <w:spacing w:line="276" w:lineRule="auto"/>
        <w:ind w:left="0" w:right="129"/>
      </w:pPr>
      <w:r w:rsidRPr="00A84352">
        <w:lastRenderedPageBreak/>
        <w:t xml:space="preserve">В ходе разработки схемы водоснабжения и водоотведения </w:t>
      </w:r>
      <w:r w:rsidR="000010BD" w:rsidRPr="00A84352">
        <w:t>Мелчхинского</w:t>
      </w:r>
      <w:r w:rsidRPr="00A84352">
        <w:t xml:space="preserve"> сельского поселения был выполнен расчет перспективных балансов водоснабжения и водоотведения в зоне действия водозаборов.</w:t>
      </w:r>
    </w:p>
    <w:p w14:paraId="02216FD8" w14:textId="4C8E3FE6" w:rsidR="008F41ED" w:rsidRPr="00A84352" w:rsidRDefault="006060CB" w:rsidP="00AD07DF">
      <w:pPr>
        <w:pStyle w:val="a3"/>
        <w:spacing w:line="276" w:lineRule="auto"/>
        <w:ind w:left="0" w:right="129"/>
      </w:pPr>
      <w:r w:rsidRPr="00A84352">
        <w:t xml:space="preserve">Развитие водоснабжения и водоотведения </w:t>
      </w:r>
      <w:r w:rsidR="000010BD" w:rsidRPr="00A84352">
        <w:t>Мелчхинского</w:t>
      </w:r>
      <w:r w:rsidRPr="00A84352">
        <w:t xml:space="preserve"> сельского поселения до 203</w:t>
      </w:r>
      <w:r w:rsidR="00AD07DF" w:rsidRPr="00A84352">
        <w:t>3</w:t>
      </w:r>
      <w:r w:rsidRPr="00A84352">
        <w:t xml:space="preserve"> года предполагается базировать:</w:t>
      </w:r>
    </w:p>
    <w:p w14:paraId="57CC7401" w14:textId="77777777" w:rsidR="008F41ED" w:rsidRPr="00A6720C" w:rsidRDefault="006060CB">
      <w:pPr>
        <w:pStyle w:val="a6"/>
        <w:numPr>
          <w:ilvl w:val="0"/>
          <w:numId w:val="1"/>
        </w:numPr>
        <w:tabs>
          <w:tab w:val="left" w:pos="1056"/>
        </w:tabs>
        <w:spacing w:line="321" w:lineRule="exact"/>
        <w:ind w:left="1055" w:hanging="380"/>
        <w:rPr>
          <w:sz w:val="28"/>
        </w:rPr>
      </w:pPr>
      <w:r w:rsidRPr="00A6720C">
        <w:rPr>
          <w:sz w:val="28"/>
        </w:rPr>
        <w:t>на</w:t>
      </w:r>
      <w:r w:rsidRPr="00A6720C">
        <w:rPr>
          <w:spacing w:val="-9"/>
          <w:sz w:val="28"/>
        </w:rPr>
        <w:t xml:space="preserve"> </w:t>
      </w:r>
      <w:r w:rsidRPr="00A6720C">
        <w:rPr>
          <w:sz w:val="28"/>
        </w:rPr>
        <w:t>использовании</w:t>
      </w:r>
      <w:r w:rsidRPr="00A6720C">
        <w:rPr>
          <w:spacing w:val="-5"/>
          <w:sz w:val="28"/>
        </w:rPr>
        <w:t xml:space="preserve"> </w:t>
      </w:r>
      <w:r w:rsidRPr="00A6720C">
        <w:rPr>
          <w:sz w:val="28"/>
        </w:rPr>
        <w:t>существующей</w:t>
      </w:r>
      <w:r w:rsidRPr="00A6720C">
        <w:rPr>
          <w:spacing w:val="-6"/>
          <w:sz w:val="28"/>
        </w:rPr>
        <w:t xml:space="preserve"> </w:t>
      </w:r>
      <w:r w:rsidRPr="00A6720C">
        <w:rPr>
          <w:sz w:val="28"/>
        </w:rPr>
        <w:t>системы</w:t>
      </w:r>
      <w:r w:rsidRPr="00A6720C">
        <w:rPr>
          <w:spacing w:val="-6"/>
          <w:sz w:val="28"/>
        </w:rPr>
        <w:t xml:space="preserve"> </w:t>
      </w:r>
      <w:r w:rsidRPr="00A6720C">
        <w:rPr>
          <w:sz w:val="28"/>
        </w:rPr>
        <w:t>водоснабжения;</w:t>
      </w:r>
    </w:p>
    <w:p w14:paraId="598B2F98" w14:textId="77777777" w:rsidR="008F41ED" w:rsidRPr="00A6720C" w:rsidRDefault="006060CB">
      <w:pPr>
        <w:pStyle w:val="a6"/>
        <w:numPr>
          <w:ilvl w:val="0"/>
          <w:numId w:val="1"/>
        </w:numPr>
        <w:tabs>
          <w:tab w:val="left" w:pos="869"/>
        </w:tabs>
        <w:spacing w:before="41" w:line="276" w:lineRule="auto"/>
        <w:ind w:right="137" w:firstLine="566"/>
        <w:rPr>
          <w:sz w:val="28"/>
        </w:rPr>
      </w:pPr>
      <w:r w:rsidRPr="00A6720C">
        <w:rPr>
          <w:sz w:val="28"/>
        </w:rPr>
        <w:t>на использовании существующих магистральных и отводящих трубопроводов</w:t>
      </w:r>
      <w:r w:rsidRPr="00A6720C">
        <w:rPr>
          <w:spacing w:val="1"/>
          <w:sz w:val="28"/>
        </w:rPr>
        <w:t xml:space="preserve"> </w:t>
      </w:r>
      <w:r w:rsidRPr="00A6720C">
        <w:rPr>
          <w:sz w:val="28"/>
        </w:rPr>
        <w:t>системы водоотведения</w:t>
      </w:r>
      <w:r w:rsidRPr="00A6720C">
        <w:rPr>
          <w:spacing w:val="2"/>
          <w:sz w:val="28"/>
        </w:rPr>
        <w:t xml:space="preserve"> </w:t>
      </w:r>
      <w:r w:rsidRPr="00A6720C">
        <w:rPr>
          <w:sz w:val="28"/>
        </w:rPr>
        <w:t>после</w:t>
      </w:r>
      <w:r w:rsidRPr="00A6720C">
        <w:rPr>
          <w:spacing w:val="1"/>
          <w:sz w:val="28"/>
        </w:rPr>
        <w:t xml:space="preserve"> </w:t>
      </w:r>
      <w:r w:rsidRPr="00A6720C">
        <w:rPr>
          <w:sz w:val="28"/>
        </w:rPr>
        <w:t>проектных</w:t>
      </w:r>
      <w:r w:rsidRPr="00A6720C">
        <w:rPr>
          <w:spacing w:val="-3"/>
          <w:sz w:val="28"/>
        </w:rPr>
        <w:t xml:space="preserve"> </w:t>
      </w:r>
      <w:r w:rsidRPr="00A6720C">
        <w:rPr>
          <w:sz w:val="28"/>
        </w:rPr>
        <w:t>работ;</w:t>
      </w:r>
    </w:p>
    <w:p w14:paraId="4BADB3E8" w14:textId="77777777" w:rsidR="008F41ED" w:rsidRPr="00A6720C" w:rsidRDefault="006060CB">
      <w:pPr>
        <w:pStyle w:val="a6"/>
        <w:numPr>
          <w:ilvl w:val="0"/>
          <w:numId w:val="1"/>
        </w:numPr>
        <w:tabs>
          <w:tab w:val="left" w:pos="1167"/>
        </w:tabs>
        <w:spacing w:line="278" w:lineRule="auto"/>
        <w:ind w:right="124" w:firstLine="566"/>
        <w:rPr>
          <w:sz w:val="28"/>
        </w:rPr>
      </w:pPr>
      <w:r w:rsidRPr="00A6720C">
        <w:rPr>
          <w:sz w:val="28"/>
        </w:rPr>
        <w:t>на</w:t>
      </w:r>
      <w:r w:rsidRPr="00A6720C">
        <w:rPr>
          <w:spacing w:val="1"/>
          <w:sz w:val="28"/>
        </w:rPr>
        <w:t xml:space="preserve"> </w:t>
      </w:r>
      <w:r w:rsidRPr="00A6720C">
        <w:rPr>
          <w:sz w:val="28"/>
        </w:rPr>
        <w:t>использовании</w:t>
      </w:r>
      <w:r w:rsidRPr="00A6720C">
        <w:rPr>
          <w:spacing w:val="1"/>
          <w:sz w:val="28"/>
        </w:rPr>
        <w:t xml:space="preserve"> </w:t>
      </w:r>
      <w:r w:rsidRPr="00A6720C">
        <w:rPr>
          <w:sz w:val="28"/>
        </w:rPr>
        <w:t>существующих</w:t>
      </w:r>
      <w:r w:rsidRPr="00A6720C">
        <w:rPr>
          <w:spacing w:val="1"/>
          <w:sz w:val="28"/>
        </w:rPr>
        <w:t xml:space="preserve"> </w:t>
      </w:r>
      <w:r w:rsidRPr="00A6720C">
        <w:rPr>
          <w:sz w:val="28"/>
        </w:rPr>
        <w:t>источников</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с</w:t>
      </w:r>
      <w:r w:rsidRPr="00A6720C">
        <w:rPr>
          <w:spacing w:val="1"/>
          <w:sz w:val="28"/>
        </w:rPr>
        <w:t xml:space="preserve"> </w:t>
      </w:r>
      <w:r w:rsidRPr="00A6720C">
        <w:rPr>
          <w:sz w:val="28"/>
        </w:rPr>
        <w:t>реконструкцией водозаборных сооружений и заменой насосных агрегатов на более</w:t>
      </w:r>
      <w:r w:rsidRPr="00A6720C">
        <w:rPr>
          <w:spacing w:val="1"/>
          <w:sz w:val="28"/>
        </w:rPr>
        <w:t xml:space="preserve"> </w:t>
      </w:r>
      <w:r w:rsidRPr="00A6720C">
        <w:rPr>
          <w:sz w:val="28"/>
        </w:rPr>
        <w:t>эффективное насосное оборудование с</w:t>
      </w:r>
      <w:r w:rsidRPr="00A6720C">
        <w:rPr>
          <w:spacing w:val="1"/>
          <w:sz w:val="28"/>
        </w:rPr>
        <w:t xml:space="preserve"> </w:t>
      </w:r>
      <w:r w:rsidRPr="00A6720C">
        <w:rPr>
          <w:sz w:val="28"/>
        </w:rPr>
        <w:t>низким</w:t>
      </w:r>
      <w:r w:rsidRPr="00A6720C">
        <w:rPr>
          <w:spacing w:val="1"/>
          <w:sz w:val="28"/>
        </w:rPr>
        <w:t xml:space="preserve"> </w:t>
      </w:r>
      <w:r w:rsidRPr="00A6720C">
        <w:rPr>
          <w:sz w:val="28"/>
        </w:rPr>
        <w:t>электропотреблением;</w:t>
      </w:r>
    </w:p>
    <w:p w14:paraId="61DBB561" w14:textId="77777777" w:rsidR="008F41ED" w:rsidRPr="00A6720C" w:rsidRDefault="006060CB">
      <w:pPr>
        <w:pStyle w:val="a6"/>
        <w:numPr>
          <w:ilvl w:val="0"/>
          <w:numId w:val="1"/>
        </w:numPr>
        <w:tabs>
          <w:tab w:val="left" w:pos="927"/>
        </w:tabs>
        <w:spacing w:line="276" w:lineRule="auto"/>
        <w:ind w:right="138" w:firstLine="566"/>
        <w:rPr>
          <w:sz w:val="28"/>
        </w:rPr>
      </w:pPr>
      <w:r w:rsidRPr="00A6720C">
        <w:rPr>
          <w:sz w:val="28"/>
        </w:rPr>
        <w:t>на</w:t>
      </w:r>
      <w:r w:rsidRPr="00A6720C">
        <w:rPr>
          <w:spacing w:val="1"/>
          <w:sz w:val="28"/>
        </w:rPr>
        <w:t xml:space="preserve"> </w:t>
      </w:r>
      <w:r w:rsidRPr="00A6720C">
        <w:rPr>
          <w:sz w:val="28"/>
        </w:rPr>
        <w:t>оборудовании</w:t>
      </w:r>
      <w:r w:rsidRPr="00A6720C">
        <w:rPr>
          <w:spacing w:val="1"/>
          <w:sz w:val="28"/>
        </w:rPr>
        <w:t xml:space="preserve"> </w:t>
      </w:r>
      <w:r w:rsidRPr="00A6720C">
        <w:rPr>
          <w:sz w:val="28"/>
        </w:rPr>
        <w:t>насосного</w:t>
      </w:r>
      <w:r w:rsidRPr="00A6720C">
        <w:rPr>
          <w:spacing w:val="1"/>
          <w:sz w:val="28"/>
        </w:rPr>
        <w:t xml:space="preserve"> </w:t>
      </w:r>
      <w:r w:rsidRPr="00A6720C">
        <w:rPr>
          <w:sz w:val="28"/>
        </w:rPr>
        <w:t>оборудования</w:t>
      </w:r>
      <w:r w:rsidRPr="00A6720C">
        <w:rPr>
          <w:spacing w:val="1"/>
          <w:sz w:val="28"/>
        </w:rPr>
        <w:t xml:space="preserve"> </w:t>
      </w:r>
      <w:r w:rsidRPr="00A6720C">
        <w:rPr>
          <w:sz w:val="28"/>
        </w:rPr>
        <w:t>водоснабжения</w:t>
      </w:r>
      <w:r w:rsidRPr="00A6720C">
        <w:rPr>
          <w:spacing w:val="1"/>
          <w:sz w:val="28"/>
        </w:rPr>
        <w:t xml:space="preserve"> </w:t>
      </w:r>
      <w:r w:rsidRPr="00A6720C">
        <w:rPr>
          <w:sz w:val="28"/>
        </w:rPr>
        <w:t>и</w:t>
      </w:r>
      <w:r w:rsidRPr="00A6720C">
        <w:rPr>
          <w:spacing w:val="1"/>
          <w:sz w:val="28"/>
        </w:rPr>
        <w:t xml:space="preserve"> </w:t>
      </w:r>
      <w:r w:rsidRPr="00A6720C">
        <w:rPr>
          <w:sz w:val="28"/>
        </w:rPr>
        <w:t>водоотведения</w:t>
      </w:r>
      <w:r w:rsidRPr="00A6720C">
        <w:rPr>
          <w:spacing w:val="1"/>
          <w:sz w:val="28"/>
        </w:rPr>
        <w:t xml:space="preserve"> </w:t>
      </w:r>
      <w:r w:rsidRPr="00A6720C">
        <w:rPr>
          <w:sz w:val="28"/>
        </w:rPr>
        <w:t>частотными</w:t>
      </w:r>
      <w:r w:rsidRPr="00A6720C">
        <w:rPr>
          <w:spacing w:val="-1"/>
          <w:sz w:val="28"/>
        </w:rPr>
        <w:t xml:space="preserve"> </w:t>
      </w:r>
      <w:r w:rsidRPr="00A6720C">
        <w:rPr>
          <w:sz w:val="28"/>
        </w:rPr>
        <w:t>преобразователями для</w:t>
      </w:r>
      <w:r w:rsidRPr="00A6720C">
        <w:rPr>
          <w:spacing w:val="2"/>
          <w:sz w:val="28"/>
        </w:rPr>
        <w:t xml:space="preserve"> </w:t>
      </w:r>
      <w:r w:rsidRPr="00A6720C">
        <w:rPr>
          <w:sz w:val="28"/>
        </w:rPr>
        <w:t>двигателей</w:t>
      </w:r>
      <w:r w:rsidRPr="00A6720C">
        <w:rPr>
          <w:spacing w:val="-1"/>
          <w:sz w:val="28"/>
        </w:rPr>
        <w:t xml:space="preserve"> </w:t>
      </w:r>
      <w:r w:rsidRPr="00A6720C">
        <w:rPr>
          <w:sz w:val="28"/>
        </w:rPr>
        <w:t>насосных</w:t>
      </w:r>
      <w:r w:rsidRPr="00A6720C">
        <w:rPr>
          <w:spacing w:val="-4"/>
          <w:sz w:val="28"/>
        </w:rPr>
        <w:t xml:space="preserve"> </w:t>
      </w:r>
      <w:r w:rsidRPr="00A6720C">
        <w:rPr>
          <w:sz w:val="28"/>
        </w:rPr>
        <w:t>агрегатов;</w:t>
      </w:r>
    </w:p>
    <w:p w14:paraId="44CA2BDF" w14:textId="77777777" w:rsidR="008F41ED" w:rsidRPr="00A6720C" w:rsidRDefault="006060CB">
      <w:pPr>
        <w:pStyle w:val="a6"/>
        <w:numPr>
          <w:ilvl w:val="0"/>
          <w:numId w:val="1"/>
        </w:numPr>
        <w:tabs>
          <w:tab w:val="left" w:pos="936"/>
        </w:tabs>
        <w:spacing w:line="276" w:lineRule="auto"/>
        <w:ind w:right="132" w:firstLine="566"/>
        <w:rPr>
          <w:sz w:val="28"/>
        </w:rPr>
      </w:pPr>
      <w:r w:rsidRPr="00A6720C">
        <w:rPr>
          <w:sz w:val="28"/>
        </w:rPr>
        <w:t>на</w:t>
      </w:r>
      <w:r w:rsidRPr="00A6720C">
        <w:rPr>
          <w:spacing w:val="1"/>
          <w:sz w:val="28"/>
        </w:rPr>
        <w:t xml:space="preserve"> </w:t>
      </w:r>
      <w:r w:rsidRPr="00A6720C">
        <w:rPr>
          <w:sz w:val="28"/>
        </w:rPr>
        <w:t>проектировании</w:t>
      </w:r>
      <w:r w:rsidRPr="00A6720C">
        <w:rPr>
          <w:spacing w:val="1"/>
          <w:sz w:val="28"/>
        </w:rPr>
        <w:t xml:space="preserve"> </w:t>
      </w:r>
      <w:r w:rsidRPr="00A6720C">
        <w:rPr>
          <w:sz w:val="28"/>
        </w:rPr>
        <w:t>и</w:t>
      </w:r>
      <w:r w:rsidRPr="00A6720C">
        <w:rPr>
          <w:spacing w:val="1"/>
          <w:sz w:val="28"/>
        </w:rPr>
        <w:t xml:space="preserve"> </w:t>
      </w:r>
      <w:r w:rsidRPr="00A6720C">
        <w:rPr>
          <w:sz w:val="28"/>
        </w:rPr>
        <w:t>строительстве</w:t>
      </w:r>
      <w:r w:rsidRPr="00A6720C">
        <w:rPr>
          <w:spacing w:val="1"/>
          <w:sz w:val="28"/>
        </w:rPr>
        <w:t xml:space="preserve"> </w:t>
      </w:r>
      <w:r w:rsidRPr="00A6720C">
        <w:rPr>
          <w:sz w:val="28"/>
        </w:rPr>
        <w:t>очистных</w:t>
      </w:r>
      <w:r w:rsidRPr="00A6720C">
        <w:rPr>
          <w:spacing w:val="1"/>
          <w:sz w:val="28"/>
        </w:rPr>
        <w:t xml:space="preserve"> </w:t>
      </w:r>
      <w:r w:rsidRPr="00A6720C">
        <w:rPr>
          <w:sz w:val="28"/>
        </w:rPr>
        <w:t>сооружений</w:t>
      </w:r>
      <w:r w:rsidRPr="00A6720C">
        <w:rPr>
          <w:spacing w:val="1"/>
          <w:sz w:val="28"/>
        </w:rPr>
        <w:t xml:space="preserve"> </w:t>
      </w:r>
      <w:r w:rsidRPr="00A6720C">
        <w:rPr>
          <w:sz w:val="28"/>
        </w:rPr>
        <w:t>водоотведения,</w:t>
      </w:r>
      <w:r w:rsidRPr="00A6720C">
        <w:rPr>
          <w:spacing w:val="1"/>
          <w:sz w:val="28"/>
        </w:rPr>
        <w:t xml:space="preserve"> </w:t>
      </w:r>
      <w:r w:rsidRPr="00A6720C">
        <w:rPr>
          <w:sz w:val="28"/>
        </w:rPr>
        <w:t>сетей</w:t>
      </w:r>
      <w:r w:rsidRPr="00A6720C">
        <w:rPr>
          <w:spacing w:val="-3"/>
          <w:sz w:val="28"/>
        </w:rPr>
        <w:t xml:space="preserve"> </w:t>
      </w:r>
      <w:r w:rsidRPr="00A6720C">
        <w:rPr>
          <w:sz w:val="28"/>
        </w:rPr>
        <w:t>водоотведения</w:t>
      </w:r>
      <w:r w:rsidRPr="00A6720C">
        <w:rPr>
          <w:spacing w:val="-1"/>
          <w:sz w:val="28"/>
        </w:rPr>
        <w:t xml:space="preserve"> </w:t>
      </w:r>
      <w:r w:rsidRPr="00A6720C">
        <w:rPr>
          <w:sz w:val="28"/>
        </w:rPr>
        <w:t>и</w:t>
      </w:r>
      <w:r w:rsidRPr="00A6720C">
        <w:rPr>
          <w:spacing w:val="-2"/>
          <w:sz w:val="28"/>
        </w:rPr>
        <w:t xml:space="preserve"> </w:t>
      </w:r>
      <w:r w:rsidRPr="00A6720C">
        <w:rPr>
          <w:sz w:val="28"/>
        </w:rPr>
        <w:t>при</w:t>
      </w:r>
      <w:r w:rsidRPr="00A6720C">
        <w:rPr>
          <w:spacing w:val="-2"/>
          <w:sz w:val="28"/>
        </w:rPr>
        <w:t xml:space="preserve"> </w:t>
      </w:r>
      <w:r w:rsidRPr="00A6720C">
        <w:rPr>
          <w:sz w:val="28"/>
        </w:rPr>
        <w:t>необходимости</w:t>
      </w:r>
      <w:r w:rsidRPr="00A6720C">
        <w:rPr>
          <w:spacing w:val="-3"/>
          <w:sz w:val="28"/>
        </w:rPr>
        <w:t xml:space="preserve"> </w:t>
      </w:r>
      <w:r w:rsidRPr="00A6720C">
        <w:rPr>
          <w:sz w:val="28"/>
        </w:rPr>
        <w:t>канализационных</w:t>
      </w:r>
      <w:r w:rsidRPr="00A6720C">
        <w:rPr>
          <w:spacing w:val="-6"/>
          <w:sz w:val="28"/>
        </w:rPr>
        <w:t xml:space="preserve"> </w:t>
      </w:r>
      <w:r w:rsidRPr="00A6720C">
        <w:rPr>
          <w:sz w:val="28"/>
        </w:rPr>
        <w:t>насосных</w:t>
      </w:r>
      <w:r w:rsidRPr="00A6720C">
        <w:rPr>
          <w:spacing w:val="-6"/>
          <w:sz w:val="28"/>
        </w:rPr>
        <w:t xml:space="preserve"> </w:t>
      </w:r>
      <w:r w:rsidRPr="00A6720C">
        <w:rPr>
          <w:sz w:val="28"/>
        </w:rPr>
        <w:t>станций.</w:t>
      </w:r>
    </w:p>
    <w:p w14:paraId="1B01D77D" w14:textId="77777777" w:rsidR="008F41ED" w:rsidRPr="00A84352" w:rsidRDefault="006060CB" w:rsidP="00AD07DF">
      <w:pPr>
        <w:pStyle w:val="a3"/>
        <w:spacing w:line="276" w:lineRule="auto"/>
        <w:ind w:left="0" w:right="129"/>
      </w:pPr>
      <w:r w:rsidRPr="00A84352">
        <w:t>При проведении мероприятий по восстановлению полноценной работы систем водоснабжения и водоотведения, можно получить следующие результаты.</w:t>
      </w:r>
    </w:p>
    <w:p w14:paraId="30B4A935" w14:textId="77777777" w:rsidR="008F41ED" w:rsidRPr="00A6720C" w:rsidRDefault="006060CB">
      <w:pPr>
        <w:pStyle w:val="2"/>
        <w:numPr>
          <w:ilvl w:val="2"/>
          <w:numId w:val="2"/>
        </w:numPr>
        <w:tabs>
          <w:tab w:val="left" w:pos="960"/>
        </w:tabs>
        <w:spacing w:before="127" w:line="319" w:lineRule="exact"/>
        <w:ind w:hanging="284"/>
        <w:jc w:val="both"/>
      </w:pPr>
      <w:bookmarkStart w:id="81" w:name="_Toc129771542"/>
      <w:r w:rsidRPr="00A6720C">
        <w:t>Технологические</w:t>
      </w:r>
      <w:r w:rsidRPr="00A6720C">
        <w:rPr>
          <w:spacing w:val="-8"/>
        </w:rPr>
        <w:t xml:space="preserve"> </w:t>
      </w:r>
      <w:r w:rsidRPr="00A6720C">
        <w:t>результаты</w:t>
      </w:r>
      <w:bookmarkEnd w:id="81"/>
    </w:p>
    <w:p w14:paraId="1DCC2515" w14:textId="77777777" w:rsidR="008F41ED" w:rsidRPr="00A6720C" w:rsidRDefault="006060CB">
      <w:pPr>
        <w:pStyle w:val="a6"/>
        <w:numPr>
          <w:ilvl w:val="0"/>
          <w:numId w:val="1"/>
        </w:numPr>
        <w:tabs>
          <w:tab w:val="left" w:pos="840"/>
        </w:tabs>
        <w:spacing w:line="319" w:lineRule="exact"/>
        <w:ind w:left="839" w:hanging="164"/>
        <w:rPr>
          <w:sz w:val="28"/>
        </w:rPr>
      </w:pPr>
      <w:r w:rsidRPr="00A6720C">
        <w:rPr>
          <w:sz w:val="28"/>
        </w:rPr>
        <w:t>обеспечение</w:t>
      </w:r>
      <w:r w:rsidRPr="00A6720C">
        <w:rPr>
          <w:spacing w:val="-8"/>
          <w:sz w:val="28"/>
        </w:rPr>
        <w:t xml:space="preserve"> </w:t>
      </w:r>
      <w:r w:rsidRPr="00A6720C">
        <w:rPr>
          <w:sz w:val="28"/>
        </w:rPr>
        <w:t>устойчивости</w:t>
      </w:r>
      <w:r w:rsidRPr="00A6720C">
        <w:rPr>
          <w:spacing w:val="-8"/>
          <w:sz w:val="28"/>
        </w:rPr>
        <w:t xml:space="preserve"> </w:t>
      </w:r>
      <w:r w:rsidRPr="00A6720C">
        <w:rPr>
          <w:sz w:val="28"/>
        </w:rPr>
        <w:t>системы</w:t>
      </w:r>
      <w:r w:rsidRPr="00A6720C">
        <w:rPr>
          <w:spacing w:val="-8"/>
          <w:sz w:val="28"/>
        </w:rPr>
        <w:t xml:space="preserve"> </w:t>
      </w:r>
      <w:r w:rsidRPr="00A6720C">
        <w:rPr>
          <w:sz w:val="28"/>
        </w:rPr>
        <w:t>коммунальной</w:t>
      </w:r>
      <w:r w:rsidRPr="00A6720C">
        <w:rPr>
          <w:spacing w:val="-8"/>
          <w:sz w:val="28"/>
        </w:rPr>
        <w:t xml:space="preserve"> </w:t>
      </w:r>
      <w:r w:rsidRPr="00A6720C">
        <w:rPr>
          <w:sz w:val="28"/>
        </w:rPr>
        <w:t>инфраструктуры</w:t>
      </w:r>
      <w:r w:rsidRPr="00A6720C">
        <w:rPr>
          <w:spacing w:val="-8"/>
          <w:sz w:val="28"/>
        </w:rPr>
        <w:t xml:space="preserve"> </w:t>
      </w:r>
      <w:r w:rsidRPr="00A6720C">
        <w:rPr>
          <w:sz w:val="28"/>
        </w:rPr>
        <w:t>поселения;</w:t>
      </w:r>
    </w:p>
    <w:p w14:paraId="3BB74D67" w14:textId="6D159423" w:rsidR="008F41ED" w:rsidRPr="00A6720C" w:rsidRDefault="006060CB">
      <w:pPr>
        <w:pStyle w:val="a6"/>
        <w:numPr>
          <w:ilvl w:val="0"/>
          <w:numId w:val="1"/>
        </w:numPr>
        <w:tabs>
          <w:tab w:val="left" w:pos="978"/>
          <w:tab w:val="left" w:pos="979"/>
          <w:tab w:val="left" w:pos="2254"/>
          <w:tab w:val="left" w:pos="3635"/>
          <w:tab w:val="left" w:pos="5592"/>
          <w:tab w:val="left" w:pos="7793"/>
          <w:tab w:val="left" w:pos="9303"/>
        </w:tabs>
        <w:spacing w:before="52" w:line="276" w:lineRule="auto"/>
        <w:ind w:right="132" w:firstLine="566"/>
        <w:jc w:val="left"/>
        <w:rPr>
          <w:sz w:val="28"/>
        </w:rPr>
      </w:pPr>
      <w:r w:rsidRPr="00A6720C">
        <w:rPr>
          <w:sz w:val="28"/>
        </w:rPr>
        <w:t>создание</w:t>
      </w:r>
      <w:r w:rsidR="00ED5F78" w:rsidRPr="00A6720C">
        <w:rPr>
          <w:sz w:val="28"/>
        </w:rPr>
        <w:t xml:space="preserve"> </w:t>
      </w:r>
      <w:r w:rsidRPr="00A6720C">
        <w:rPr>
          <w:sz w:val="28"/>
        </w:rPr>
        <w:t>надежной</w:t>
      </w:r>
      <w:r w:rsidR="00ED5F78" w:rsidRPr="00A6720C">
        <w:rPr>
          <w:sz w:val="28"/>
        </w:rPr>
        <w:t xml:space="preserve"> </w:t>
      </w:r>
      <w:r w:rsidRPr="00A6720C">
        <w:rPr>
          <w:sz w:val="28"/>
        </w:rPr>
        <w:t>коммунальной</w:t>
      </w:r>
      <w:r w:rsidR="00ED5F78" w:rsidRPr="00A6720C">
        <w:rPr>
          <w:sz w:val="28"/>
        </w:rPr>
        <w:t xml:space="preserve"> </w:t>
      </w:r>
      <w:r w:rsidRPr="00A6720C">
        <w:rPr>
          <w:sz w:val="28"/>
        </w:rPr>
        <w:t>инфраструктуры</w:t>
      </w:r>
      <w:r w:rsidR="00ED5F78" w:rsidRPr="00A6720C">
        <w:rPr>
          <w:sz w:val="28"/>
        </w:rPr>
        <w:t xml:space="preserve"> </w:t>
      </w:r>
      <w:r w:rsidRPr="00A6720C">
        <w:rPr>
          <w:sz w:val="28"/>
        </w:rPr>
        <w:t>поселения,</w:t>
      </w:r>
      <w:r w:rsidR="00ED5F78" w:rsidRPr="00A6720C">
        <w:rPr>
          <w:sz w:val="28"/>
        </w:rPr>
        <w:t xml:space="preserve"> </w:t>
      </w:r>
      <w:r w:rsidRPr="00A6720C">
        <w:rPr>
          <w:spacing w:val="-1"/>
          <w:sz w:val="28"/>
        </w:rPr>
        <w:t>имеющей</w:t>
      </w:r>
      <w:r w:rsidRPr="00A6720C">
        <w:rPr>
          <w:spacing w:val="-67"/>
          <w:sz w:val="28"/>
        </w:rPr>
        <w:t xml:space="preserve"> </w:t>
      </w:r>
      <w:r w:rsidRPr="00A6720C">
        <w:rPr>
          <w:sz w:val="28"/>
        </w:rPr>
        <w:t>необходимые</w:t>
      </w:r>
      <w:r w:rsidRPr="00A6720C">
        <w:rPr>
          <w:spacing w:val="1"/>
          <w:sz w:val="28"/>
        </w:rPr>
        <w:t xml:space="preserve"> </w:t>
      </w:r>
      <w:r w:rsidRPr="00A6720C">
        <w:rPr>
          <w:sz w:val="28"/>
        </w:rPr>
        <w:t>резервы для</w:t>
      </w:r>
      <w:r w:rsidRPr="00A6720C">
        <w:rPr>
          <w:spacing w:val="3"/>
          <w:sz w:val="28"/>
        </w:rPr>
        <w:t xml:space="preserve"> </w:t>
      </w:r>
      <w:r w:rsidRPr="00A6720C">
        <w:rPr>
          <w:sz w:val="28"/>
        </w:rPr>
        <w:t>перспективного развития;</w:t>
      </w:r>
    </w:p>
    <w:p w14:paraId="022139CB" w14:textId="77777777" w:rsidR="008F41ED" w:rsidRPr="00A6720C" w:rsidRDefault="006060CB">
      <w:pPr>
        <w:pStyle w:val="a6"/>
        <w:numPr>
          <w:ilvl w:val="0"/>
          <w:numId w:val="1"/>
        </w:numPr>
        <w:tabs>
          <w:tab w:val="left" w:pos="840"/>
        </w:tabs>
        <w:spacing w:line="321" w:lineRule="exact"/>
        <w:ind w:left="839" w:hanging="164"/>
        <w:jc w:val="left"/>
        <w:rPr>
          <w:sz w:val="28"/>
        </w:rPr>
      </w:pPr>
      <w:r w:rsidRPr="00A6720C">
        <w:rPr>
          <w:sz w:val="28"/>
        </w:rPr>
        <w:t>внедрение</w:t>
      </w:r>
      <w:r w:rsidRPr="00A6720C">
        <w:rPr>
          <w:spacing w:val="-7"/>
          <w:sz w:val="28"/>
        </w:rPr>
        <w:t xml:space="preserve"> </w:t>
      </w:r>
      <w:r w:rsidRPr="00A6720C">
        <w:rPr>
          <w:sz w:val="28"/>
        </w:rPr>
        <w:t>энергосберегающих</w:t>
      </w:r>
      <w:r w:rsidRPr="00A6720C">
        <w:rPr>
          <w:spacing w:val="-11"/>
          <w:sz w:val="28"/>
        </w:rPr>
        <w:t xml:space="preserve"> </w:t>
      </w:r>
      <w:r w:rsidRPr="00A6720C">
        <w:rPr>
          <w:sz w:val="28"/>
        </w:rPr>
        <w:t>технологий;</w:t>
      </w:r>
    </w:p>
    <w:p w14:paraId="4FB2DE43" w14:textId="77777777" w:rsidR="008F41ED" w:rsidRPr="00A6720C" w:rsidRDefault="006060CB">
      <w:pPr>
        <w:pStyle w:val="a6"/>
        <w:numPr>
          <w:ilvl w:val="0"/>
          <w:numId w:val="1"/>
        </w:numPr>
        <w:tabs>
          <w:tab w:val="left" w:pos="840"/>
        </w:tabs>
        <w:spacing w:before="48"/>
        <w:ind w:left="839" w:hanging="164"/>
        <w:jc w:val="left"/>
        <w:rPr>
          <w:sz w:val="28"/>
        </w:rPr>
      </w:pPr>
      <w:r w:rsidRPr="00A6720C">
        <w:rPr>
          <w:sz w:val="28"/>
        </w:rPr>
        <w:t>снижение</w:t>
      </w:r>
      <w:r w:rsidRPr="00A6720C">
        <w:rPr>
          <w:spacing w:val="-5"/>
          <w:sz w:val="28"/>
        </w:rPr>
        <w:t xml:space="preserve"> </w:t>
      </w:r>
      <w:r w:rsidRPr="00A6720C">
        <w:rPr>
          <w:sz w:val="28"/>
        </w:rPr>
        <w:t>потерь</w:t>
      </w:r>
      <w:r w:rsidRPr="00A6720C">
        <w:rPr>
          <w:spacing w:val="-8"/>
          <w:sz w:val="28"/>
        </w:rPr>
        <w:t xml:space="preserve"> </w:t>
      </w:r>
      <w:r w:rsidRPr="00A6720C">
        <w:rPr>
          <w:sz w:val="28"/>
        </w:rPr>
        <w:t>коммунальных</w:t>
      </w:r>
      <w:r w:rsidRPr="00A6720C">
        <w:rPr>
          <w:spacing w:val="-9"/>
          <w:sz w:val="28"/>
        </w:rPr>
        <w:t xml:space="preserve"> </w:t>
      </w:r>
      <w:r w:rsidRPr="00A6720C">
        <w:rPr>
          <w:sz w:val="28"/>
        </w:rPr>
        <w:t>ресурсов.</w:t>
      </w:r>
    </w:p>
    <w:p w14:paraId="1C058F0E" w14:textId="77777777" w:rsidR="008F41ED" w:rsidRPr="00A6720C" w:rsidRDefault="006060CB">
      <w:pPr>
        <w:pStyle w:val="2"/>
        <w:numPr>
          <w:ilvl w:val="2"/>
          <w:numId w:val="2"/>
        </w:numPr>
        <w:tabs>
          <w:tab w:val="left" w:pos="960"/>
        </w:tabs>
        <w:spacing w:before="192" w:line="319" w:lineRule="exact"/>
        <w:ind w:hanging="284"/>
      </w:pPr>
      <w:bookmarkStart w:id="82" w:name="_Toc129771543"/>
      <w:r w:rsidRPr="00A6720C">
        <w:t>Социальные</w:t>
      </w:r>
      <w:r w:rsidRPr="00A6720C">
        <w:rPr>
          <w:spacing w:val="-9"/>
        </w:rPr>
        <w:t xml:space="preserve"> </w:t>
      </w:r>
      <w:r w:rsidRPr="00A6720C">
        <w:t>результаты:</w:t>
      </w:r>
      <w:bookmarkEnd w:id="82"/>
    </w:p>
    <w:p w14:paraId="1C4DC6FB" w14:textId="77777777" w:rsidR="008F41ED" w:rsidRPr="00A6720C" w:rsidRDefault="006060CB">
      <w:pPr>
        <w:pStyle w:val="a6"/>
        <w:numPr>
          <w:ilvl w:val="0"/>
          <w:numId w:val="1"/>
        </w:numPr>
        <w:tabs>
          <w:tab w:val="left" w:pos="840"/>
        </w:tabs>
        <w:spacing w:line="319" w:lineRule="exact"/>
        <w:ind w:left="839" w:hanging="164"/>
        <w:jc w:val="left"/>
        <w:rPr>
          <w:sz w:val="28"/>
        </w:rPr>
      </w:pPr>
      <w:r w:rsidRPr="00A6720C">
        <w:rPr>
          <w:sz w:val="28"/>
        </w:rPr>
        <w:t>рациональное</w:t>
      </w:r>
      <w:r w:rsidRPr="00A6720C">
        <w:rPr>
          <w:spacing w:val="-7"/>
          <w:sz w:val="28"/>
        </w:rPr>
        <w:t xml:space="preserve"> </w:t>
      </w:r>
      <w:r w:rsidRPr="00A6720C">
        <w:rPr>
          <w:sz w:val="28"/>
        </w:rPr>
        <w:t>использование</w:t>
      </w:r>
      <w:r w:rsidRPr="00A6720C">
        <w:rPr>
          <w:spacing w:val="-7"/>
          <w:sz w:val="28"/>
        </w:rPr>
        <w:t xml:space="preserve"> </w:t>
      </w:r>
      <w:r w:rsidRPr="00A6720C">
        <w:rPr>
          <w:sz w:val="28"/>
        </w:rPr>
        <w:t>природных</w:t>
      </w:r>
      <w:r w:rsidRPr="00A6720C">
        <w:rPr>
          <w:spacing w:val="-12"/>
          <w:sz w:val="28"/>
        </w:rPr>
        <w:t xml:space="preserve"> </w:t>
      </w:r>
      <w:r w:rsidRPr="00A6720C">
        <w:rPr>
          <w:sz w:val="28"/>
        </w:rPr>
        <w:t>ресурсов;</w:t>
      </w:r>
    </w:p>
    <w:p w14:paraId="6ED75C2E" w14:textId="77777777" w:rsidR="008F41ED" w:rsidRPr="00A6720C" w:rsidRDefault="006060CB">
      <w:pPr>
        <w:pStyle w:val="a6"/>
        <w:numPr>
          <w:ilvl w:val="0"/>
          <w:numId w:val="1"/>
        </w:numPr>
        <w:tabs>
          <w:tab w:val="left" w:pos="840"/>
        </w:tabs>
        <w:spacing w:before="48"/>
        <w:ind w:left="839" w:hanging="164"/>
        <w:jc w:val="left"/>
        <w:rPr>
          <w:sz w:val="28"/>
        </w:rPr>
      </w:pPr>
      <w:r w:rsidRPr="00A6720C">
        <w:rPr>
          <w:sz w:val="28"/>
        </w:rPr>
        <w:t>повышение</w:t>
      </w:r>
      <w:r w:rsidRPr="00A6720C">
        <w:rPr>
          <w:spacing w:val="-6"/>
          <w:sz w:val="28"/>
        </w:rPr>
        <w:t xml:space="preserve"> </w:t>
      </w:r>
      <w:r w:rsidRPr="00A6720C">
        <w:rPr>
          <w:sz w:val="28"/>
        </w:rPr>
        <w:t>надежности</w:t>
      </w:r>
      <w:r w:rsidRPr="00A6720C">
        <w:rPr>
          <w:spacing w:val="-7"/>
          <w:sz w:val="28"/>
        </w:rPr>
        <w:t xml:space="preserve"> </w:t>
      </w:r>
      <w:r w:rsidRPr="00A6720C">
        <w:rPr>
          <w:sz w:val="28"/>
        </w:rPr>
        <w:t>и</w:t>
      </w:r>
      <w:r w:rsidRPr="00A6720C">
        <w:rPr>
          <w:spacing w:val="-7"/>
          <w:sz w:val="28"/>
        </w:rPr>
        <w:t xml:space="preserve"> </w:t>
      </w:r>
      <w:r w:rsidRPr="00A6720C">
        <w:rPr>
          <w:sz w:val="28"/>
        </w:rPr>
        <w:t>качества</w:t>
      </w:r>
      <w:r w:rsidRPr="00A6720C">
        <w:rPr>
          <w:spacing w:val="-6"/>
          <w:sz w:val="28"/>
        </w:rPr>
        <w:t xml:space="preserve"> </w:t>
      </w:r>
      <w:r w:rsidRPr="00A6720C">
        <w:rPr>
          <w:sz w:val="28"/>
        </w:rPr>
        <w:t>предоставления</w:t>
      </w:r>
      <w:r w:rsidRPr="00A6720C">
        <w:rPr>
          <w:spacing w:val="-6"/>
          <w:sz w:val="28"/>
        </w:rPr>
        <w:t xml:space="preserve"> </w:t>
      </w:r>
      <w:r w:rsidRPr="00A6720C">
        <w:rPr>
          <w:sz w:val="28"/>
        </w:rPr>
        <w:t>коммунальных</w:t>
      </w:r>
      <w:r w:rsidRPr="00A6720C">
        <w:rPr>
          <w:spacing w:val="-7"/>
          <w:sz w:val="28"/>
        </w:rPr>
        <w:t xml:space="preserve"> </w:t>
      </w:r>
      <w:r w:rsidRPr="00A6720C">
        <w:rPr>
          <w:sz w:val="28"/>
        </w:rPr>
        <w:t>услуг.</w:t>
      </w:r>
    </w:p>
    <w:p w14:paraId="56F8381C" w14:textId="77777777" w:rsidR="008F41ED" w:rsidRPr="00A6720C" w:rsidRDefault="006060CB">
      <w:pPr>
        <w:pStyle w:val="2"/>
        <w:numPr>
          <w:ilvl w:val="2"/>
          <w:numId w:val="2"/>
        </w:numPr>
        <w:tabs>
          <w:tab w:val="left" w:pos="960"/>
        </w:tabs>
        <w:spacing w:before="192" w:line="319" w:lineRule="exact"/>
        <w:ind w:hanging="284"/>
      </w:pPr>
      <w:bookmarkStart w:id="83" w:name="_Toc129771544"/>
      <w:r w:rsidRPr="00A6720C">
        <w:t>Экономические</w:t>
      </w:r>
      <w:r w:rsidRPr="00A6720C">
        <w:rPr>
          <w:spacing w:val="-9"/>
        </w:rPr>
        <w:t xml:space="preserve"> </w:t>
      </w:r>
      <w:r w:rsidRPr="00A6720C">
        <w:t>результаты:</w:t>
      </w:r>
      <w:bookmarkEnd w:id="83"/>
    </w:p>
    <w:p w14:paraId="0B8D7D7D" w14:textId="5E7A8F40" w:rsidR="008F41ED" w:rsidRPr="00A6720C" w:rsidRDefault="00AD07DF">
      <w:pPr>
        <w:pStyle w:val="a6"/>
        <w:numPr>
          <w:ilvl w:val="0"/>
          <w:numId w:val="1"/>
        </w:numPr>
        <w:tabs>
          <w:tab w:val="left" w:pos="1045"/>
          <w:tab w:val="left" w:pos="1047"/>
          <w:tab w:val="left" w:pos="2422"/>
          <w:tab w:val="left" w:pos="3750"/>
          <w:tab w:val="left" w:pos="5779"/>
          <w:tab w:val="left" w:pos="8060"/>
          <w:tab w:val="left" w:pos="8468"/>
          <w:tab w:val="left" w:pos="10328"/>
        </w:tabs>
        <w:ind w:right="129" w:firstLine="566"/>
        <w:jc w:val="left"/>
        <w:rPr>
          <w:sz w:val="28"/>
        </w:rPr>
      </w:pPr>
      <w:r>
        <w:rPr>
          <w:sz w:val="28"/>
        </w:rPr>
        <w:t>п</w:t>
      </w:r>
      <w:r w:rsidR="006060CB" w:rsidRPr="00A6720C">
        <w:rPr>
          <w:sz w:val="28"/>
        </w:rPr>
        <w:t>лановое</w:t>
      </w:r>
      <w:r w:rsidR="00330CC1" w:rsidRPr="00A6720C">
        <w:rPr>
          <w:sz w:val="28"/>
        </w:rPr>
        <w:t xml:space="preserve"> </w:t>
      </w:r>
      <w:r w:rsidR="006060CB" w:rsidRPr="00A6720C">
        <w:rPr>
          <w:sz w:val="28"/>
        </w:rPr>
        <w:t>развитие</w:t>
      </w:r>
      <w:r w:rsidR="00330CC1" w:rsidRPr="00A6720C">
        <w:rPr>
          <w:sz w:val="28"/>
        </w:rPr>
        <w:t xml:space="preserve"> </w:t>
      </w:r>
      <w:r w:rsidR="006060CB" w:rsidRPr="00A6720C">
        <w:rPr>
          <w:sz w:val="28"/>
        </w:rPr>
        <w:t>коммунальной</w:t>
      </w:r>
      <w:r w:rsidR="00330CC1" w:rsidRPr="00A6720C">
        <w:rPr>
          <w:sz w:val="28"/>
        </w:rPr>
        <w:t xml:space="preserve"> </w:t>
      </w:r>
      <w:r w:rsidR="006060CB" w:rsidRPr="00A6720C">
        <w:rPr>
          <w:sz w:val="28"/>
        </w:rPr>
        <w:t>инфраструктуры</w:t>
      </w:r>
      <w:r w:rsidR="00330CC1" w:rsidRPr="00A6720C">
        <w:rPr>
          <w:sz w:val="28"/>
        </w:rPr>
        <w:t xml:space="preserve"> </w:t>
      </w:r>
      <w:r w:rsidR="006060CB" w:rsidRPr="00A6720C">
        <w:rPr>
          <w:sz w:val="28"/>
        </w:rPr>
        <w:t>в</w:t>
      </w:r>
      <w:r w:rsidR="00330CC1" w:rsidRPr="00A6720C">
        <w:rPr>
          <w:sz w:val="28"/>
        </w:rPr>
        <w:t xml:space="preserve"> </w:t>
      </w:r>
      <w:r w:rsidR="006060CB" w:rsidRPr="00A6720C">
        <w:rPr>
          <w:sz w:val="28"/>
        </w:rPr>
        <w:t>соответствии</w:t>
      </w:r>
      <w:r w:rsidR="00330CC1" w:rsidRPr="00A6720C">
        <w:rPr>
          <w:sz w:val="28"/>
        </w:rPr>
        <w:t xml:space="preserve"> </w:t>
      </w:r>
      <w:r w:rsidR="006060CB" w:rsidRPr="00A6720C">
        <w:rPr>
          <w:sz w:val="28"/>
        </w:rPr>
        <w:t>с</w:t>
      </w:r>
      <w:r w:rsidR="006060CB" w:rsidRPr="00A6720C">
        <w:rPr>
          <w:spacing w:val="-67"/>
          <w:sz w:val="28"/>
        </w:rPr>
        <w:t xml:space="preserve"> </w:t>
      </w:r>
      <w:r w:rsidR="006060CB" w:rsidRPr="00A6720C">
        <w:rPr>
          <w:sz w:val="28"/>
        </w:rPr>
        <w:t>документами</w:t>
      </w:r>
      <w:r w:rsidR="006060CB" w:rsidRPr="00A6720C">
        <w:rPr>
          <w:spacing w:val="-1"/>
          <w:sz w:val="28"/>
        </w:rPr>
        <w:t xml:space="preserve"> </w:t>
      </w:r>
      <w:r w:rsidR="006060CB" w:rsidRPr="00A6720C">
        <w:rPr>
          <w:sz w:val="28"/>
        </w:rPr>
        <w:t>территориального планирования</w:t>
      </w:r>
      <w:r w:rsidR="006060CB" w:rsidRPr="00A6720C">
        <w:rPr>
          <w:spacing w:val="1"/>
          <w:sz w:val="28"/>
        </w:rPr>
        <w:t xml:space="preserve"> </w:t>
      </w:r>
      <w:r w:rsidR="006060CB" w:rsidRPr="00A6720C">
        <w:rPr>
          <w:sz w:val="28"/>
        </w:rPr>
        <w:t>развития поселения;</w:t>
      </w:r>
    </w:p>
    <w:p w14:paraId="4E13ECCA" w14:textId="77777777" w:rsidR="008F41ED" w:rsidRPr="00A6720C" w:rsidRDefault="006060CB">
      <w:pPr>
        <w:pStyle w:val="a6"/>
        <w:numPr>
          <w:ilvl w:val="0"/>
          <w:numId w:val="1"/>
        </w:numPr>
        <w:tabs>
          <w:tab w:val="left" w:pos="907"/>
        </w:tabs>
        <w:ind w:right="136" w:firstLine="566"/>
        <w:jc w:val="left"/>
        <w:rPr>
          <w:sz w:val="28"/>
        </w:rPr>
      </w:pPr>
      <w:r w:rsidRPr="00A6720C">
        <w:rPr>
          <w:sz w:val="28"/>
        </w:rPr>
        <w:t>повышение</w:t>
      </w:r>
      <w:r w:rsidRPr="00A6720C">
        <w:rPr>
          <w:spacing w:val="53"/>
          <w:sz w:val="28"/>
        </w:rPr>
        <w:t xml:space="preserve"> </w:t>
      </w:r>
      <w:r w:rsidRPr="00A6720C">
        <w:rPr>
          <w:sz w:val="28"/>
        </w:rPr>
        <w:t>инвестиционной</w:t>
      </w:r>
      <w:r w:rsidRPr="00A6720C">
        <w:rPr>
          <w:spacing w:val="53"/>
          <w:sz w:val="28"/>
        </w:rPr>
        <w:t xml:space="preserve"> </w:t>
      </w:r>
      <w:r w:rsidRPr="00A6720C">
        <w:rPr>
          <w:sz w:val="28"/>
        </w:rPr>
        <w:t>привлекательности</w:t>
      </w:r>
      <w:r w:rsidRPr="00A6720C">
        <w:rPr>
          <w:spacing w:val="53"/>
          <w:sz w:val="28"/>
        </w:rPr>
        <w:t xml:space="preserve"> </w:t>
      </w:r>
      <w:r w:rsidRPr="00A6720C">
        <w:rPr>
          <w:sz w:val="28"/>
        </w:rPr>
        <w:t>организаций</w:t>
      </w:r>
      <w:r w:rsidRPr="00A6720C">
        <w:rPr>
          <w:spacing w:val="52"/>
          <w:sz w:val="28"/>
        </w:rPr>
        <w:t xml:space="preserve"> </w:t>
      </w:r>
      <w:r w:rsidRPr="00A6720C">
        <w:rPr>
          <w:sz w:val="28"/>
        </w:rPr>
        <w:t>коммунального</w:t>
      </w:r>
      <w:r w:rsidRPr="00A6720C">
        <w:rPr>
          <w:spacing w:val="-67"/>
          <w:sz w:val="28"/>
        </w:rPr>
        <w:t xml:space="preserve"> </w:t>
      </w:r>
      <w:r w:rsidRPr="00A6720C">
        <w:rPr>
          <w:sz w:val="28"/>
        </w:rPr>
        <w:t>комплекса</w:t>
      </w:r>
      <w:r w:rsidRPr="00A6720C">
        <w:rPr>
          <w:spacing w:val="1"/>
          <w:sz w:val="28"/>
        </w:rPr>
        <w:t xml:space="preserve"> </w:t>
      </w:r>
      <w:r w:rsidRPr="00A6720C">
        <w:rPr>
          <w:sz w:val="28"/>
        </w:rPr>
        <w:t>поселения.</w:t>
      </w:r>
    </w:p>
    <w:p w14:paraId="6D6FED0D" w14:textId="71C0A146" w:rsidR="008F41ED" w:rsidRPr="00A84352" w:rsidRDefault="006060CB" w:rsidP="00AD07DF">
      <w:pPr>
        <w:pStyle w:val="a3"/>
        <w:spacing w:line="276" w:lineRule="auto"/>
        <w:ind w:left="0" w:right="129"/>
      </w:pPr>
      <w:r w:rsidRPr="00A84352">
        <w:t xml:space="preserve">Одной из важных проблем водоснабжения в </w:t>
      </w:r>
      <w:r w:rsidR="000010BD" w:rsidRPr="00A84352">
        <w:t>Мелчхинского</w:t>
      </w:r>
      <w:r w:rsidRPr="00A84352">
        <w:t xml:space="preserve"> сельского поселения состоит том, что скважинные водозаборы не имеют зон санитарной охраны, отсутствие установленных трансформаторных подстанции (далее – ТП) на скважинах. Необходимо принять меры по организации зон санитарной охраны водозаборов, установки ТП, либо организовать новый скважинный водозабор в стороне от застройки.</w:t>
      </w:r>
    </w:p>
    <w:p w14:paraId="79E60C99" w14:textId="40218982" w:rsidR="008F41ED" w:rsidRPr="00A84352" w:rsidRDefault="006060CB" w:rsidP="00AD07DF">
      <w:pPr>
        <w:pStyle w:val="a3"/>
        <w:spacing w:line="276" w:lineRule="auto"/>
        <w:ind w:left="0" w:right="129"/>
      </w:pPr>
      <w:r w:rsidRPr="00A84352">
        <w:t>Централизованное водоснабжение многих объектов администрации и сферы образования не осуществляется</w:t>
      </w:r>
      <w:r w:rsidR="00330CC1" w:rsidRPr="00A84352">
        <w:t>.</w:t>
      </w:r>
    </w:p>
    <w:p w14:paraId="097E339C" w14:textId="77777777" w:rsidR="008F41ED" w:rsidRPr="00A84352" w:rsidRDefault="008F41ED" w:rsidP="00AD07DF">
      <w:pPr>
        <w:pStyle w:val="a3"/>
        <w:spacing w:line="276" w:lineRule="auto"/>
        <w:ind w:left="0" w:right="129"/>
        <w:sectPr w:rsidR="008F41ED" w:rsidRPr="00A84352" w:rsidSect="00AD07DF">
          <w:pgSz w:w="11910" w:h="16840"/>
          <w:pgMar w:top="851" w:right="340" w:bottom="851" w:left="1418" w:header="720" w:footer="720" w:gutter="0"/>
          <w:cols w:space="720"/>
        </w:sectPr>
      </w:pPr>
    </w:p>
    <w:p w14:paraId="498E9C0C" w14:textId="77777777" w:rsidR="008F41ED" w:rsidRPr="00A6720C" w:rsidRDefault="006060CB" w:rsidP="00A84352">
      <w:pPr>
        <w:pStyle w:val="a3"/>
        <w:spacing w:line="276" w:lineRule="auto"/>
        <w:ind w:left="0" w:right="129"/>
      </w:pPr>
      <w:r w:rsidRPr="00A6720C">
        <w:lastRenderedPageBreak/>
        <w:t>Также</w:t>
      </w:r>
      <w:r w:rsidRPr="00A84352">
        <w:t xml:space="preserve"> </w:t>
      </w:r>
      <w:r w:rsidRPr="00A6720C">
        <w:t>проблемными</w:t>
      </w:r>
      <w:r w:rsidRPr="00A84352">
        <w:t xml:space="preserve"> </w:t>
      </w:r>
      <w:r w:rsidRPr="00A6720C">
        <w:t>характеристиками</w:t>
      </w:r>
      <w:r w:rsidRPr="00A84352">
        <w:t xml:space="preserve"> </w:t>
      </w:r>
      <w:r w:rsidRPr="00A6720C">
        <w:t>сетей</w:t>
      </w:r>
      <w:r w:rsidRPr="00A84352">
        <w:t xml:space="preserve"> </w:t>
      </w:r>
      <w:r w:rsidRPr="00A6720C">
        <w:t>водоснабжения</w:t>
      </w:r>
      <w:r w:rsidRPr="00A84352">
        <w:t xml:space="preserve"> </w:t>
      </w:r>
      <w:r w:rsidRPr="00A6720C">
        <w:t>являются:</w:t>
      </w:r>
    </w:p>
    <w:p w14:paraId="7F0550EC" w14:textId="6C4514F3" w:rsidR="008F41ED" w:rsidRPr="00A6720C" w:rsidRDefault="001B1763">
      <w:pPr>
        <w:pStyle w:val="a6"/>
        <w:numPr>
          <w:ilvl w:val="0"/>
          <w:numId w:val="1"/>
        </w:numPr>
        <w:tabs>
          <w:tab w:val="left" w:pos="840"/>
        </w:tabs>
        <w:spacing w:before="48"/>
        <w:ind w:left="839" w:hanging="164"/>
        <w:jc w:val="left"/>
        <w:rPr>
          <w:sz w:val="28"/>
        </w:rPr>
      </w:pPr>
      <w:r>
        <w:rPr>
          <w:sz w:val="28"/>
        </w:rPr>
        <w:t>о</w:t>
      </w:r>
      <w:r w:rsidR="006060CB" w:rsidRPr="00A6720C">
        <w:rPr>
          <w:sz w:val="28"/>
        </w:rPr>
        <w:t>тсутствие</w:t>
      </w:r>
      <w:r w:rsidR="006060CB" w:rsidRPr="00A6720C">
        <w:rPr>
          <w:spacing w:val="-4"/>
          <w:sz w:val="28"/>
        </w:rPr>
        <w:t xml:space="preserve"> </w:t>
      </w:r>
      <w:r w:rsidR="006060CB" w:rsidRPr="00A6720C">
        <w:rPr>
          <w:sz w:val="28"/>
        </w:rPr>
        <w:t>очистки</w:t>
      </w:r>
      <w:r w:rsidR="006060CB" w:rsidRPr="00A6720C">
        <w:rPr>
          <w:spacing w:val="-3"/>
          <w:sz w:val="28"/>
        </w:rPr>
        <w:t xml:space="preserve"> </w:t>
      </w:r>
      <w:r w:rsidR="006060CB" w:rsidRPr="00A6720C">
        <w:rPr>
          <w:sz w:val="28"/>
        </w:rPr>
        <w:t>и</w:t>
      </w:r>
      <w:r w:rsidR="006060CB" w:rsidRPr="00A6720C">
        <w:rPr>
          <w:spacing w:val="-4"/>
          <w:sz w:val="28"/>
        </w:rPr>
        <w:t xml:space="preserve"> </w:t>
      </w:r>
      <w:r w:rsidR="006060CB" w:rsidRPr="00A6720C">
        <w:rPr>
          <w:sz w:val="28"/>
        </w:rPr>
        <w:t>подготовки подаваемой</w:t>
      </w:r>
      <w:r w:rsidR="006060CB" w:rsidRPr="00A6720C">
        <w:rPr>
          <w:spacing w:val="-4"/>
          <w:sz w:val="28"/>
        </w:rPr>
        <w:t xml:space="preserve"> </w:t>
      </w:r>
      <w:r w:rsidR="006060CB" w:rsidRPr="00A6720C">
        <w:rPr>
          <w:sz w:val="28"/>
        </w:rPr>
        <w:t>в</w:t>
      </w:r>
      <w:r w:rsidR="006060CB" w:rsidRPr="00A6720C">
        <w:rPr>
          <w:spacing w:val="-5"/>
          <w:sz w:val="28"/>
        </w:rPr>
        <w:t xml:space="preserve"> </w:t>
      </w:r>
      <w:r w:rsidR="006060CB" w:rsidRPr="00A6720C">
        <w:rPr>
          <w:sz w:val="28"/>
        </w:rPr>
        <w:t>сеть</w:t>
      </w:r>
      <w:r w:rsidR="006060CB" w:rsidRPr="00A6720C">
        <w:rPr>
          <w:spacing w:val="-5"/>
          <w:sz w:val="28"/>
        </w:rPr>
        <w:t xml:space="preserve"> </w:t>
      </w:r>
      <w:r w:rsidR="006060CB" w:rsidRPr="00A6720C">
        <w:rPr>
          <w:sz w:val="28"/>
        </w:rPr>
        <w:t>воды;</w:t>
      </w:r>
    </w:p>
    <w:p w14:paraId="09FE6267" w14:textId="3CEF978A" w:rsidR="008F41ED" w:rsidRPr="00A6720C" w:rsidRDefault="001B1763">
      <w:pPr>
        <w:pStyle w:val="a6"/>
        <w:numPr>
          <w:ilvl w:val="0"/>
          <w:numId w:val="1"/>
        </w:numPr>
        <w:tabs>
          <w:tab w:val="left" w:pos="978"/>
          <w:tab w:val="left" w:pos="979"/>
          <w:tab w:val="left" w:pos="2259"/>
          <w:tab w:val="left" w:pos="3142"/>
          <w:tab w:val="left" w:pos="3501"/>
          <w:tab w:val="left" w:pos="5535"/>
          <w:tab w:val="left" w:pos="6949"/>
          <w:tab w:val="left" w:pos="8824"/>
        </w:tabs>
        <w:spacing w:before="52" w:line="276" w:lineRule="auto"/>
        <w:ind w:right="132" w:firstLine="566"/>
        <w:jc w:val="left"/>
        <w:rPr>
          <w:sz w:val="28"/>
        </w:rPr>
      </w:pPr>
      <w:r>
        <w:rPr>
          <w:sz w:val="28"/>
        </w:rPr>
        <w:t>в</w:t>
      </w:r>
      <w:r w:rsidR="006060CB" w:rsidRPr="00A6720C">
        <w:rPr>
          <w:sz w:val="28"/>
        </w:rPr>
        <w:t>ысокий</w:t>
      </w:r>
      <w:r w:rsidR="00330CC1" w:rsidRPr="00A6720C">
        <w:rPr>
          <w:sz w:val="28"/>
        </w:rPr>
        <w:t xml:space="preserve"> </w:t>
      </w:r>
      <w:r w:rsidR="006060CB" w:rsidRPr="00A6720C">
        <w:rPr>
          <w:sz w:val="28"/>
        </w:rPr>
        <w:t>износ</w:t>
      </w:r>
      <w:r w:rsidR="00330CC1" w:rsidRPr="00A6720C">
        <w:rPr>
          <w:sz w:val="28"/>
        </w:rPr>
        <w:t xml:space="preserve"> </w:t>
      </w:r>
      <w:r w:rsidR="006060CB" w:rsidRPr="00A6720C">
        <w:rPr>
          <w:sz w:val="28"/>
        </w:rPr>
        <w:t>и</w:t>
      </w:r>
      <w:r w:rsidR="00330CC1" w:rsidRPr="00A6720C">
        <w:rPr>
          <w:sz w:val="28"/>
        </w:rPr>
        <w:t xml:space="preserve"> </w:t>
      </w:r>
      <w:r w:rsidR="006060CB" w:rsidRPr="00A6720C">
        <w:rPr>
          <w:sz w:val="28"/>
        </w:rPr>
        <w:t>несоответствие</w:t>
      </w:r>
      <w:r w:rsidR="00330CC1" w:rsidRPr="00A6720C">
        <w:rPr>
          <w:sz w:val="28"/>
        </w:rPr>
        <w:t xml:space="preserve"> </w:t>
      </w:r>
      <w:r w:rsidR="006060CB" w:rsidRPr="00A6720C">
        <w:rPr>
          <w:sz w:val="28"/>
        </w:rPr>
        <w:t>насосного</w:t>
      </w:r>
      <w:r w:rsidR="00330CC1" w:rsidRPr="00A6720C">
        <w:rPr>
          <w:sz w:val="28"/>
        </w:rPr>
        <w:t xml:space="preserve"> </w:t>
      </w:r>
      <w:r w:rsidR="006060CB" w:rsidRPr="00A6720C">
        <w:rPr>
          <w:sz w:val="28"/>
        </w:rPr>
        <w:t>оборудования</w:t>
      </w:r>
      <w:r w:rsidR="00330CC1" w:rsidRPr="00A6720C">
        <w:rPr>
          <w:sz w:val="28"/>
        </w:rPr>
        <w:t xml:space="preserve"> </w:t>
      </w:r>
      <w:r w:rsidR="006060CB" w:rsidRPr="00A6720C">
        <w:rPr>
          <w:spacing w:val="-1"/>
          <w:sz w:val="28"/>
        </w:rPr>
        <w:t>современным</w:t>
      </w:r>
      <w:r w:rsidR="006060CB" w:rsidRPr="00A6720C">
        <w:rPr>
          <w:spacing w:val="-67"/>
          <w:sz w:val="28"/>
        </w:rPr>
        <w:t xml:space="preserve"> </w:t>
      </w:r>
      <w:r w:rsidR="006060CB" w:rsidRPr="00A6720C">
        <w:rPr>
          <w:sz w:val="28"/>
        </w:rPr>
        <w:t>требованиям</w:t>
      </w:r>
      <w:r w:rsidR="006060CB" w:rsidRPr="00A6720C">
        <w:rPr>
          <w:spacing w:val="2"/>
          <w:sz w:val="28"/>
        </w:rPr>
        <w:t xml:space="preserve"> </w:t>
      </w:r>
      <w:r w:rsidR="006060CB" w:rsidRPr="00A6720C">
        <w:rPr>
          <w:sz w:val="28"/>
        </w:rPr>
        <w:t>по надежности</w:t>
      </w:r>
      <w:r w:rsidR="006060CB" w:rsidRPr="00A6720C">
        <w:rPr>
          <w:spacing w:val="1"/>
          <w:sz w:val="28"/>
        </w:rPr>
        <w:t xml:space="preserve"> </w:t>
      </w:r>
      <w:r w:rsidR="006060CB" w:rsidRPr="00A6720C">
        <w:rPr>
          <w:sz w:val="28"/>
        </w:rPr>
        <w:t>и электропотреблению.</w:t>
      </w:r>
    </w:p>
    <w:p w14:paraId="7F11B5D9" w14:textId="521CF1FC" w:rsidR="008F41ED" w:rsidRPr="00A6720C" w:rsidRDefault="001B1763">
      <w:pPr>
        <w:pStyle w:val="a6"/>
        <w:numPr>
          <w:ilvl w:val="0"/>
          <w:numId w:val="1"/>
        </w:numPr>
        <w:tabs>
          <w:tab w:val="left" w:pos="840"/>
        </w:tabs>
        <w:spacing w:line="276" w:lineRule="auto"/>
        <w:ind w:right="670" w:firstLine="566"/>
        <w:jc w:val="left"/>
        <w:rPr>
          <w:sz w:val="28"/>
        </w:rPr>
      </w:pPr>
      <w:r>
        <w:rPr>
          <w:sz w:val="28"/>
        </w:rPr>
        <w:t>в</w:t>
      </w:r>
      <w:r w:rsidR="006060CB" w:rsidRPr="00A6720C">
        <w:rPr>
          <w:sz w:val="28"/>
        </w:rPr>
        <w:t>торичное</w:t>
      </w:r>
      <w:r w:rsidR="006060CB" w:rsidRPr="00A6720C">
        <w:rPr>
          <w:spacing w:val="-6"/>
          <w:sz w:val="28"/>
        </w:rPr>
        <w:t xml:space="preserve"> </w:t>
      </w:r>
      <w:r w:rsidR="006060CB" w:rsidRPr="00A6720C">
        <w:rPr>
          <w:sz w:val="28"/>
        </w:rPr>
        <w:t>загрязнение</w:t>
      </w:r>
      <w:r w:rsidR="006060CB" w:rsidRPr="00A6720C">
        <w:rPr>
          <w:spacing w:val="-6"/>
          <w:sz w:val="28"/>
        </w:rPr>
        <w:t xml:space="preserve"> </w:t>
      </w:r>
      <w:r w:rsidR="006060CB" w:rsidRPr="00A6720C">
        <w:rPr>
          <w:sz w:val="28"/>
        </w:rPr>
        <w:t>и</w:t>
      </w:r>
      <w:r w:rsidR="006060CB" w:rsidRPr="00A6720C">
        <w:rPr>
          <w:spacing w:val="-6"/>
          <w:sz w:val="28"/>
        </w:rPr>
        <w:t xml:space="preserve"> </w:t>
      </w:r>
      <w:r w:rsidR="006060CB" w:rsidRPr="00A6720C">
        <w:rPr>
          <w:sz w:val="28"/>
        </w:rPr>
        <w:t>ухудшение</w:t>
      </w:r>
      <w:r w:rsidR="006060CB" w:rsidRPr="00A6720C">
        <w:rPr>
          <w:spacing w:val="-6"/>
          <w:sz w:val="28"/>
        </w:rPr>
        <w:t xml:space="preserve"> </w:t>
      </w:r>
      <w:r w:rsidR="006060CB" w:rsidRPr="00A6720C">
        <w:rPr>
          <w:sz w:val="28"/>
        </w:rPr>
        <w:t>качества</w:t>
      </w:r>
      <w:r w:rsidR="006060CB" w:rsidRPr="00A6720C">
        <w:rPr>
          <w:spacing w:val="-5"/>
          <w:sz w:val="28"/>
        </w:rPr>
        <w:t xml:space="preserve"> </w:t>
      </w:r>
      <w:r w:rsidR="006060CB" w:rsidRPr="00A6720C">
        <w:rPr>
          <w:sz w:val="28"/>
        </w:rPr>
        <w:t>воды,</w:t>
      </w:r>
      <w:r w:rsidR="006060CB" w:rsidRPr="00A6720C">
        <w:rPr>
          <w:spacing w:val="-4"/>
          <w:sz w:val="28"/>
        </w:rPr>
        <w:t xml:space="preserve"> </w:t>
      </w:r>
      <w:r w:rsidR="006060CB" w:rsidRPr="00A6720C">
        <w:rPr>
          <w:sz w:val="28"/>
        </w:rPr>
        <w:t>вследствие</w:t>
      </w:r>
      <w:r w:rsidR="006060CB" w:rsidRPr="00A6720C">
        <w:rPr>
          <w:spacing w:val="-6"/>
          <w:sz w:val="28"/>
        </w:rPr>
        <w:t xml:space="preserve"> </w:t>
      </w:r>
      <w:r w:rsidR="006060CB" w:rsidRPr="00A6720C">
        <w:rPr>
          <w:sz w:val="28"/>
        </w:rPr>
        <w:t>внутренней</w:t>
      </w:r>
      <w:r w:rsidR="006060CB" w:rsidRPr="00A6720C">
        <w:rPr>
          <w:spacing w:val="-67"/>
          <w:sz w:val="28"/>
        </w:rPr>
        <w:t xml:space="preserve"> </w:t>
      </w:r>
      <w:r w:rsidR="006060CB" w:rsidRPr="00A6720C">
        <w:rPr>
          <w:sz w:val="28"/>
        </w:rPr>
        <w:t>коррозии металлических</w:t>
      </w:r>
      <w:r w:rsidR="006060CB" w:rsidRPr="00A6720C">
        <w:rPr>
          <w:spacing w:val="1"/>
          <w:sz w:val="28"/>
        </w:rPr>
        <w:t xml:space="preserve"> </w:t>
      </w:r>
      <w:r w:rsidR="006060CB" w:rsidRPr="00A6720C">
        <w:rPr>
          <w:sz w:val="28"/>
        </w:rPr>
        <w:t>трубопроводов.</w:t>
      </w:r>
    </w:p>
    <w:p w14:paraId="657A3B05" w14:textId="12EA0689" w:rsidR="008F41ED" w:rsidRPr="00A6720C" w:rsidRDefault="006060CB">
      <w:pPr>
        <w:pStyle w:val="a3"/>
        <w:spacing w:line="276" w:lineRule="auto"/>
        <w:ind w:left="110" w:right="119"/>
      </w:pPr>
      <w:r w:rsidRPr="00A6720C">
        <w:t>Острой</w:t>
      </w:r>
      <w:r w:rsidRPr="00A6720C">
        <w:rPr>
          <w:spacing w:val="1"/>
        </w:rPr>
        <w:t xml:space="preserve"> </w:t>
      </w:r>
      <w:r w:rsidRPr="00A6720C">
        <w:t>проблемой</w:t>
      </w:r>
      <w:r w:rsidRPr="00A6720C">
        <w:rPr>
          <w:spacing w:val="1"/>
        </w:rPr>
        <w:t xml:space="preserve"> </w:t>
      </w:r>
      <w:r w:rsidRPr="00A6720C">
        <w:t>системы</w:t>
      </w:r>
      <w:r w:rsidRPr="00A6720C">
        <w:rPr>
          <w:spacing w:val="1"/>
        </w:rPr>
        <w:t xml:space="preserve"> </w:t>
      </w:r>
      <w:r w:rsidRPr="00A6720C">
        <w:t>водоотведения</w:t>
      </w:r>
      <w:r w:rsidRPr="00A6720C">
        <w:rPr>
          <w:spacing w:val="1"/>
        </w:rPr>
        <w:t xml:space="preserve"> </w:t>
      </w:r>
      <w:r w:rsidR="000010BD" w:rsidRPr="00A6720C">
        <w:t>Мелчхинского</w:t>
      </w:r>
      <w:r w:rsidRPr="00A6720C">
        <w:rPr>
          <w:spacing w:val="1"/>
        </w:rPr>
        <w:t xml:space="preserve"> </w:t>
      </w:r>
      <w:r w:rsidRPr="00A6720C">
        <w:t>сельского</w:t>
      </w:r>
      <w:r w:rsidRPr="00A6720C">
        <w:rPr>
          <w:spacing w:val="1"/>
        </w:rPr>
        <w:t xml:space="preserve"> </w:t>
      </w:r>
      <w:r w:rsidRPr="00A6720C">
        <w:t>поселения является отсутствие какой-либо очистки сточных вод. Стоки без очистки</w:t>
      </w:r>
      <w:r w:rsidRPr="00A6720C">
        <w:rPr>
          <w:spacing w:val="1"/>
        </w:rPr>
        <w:t xml:space="preserve"> </w:t>
      </w:r>
      <w:r w:rsidRPr="00A6720C">
        <w:t>сбрасываются</w:t>
      </w:r>
      <w:r w:rsidRPr="00A6720C">
        <w:rPr>
          <w:spacing w:val="1"/>
        </w:rPr>
        <w:t xml:space="preserve"> </w:t>
      </w:r>
      <w:r w:rsidRPr="00A6720C">
        <w:t>на</w:t>
      </w:r>
      <w:r w:rsidRPr="00A6720C">
        <w:rPr>
          <w:spacing w:val="1"/>
        </w:rPr>
        <w:t xml:space="preserve"> </w:t>
      </w:r>
      <w:r w:rsidRPr="00A6720C">
        <w:t>рельеф,</w:t>
      </w:r>
      <w:r w:rsidRPr="00A6720C">
        <w:rPr>
          <w:spacing w:val="1"/>
        </w:rPr>
        <w:t xml:space="preserve"> </w:t>
      </w:r>
      <w:r w:rsidRPr="00A6720C">
        <w:t>нанося</w:t>
      </w:r>
      <w:r w:rsidRPr="00A6720C">
        <w:rPr>
          <w:spacing w:val="1"/>
        </w:rPr>
        <w:t xml:space="preserve"> </w:t>
      </w:r>
      <w:r w:rsidRPr="00A6720C">
        <w:t>большой</w:t>
      </w:r>
      <w:r w:rsidRPr="00A6720C">
        <w:rPr>
          <w:spacing w:val="1"/>
        </w:rPr>
        <w:t xml:space="preserve"> </w:t>
      </w:r>
      <w:r w:rsidRPr="00A6720C">
        <w:t>вред</w:t>
      </w:r>
      <w:r w:rsidRPr="00A6720C">
        <w:rPr>
          <w:spacing w:val="1"/>
        </w:rPr>
        <w:t xml:space="preserve"> </w:t>
      </w:r>
      <w:r w:rsidRPr="00A6720C">
        <w:t>окружающей</w:t>
      </w:r>
      <w:r w:rsidRPr="00A6720C">
        <w:rPr>
          <w:spacing w:val="1"/>
        </w:rPr>
        <w:t xml:space="preserve"> </w:t>
      </w:r>
      <w:r w:rsidRPr="00A6720C">
        <w:t>среде</w:t>
      </w:r>
      <w:r w:rsidRPr="00A6720C">
        <w:rPr>
          <w:spacing w:val="1"/>
        </w:rPr>
        <w:t xml:space="preserve"> </w:t>
      </w:r>
      <w:r w:rsidRPr="00A6720C">
        <w:t>и</w:t>
      </w:r>
      <w:r w:rsidRPr="00A6720C">
        <w:rPr>
          <w:spacing w:val="1"/>
        </w:rPr>
        <w:t xml:space="preserve"> </w:t>
      </w:r>
      <w:r w:rsidRPr="00A6720C">
        <w:t>здоровью</w:t>
      </w:r>
      <w:r w:rsidRPr="00A6720C">
        <w:rPr>
          <w:spacing w:val="1"/>
        </w:rPr>
        <w:t xml:space="preserve"> </w:t>
      </w:r>
      <w:r w:rsidRPr="00A6720C">
        <w:t>человека.</w:t>
      </w:r>
      <w:r w:rsidRPr="00A6720C">
        <w:rPr>
          <w:spacing w:val="1"/>
        </w:rPr>
        <w:t xml:space="preserve"> </w:t>
      </w:r>
      <w:r w:rsidRPr="00A6720C">
        <w:t>Поэтому</w:t>
      </w:r>
      <w:r w:rsidRPr="00A6720C">
        <w:rPr>
          <w:spacing w:val="1"/>
        </w:rPr>
        <w:t xml:space="preserve"> </w:t>
      </w:r>
      <w:r w:rsidRPr="00A6720C">
        <w:t>строительство</w:t>
      </w:r>
      <w:r w:rsidRPr="00A6720C">
        <w:rPr>
          <w:spacing w:val="1"/>
        </w:rPr>
        <w:t xml:space="preserve"> </w:t>
      </w:r>
      <w:r w:rsidRPr="00A6720C">
        <w:t>станций</w:t>
      </w:r>
      <w:r w:rsidRPr="00A6720C">
        <w:rPr>
          <w:spacing w:val="1"/>
        </w:rPr>
        <w:t xml:space="preserve"> </w:t>
      </w:r>
      <w:r w:rsidRPr="00A6720C">
        <w:t>очистки</w:t>
      </w:r>
      <w:r w:rsidRPr="00A6720C">
        <w:rPr>
          <w:spacing w:val="1"/>
        </w:rPr>
        <w:t xml:space="preserve"> </w:t>
      </w:r>
      <w:r w:rsidRPr="00A6720C">
        <w:t>сточных</w:t>
      </w:r>
      <w:r w:rsidRPr="00A6720C">
        <w:rPr>
          <w:spacing w:val="1"/>
        </w:rPr>
        <w:t xml:space="preserve"> </w:t>
      </w:r>
      <w:r w:rsidRPr="00A6720C">
        <w:t>вод</w:t>
      </w:r>
      <w:r w:rsidRPr="00A6720C">
        <w:rPr>
          <w:spacing w:val="1"/>
        </w:rPr>
        <w:t xml:space="preserve"> </w:t>
      </w:r>
      <w:r w:rsidRPr="00A6720C">
        <w:t>является</w:t>
      </w:r>
      <w:r w:rsidRPr="00A6720C">
        <w:rPr>
          <w:spacing w:val="1"/>
        </w:rPr>
        <w:t xml:space="preserve"> </w:t>
      </w:r>
      <w:r w:rsidRPr="00A6720C">
        <w:t>первоочередной.</w:t>
      </w:r>
    </w:p>
    <w:p w14:paraId="1D370BF4" w14:textId="77777777" w:rsidR="008F41ED" w:rsidRPr="00A6720C" w:rsidRDefault="006060CB">
      <w:pPr>
        <w:pStyle w:val="a3"/>
        <w:spacing w:line="276" w:lineRule="auto"/>
        <w:ind w:left="110" w:right="133"/>
      </w:pPr>
      <w:r w:rsidRPr="00A6720C">
        <w:t>Разработанная</w:t>
      </w:r>
      <w:r w:rsidRPr="00A6720C">
        <w:rPr>
          <w:spacing w:val="1"/>
        </w:rPr>
        <w:t xml:space="preserve"> </w:t>
      </w:r>
      <w:r w:rsidRPr="00A6720C">
        <w:t>схема</w:t>
      </w:r>
      <w:r w:rsidRPr="00A6720C">
        <w:rPr>
          <w:spacing w:val="1"/>
        </w:rPr>
        <w:t xml:space="preserve"> </w:t>
      </w:r>
      <w:r w:rsidRPr="00A6720C">
        <w:t>водоснабжения</w:t>
      </w:r>
      <w:r w:rsidRPr="00A6720C">
        <w:rPr>
          <w:spacing w:val="1"/>
        </w:rPr>
        <w:t xml:space="preserve"> </w:t>
      </w:r>
      <w:r w:rsidRPr="00A6720C">
        <w:t>и</w:t>
      </w:r>
      <w:r w:rsidRPr="00A6720C">
        <w:rPr>
          <w:spacing w:val="1"/>
        </w:rPr>
        <w:t xml:space="preserve"> </w:t>
      </w:r>
      <w:r w:rsidRPr="00A6720C">
        <w:t>водоотведения</w:t>
      </w:r>
      <w:r w:rsidRPr="00A6720C">
        <w:rPr>
          <w:spacing w:val="1"/>
        </w:rPr>
        <w:t xml:space="preserve"> </w:t>
      </w:r>
      <w:r w:rsidRPr="00A6720C">
        <w:t>будет</w:t>
      </w:r>
      <w:r w:rsidRPr="00A6720C">
        <w:rPr>
          <w:spacing w:val="1"/>
        </w:rPr>
        <w:t xml:space="preserve"> </w:t>
      </w:r>
      <w:r w:rsidRPr="00A6720C">
        <w:t>ежегодно</w:t>
      </w:r>
      <w:r w:rsidRPr="00A6720C">
        <w:rPr>
          <w:spacing w:val="1"/>
        </w:rPr>
        <w:t xml:space="preserve"> </w:t>
      </w:r>
      <w:r w:rsidRPr="00A6720C">
        <w:t>актуализироваться</w:t>
      </w:r>
      <w:r w:rsidRPr="00A6720C">
        <w:rPr>
          <w:spacing w:val="2"/>
        </w:rPr>
        <w:t xml:space="preserve"> </w:t>
      </w:r>
      <w:r w:rsidRPr="00A6720C">
        <w:t>и один раз</w:t>
      </w:r>
      <w:r w:rsidRPr="00A6720C">
        <w:rPr>
          <w:spacing w:val="2"/>
        </w:rPr>
        <w:t xml:space="preserve"> </w:t>
      </w:r>
      <w:r w:rsidRPr="00A6720C">
        <w:t>в</w:t>
      </w:r>
      <w:r w:rsidRPr="00A6720C">
        <w:rPr>
          <w:spacing w:val="-1"/>
        </w:rPr>
        <w:t xml:space="preserve"> </w:t>
      </w:r>
      <w:r w:rsidRPr="00A6720C">
        <w:t>пять</w:t>
      </w:r>
      <w:r w:rsidRPr="00A6720C">
        <w:rPr>
          <w:spacing w:val="-2"/>
        </w:rPr>
        <w:t xml:space="preserve"> </w:t>
      </w:r>
      <w:r w:rsidRPr="00A6720C">
        <w:t>лет</w:t>
      </w:r>
      <w:r w:rsidRPr="00A6720C">
        <w:rPr>
          <w:spacing w:val="3"/>
        </w:rPr>
        <w:t xml:space="preserve"> </w:t>
      </w:r>
      <w:r w:rsidRPr="00A6720C">
        <w:t>корректироваться.</w:t>
      </w:r>
    </w:p>
    <w:sectPr w:rsidR="008F41ED" w:rsidRPr="00A6720C" w:rsidSect="00A84352">
      <w:pgSz w:w="11910" w:h="16840"/>
      <w:pgMar w:top="851" w:right="340"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C7046" w14:textId="77777777" w:rsidR="009D19EE" w:rsidRDefault="009D19EE" w:rsidP="00BA7478">
      <w:r>
        <w:separator/>
      </w:r>
    </w:p>
  </w:endnote>
  <w:endnote w:type="continuationSeparator" w:id="0">
    <w:p w14:paraId="28A808A2" w14:textId="77777777" w:rsidR="009D19EE" w:rsidRDefault="009D19EE" w:rsidP="00BA7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3CE46" w14:textId="77777777" w:rsidR="009D19EE" w:rsidRDefault="009D19EE" w:rsidP="00BA7478">
      <w:r>
        <w:separator/>
      </w:r>
    </w:p>
  </w:footnote>
  <w:footnote w:type="continuationSeparator" w:id="0">
    <w:p w14:paraId="70C836F6" w14:textId="77777777" w:rsidR="009D19EE" w:rsidRDefault="009D19EE" w:rsidP="00BA74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02D1"/>
    <w:multiLevelType w:val="hybridMultilevel"/>
    <w:tmpl w:val="9954C9EE"/>
    <w:lvl w:ilvl="0" w:tplc="5C0EF55E">
      <w:numFmt w:val="bullet"/>
      <w:lvlText w:val=""/>
      <w:lvlJc w:val="left"/>
      <w:pPr>
        <w:ind w:left="250" w:hanging="154"/>
      </w:pPr>
      <w:rPr>
        <w:rFonts w:ascii="Symbol" w:eastAsia="Symbol" w:hAnsi="Symbol" w:cs="Symbol" w:hint="default"/>
        <w:spacing w:val="25"/>
        <w:w w:val="99"/>
        <w:sz w:val="28"/>
        <w:szCs w:val="28"/>
        <w:lang w:val="ru-RU" w:eastAsia="en-US" w:bidi="ar-SA"/>
      </w:rPr>
    </w:lvl>
    <w:lvl w:ilvl="1" w:tplc="B7585CE4">
      <w:numFmt w:val="bullet"/>
      <w:lvlText w:val="•"/>
      <w:lvlJc w:val="left"/>
      <w:pPr>
        <w:ind w:left="1318" w:hanging="154"/>
      </w:pPr>
      <w:rPr>
        <w:rFonts w:hint="default"/>
        <w:lang w:val="ru-RU" w:eastAsia="en-US" w:bidi="ar-SA"/>
      </w:rPr>
    </w:lvl>
    <w:lvl w:ilvl="2" w:tplc="0B2CECC2">
      <w:numFmt w:val="bullet"/>
      <w:lvlText w:val="•"/>
      <w:lvlJc w:val="left"/>
      <w:pPr>
        <w:ind w:left="2376" w:hanging="154"/>
      </w:pPr>
      <w:rPr>
        <w:rFonts w:hint="default"/>
        <w:lang w:val="ru-RU" w:eastAsia="en-US" w:bidi="ar-SA"/>
      </w:rPr>
    </w:lvl>
    <w:lvl w:ilvl="3" w:tplc="52E0D7C8">
      <w:numFmt w:val="bullet"/>
      <w:lvlText w:val="•"/>
      <w:lvlJc w:val="left"/>
      <w:pPr>
        <w:ind w:left="3435" w:hanging="154"/>
      </w:pPr>
      <w:rPr>
        <w:rFonts w:hint="default"/>
        <w:lang w:val="ru-RU" w:eastAsia="en-US" w:bidi="ar-SA"/>
      </w:rPr>
    </w:lvl>
    <w:lvl w:ilvl="4" w:tplc="9508BEC2">
      <w:numFmt w:val="bullet"/>
      <w:lvlText w:val="•"/>
      <w:lvlJc w:val="left"/>
      <w:pPr>
        <w:ind w:left="4493" w:hanging="154"/>
      </w:pPr>
      <w:rPr>
        <w:rFonts w:hint="default"/>
        <w:lang w:val="ru-RU" w:eastAsia="en-US" w:bidi="ar-SA"/>
      </w:rPr>
    </w:lvl>
    <w:lvl w:ilvl="5" w:tplc="A1F4A8C2">
      <w:numFmt w:val="bullet"/>
      <w:lvlText w:val="•"/>
      <w:lvlJc w:val="left"/>
      <w:pPr>
        <w:ind w:left="5552" w:hanging="154"/>
      </w:pPr>
      <w:rPr>
        <w:rFonts w:hint="default"/>
        <w:lang w:val="ru-RU" w:eastAsia="en-US" w:bidi="ar-SA"/>
      </w:rPr>
    </w:lvl>
    <w:lvl w:ilvl="6" w:tplc="CEA63204">
      <w:numFmt w:val="bullet"/>
      <w:lvlText w:val="•"/>
      <w:lvlJc w:val="left"/>
      <w:pPr>
        <w:ind w:left="6610" w:hanging="154"/>
      </w:pPr>
      <w:rPr>
        <w:rFonts w:hint="default"/>
        <w:lang w:val="ru-RU" w:eastAsia="en-US" w:bidi="ar-SA"/>
      </w:rPr>
    </w:lvl>
    <w:lvl w:ilvl="7" w:tplc="22A22912">
      <w:numFmt w:val="bullet"/>
      <w:lvlText w:val="•"/>
      <w:lvlJc w:val="left"/>
      <w:pPr>
        <w:ind w:left="7668" w:hanging="154"/>
      </w:pPr>
      <w:rPr>
        <w:rFonts w:hint="default"/>
        <w:lang w:val="ru-RU" w:eastAsia="en-US" w:bidi="ar-SA"/>
      </w:rPr>
    </w:lvl>
    <w:lvl w:ilvl="8" w:tplc="2294E566">
      <w:numFmt w:val="bullet"/>
      <w:lvlText w:val="•"/>
      <w:lvlJc w:val="left"/>
      <w:pPr>
        <w:ind w:left="8727" w:hanging="154"/>
      </w:pPr>
      <w:rPr>
        <w:rFonts w:hint="default"/>
        <w:lang w:val="ru-RU" w:eastAsia="en-US" w:bidi="ar-SA"/>
      </w:rPr>
    </w:lvl>
  </w:abstractNum>
  <w:abstractNum w:abstractNumId="1" w15:restartNumberingAfterBreak="0">
    <w:nsid w:val="01682957"/>
    <w:multiLevelType w:val="hybridMultilevel"/>
    <w:tmpl w:val="37669464"/>
    <w:lvl w:ilvl="0" w:tplc="5BB6B1EE">
      <w:numFmt w:val="bullet"/>
      <w:lvlText w:val="-"/>
      <w:lvlJc w:val="left"/>
      <w:pPr>
        <w:ind w:left="250" w:hanging="236"/>
      </w:pPr>
      <w:rPr>
        <w:rFonts w:ascii="Times New Roman" w:eastAsia="Times New Roman" w:hAnsi="Times New Roman" w:cs="Times New Roman" w:hint="default"/>
        <w:w w:val="99"/>
        <w:sz w:val="28"/>
        <w:szCs w:val="28"/>
        <w:lang w:val="ru-RU" w:eastAsia="en-US" w:bidi="ar-SA"/>
      </w:rPr>
    </w:lvl>
    <w:lvl w:ilvl="1" w:tplc="97201A96">
      <w:numFmt w:val="bullet"/>
      <w:lvlText w:val="•"/>
      <w:lvlJc w:val="left"/>
      <w:pPr>
        <w:ind w:left="1310" w:hanging="236"/>
      </w:pPr>
      <w:rPr>
        <w:rFonts w:hint="default"/>
        <w:lang w:val="ru-RU" w:eastAsia="en-US" w:bidi="ar-SA"/>
      </w:rPr>
    </w:lvl>
    <w:lvl w:ilvl="2" w:tplc="4E8492DE">
      <w:numFmt w:val="bullet"/>
      <w:lvlText w:val="•"/>
      <w:lvlJc w:val="left"/>
      <w:pPr>
        <w:ind w:left="2360" w:hanging="236"/>
      </w:pPr>
      <w:rPr>
        <w:rFonts w:hint="default"/>
        <w:lang w:val="ru-RU" w:eastAsia="en-US" w:bidi="ar-SA"/>
      </w:rPr>
    </w:lvl>
    <w:lvl w:ilvl="3" w:tplc="F0768CD4">
      <w:numFmt w:val="bullet"/>
      <w:lvlText w:val="•"/>
      <w:lvlJc w:val="left"/>
      <w:pPr>
        <w:ind w:left="3411" w:hanging="236"/>
      </w:pPr>
      <w:rPr>
        <w:rFonts w:hint="default"/>
        <w:lang w:val="ru-RU" w:eastAsia="en-US" w:bidi="ar-SA"/>
      </w:rPr>
    </w:lvl>
    <w:lvl w:ilvl="4" w:tplc="2CF8893A">
      <w:numFmt w:val="bullet"/>
      <w:lvlText w:val="•"/>
      <w:lvlJc w:val="left"/>
      <w:pPr>
        <w:ind w:left="4461" w:hanging="236"/>
      </w:pPr>
      <w:rPr>
        <w:rFonts w:hint="default"/>
        <w:lang w:val="ru-RU" w:eastAsia="en-US" w:bidi="ar-SA"/>
      </w:rPr>
    </w:lvl>
    <w:lvl w:ilvl="5" w:tplc="DD0E0B5A">
      <w:numFmt w:val="bullet"/>
      <w:lvlText w:val="•"/>
      <w:lvlJc w:val="left"/>
      <w:pPr>
        <w:ind w:left="5512" w:hanging="236"/>
      </w:pPr>
      <w:rPr>
        <w:rFonts w:hint="default"/>
        <w:lang w:val="ru-RU" w:eastAsia="en-US" w:bidi="ar-SA"/>
      </w:rPr>
    </w:lvl>
    <w:lvl w:ilvl="6" w:tplc="C2A02D96">
      <w:numFmt w:val="bullet"/>
      <w:lvlText w:val="•"/>
      <w:lvlJc w:val="left"/>
      <w:pPr>
        <w:ind w:left="6562" w:hanging="236"/>
      </w:pPr>
      <w:rPr>
        <w:rFonts w:hint="default"/>
        <w:lang w:val="ru-RU" w:eastAsia="en-US" w:bidi="ar-SA"/>
      </w:rPr>
    </w:lvl>
    <w:lvl w:ilvl="7" w:tplc="25848046">
      <w:numFmt w:val="bullet"/>
      <w:lvlText w:val="•"/>
      <w:lvlJc w:val="left"/>
      <w:pPr>
        <w:ind w:left="7612" w:hanging="236"/>
      </w:pPr>
      <w:rPr>
        <w:rFonts w:hint="default"/>
        <w:lang w:val="ru-RU" w:eastAsia="en-US" w:bidi="ar-SA"/>
      </w:rPr>
    </w:lvl>
    <w:lvl w:ilvl="8" w:tplc="6E762CF0">
      <w:numFmt w:val="bullet"/>
      <w:lvlText w:val="•"/>
      <w:lvlJc w:val="left"/>
      <w:pPr>
        <w:ind w:left="8663" w:hanging="236"/>
      </w:pPr>
      <w:rPr>
        <w:rFonts w:hint="default"/>
        <w:lang w:val="ru-RU" w:eastAsia="en-US" w:bidi="ar-SA"/>
      </w:rPr>
    </w:lvl>
  </w:abstractNum>
  <w:abstractNum w:abstractNumId="2" w15:restartNumberingAfterBreak="0">
    <w:nsid w:val="05721F02"/>
    <w:multiLevelType w:val="hybridMultilevel"/>
    <w:tmpl w:val="7B0296EA"/>
    <w:lvl w:ilvl="0" w:tplc="01E4EB5A">
      <w:start w:val="1"/>
      <w:numFmt w:val="decimal"/>
      <w:lvlText w:val="%1."/>
      <w:lvlJc w:val="left"/>
      <w:pPr>
        <w:ind w:left="1033" w:hanging="360"/>
      </w:pPr>
      <w:rPr>
        <w:rFonts w:ascii="Times New Roman" w:eastAsia="Times New Roman" w:hAnsi="Times New Roman" w:cs="Times New Roman" w:hint="default"/>
        <w:w w:val="99"/>
        <w:sz w:val="28"/>
        <w:szCs w:val="28"/>
        <w:lang w:val="ru-RU" w:eastAsia="en-US" w:bidi="ar-SA"/>
      </w:rPr>
    </w:lvl>
    <w:lvl w:ilvl="1" w:tplc="5C662488">
      <w:numFmt w:val="bullet"/>
      <w:lvlText w:val="•"/>
      <w:lvlJc w:val="left"/>
      <w:pPr>
        <w:ind w:left="2046" w:hanging="360"/>
      </w:pPr>
      <w:rPr>
        <w:rFonts w:hint="default"/>
        <w:lang w:val="ru-RU" w:eastAsia="en-US" w:bidi="ar-SA"/>
      </w:rPr>
    </w:lvl>
    <w:lvl w:ilvl="2" w:tplc="BBD8BFD8">
      <w:numFmt w:val="bullet"/>
      <w:lvlText w:val="•"/>
      <w:lvlJc w:val="left"/>
      <w:pPr>
        <w:ind w:left="3052" w:hanging="360"/>
      </w:pPr>
      <w:rPr>
        <w:rFonts w:hint="default"/>
        <w:lang w:val="ru-RU" w:eastAsia="en-US" w:bidi="ar-SA"/>
      </w:rPr>
    </w:lvl>
    <w:lvl w:ilvl="3" w:tplc="4A18E6B6">
      <w:numFmt w:val="bullet"/>
      <w:lvlText w:val="•"/>
      <w:lvlJc w:val="left"/>
      <w:pPr>
        <w:ind w:left="4059" w:hanging="360"/>
      </w:pPr>
      <w:rPr>
        <w:rFonts w:hint="default"/>
        <w:lang w:val="ru-RU" w:eastAsia="en-US" w:bidi="ar-SA"/>
      </w:rPr>
    </w:lvl>
    <w:lvl w:ilvl="4" w:tplc="70C83634">
      <w:numFmt w:val="bullet"/>
      <w:lvlText w:val="•"/>
      <w:lvlJc w:val="left"/>
      <w:pPr>
        <w:ind w:left="5065" w:hanging="360"/>
      </w:pPr>
      <w:rPr>
        <w:rFonts w:hint="default"/>
        <w:lang w:val="ru-RU" w:eastAsia="en-US" w:bidi="ar-SA"/>
      </w:rPr>
    </w:lvl>
    <w:lvl w:ilvl="5" w:tplc="F788A37A">
      <w:numFmt w:val="bullet"/>
      <w:lvlText w:val="•"/>
      <w:lvlJc w:val="left"/>
      <w:pPr>
        <w:ind w:left="6072" w:hanging="360"/>
      </w:pPr>
      <w:rPr>
        <w:rFonts w:hint="default"/>
        <w:lang w:val="ru-RU" w:eastAsia="en-US" w:bidi="ar-SA"/>
      </w:rPr>
    </w:lvl>
    <w:lvl w:ilvl="6" w:tplc="125CB440">
      <w:numFmt w:val="bullet"/>
      <w:lvlText w:val="•"/>
      <w:lvlJc w:val="left"/>
      <w:pPr>
        <w:ind w:left="7078" w:hanging="360"/>
      </w:pPr>
      <w:rPr>
        <w:rFonts w:hint="default"/>
        <w:lang w:val="ru-RU" w:eastAsia="en-US" w:bidi="ar-SA"/>
      </w:rPr>
    </w:lvl>
    <w:lvl w:ilvl="7" w:tplc="7B1A0C8E">
      <w:numFmt w:val="bullet"/>
      <w:lvlText w:val="•"/>
      <w:lvlJc w:val="left"/>
      <w:pPr>
        <w:ind w:left="8084" w:hanging="360"/>
      </w:pPr>
      <w:rPr>
        <w:rFonts w:hint="default"/>
        <w:lang w:val="ru-RU" w:eastAsia="en-US" w:bidi="ar-SA"/>
      </w:rPr>
    </w:lvl>
    <w:lvl w:ilvl="8" w:tplc="EB7EE27E">
      <w:numFmt w:val="bullet"/>
      <w:lvlText w:val="•"/>
      <w:lvlJc w:val="left"/>
      <w:pPr>
        <w:ind w:left="9091" w:hanging="360"/>
      </w:pPr>
      <w:rPr>
        <w:rFonts w:hint="default"/>
        <w:lang w:val="ru-RU" w:eastAsia="en-US" w:bidi="ar-SA"/>
      </w:rPr>
    </w:lvl>
  </w:abstractNum>
  <w:abstractNum w:abstractNumId="3" w15:restartNumberingAfterBreak="0">
    <w:nsid w:val="06E11AB7"/>
    <w:multiLevelType w:val="multilevel"/>
    <w:tmpl w:val="240AFFD2"/>
    <w:lvl w:ilvl="0">
      <w:start w:val="3"/>
      <w:numFmt w:val="decimal"/>
      <w:lvlText w:val="%1."/>
      <w:lvlJc w:val="left"/>
      <w:pPr>
        <w:ind w:left="450" w:hanging="450"/>
      </w:pPr>
      <w:rPr>
        <w:rFonts w:hint="default"/>
        <w:u w:val="thick"/>
      </w:rPr>
    </w:lvl>
    <w:lvl w:ilvl="1">
      <w:start w:val="1"/>
      <w:numFmt w:val="decimal"/>
      <w:lvlText w:val="%1.%2."/>
      <w:lvlJc w:val="left"/>
      <w:pPr>
        <w:ind w:left="673" w:hanging="720"/>
      </w:pPr>
      <w:rPr>
        <w:rFonts w:hint="default"/>
        <w:u w:val="thick"/>
      </w:rPr>
    </w:lvl>
    <w:lvl w:ilvl="2">
      <w:start w:val="1"/>
      <w:numFmt w:val="decimal"/>
      <w:lvlText w:val="%1.%2.%3."/>
      <w:lvlJc w:val="left"/>
      <w:pPr>
        <w:ind w:left="626" w:hanging="720"/>
      </w:pPr>
      <w:rPr>
        <w:rFonts w:hint="default"/>
        <w:u w:val="thick"/>
      </w:rPr>
    </w:lvl>
    <w:lvl w:ilvl="3">
      <w:start w:val="1"/>
      <w:numFmt w:val="decimal"/>
      <w:lvlText w:val="%1.%2.%3.%4."/>
      <w:lvlJc w:val="left"/>
      <w:pPr>
        <w:ind w:left="939" w:hanging="1080"/>
      </w:pPr>
      <w:rPr>
        <w:rFonts w:hint="default"/>
        <w:u w:val="thick"/>
      </w:rPr>
    </w:lvl>
    <w:lvl w:ilvl="4">
      <w:start w:val="1"/>
      <w:numFmt w:val="decimal"/>
      <w:lvlText w:val="%1.%2.%3.%4.%5."/>
      <w:lvlJc w:val="left"/>
      <w:pPr>
        <w:ind w:left="892" w:hanging="1080"/>
      </w:pPr>
      <w:rPr>
        <w:rFonts w:hint="default"/>
        <w:u w:val="thick"/>
      </w:rPr>
    </w:lvl>
    <w:lvl w:ilvl="5">
      <w:start w:val="1"/>
      <w:numFmt w:val="decimal"/>
      <w:lvlText w:val="%1.%2.%3.%4.%5.%6."/>
      <w:lvlJc w:val="left"/>
      <w:pPr>
        <w:ind w:left="1205" w:hanging="1440"/>
      </w:pPr>
      <w:rPr>
        <w:rFonts w:hint="default"/>
        <w:u w:val="thick"/>
      </w:rPr>
    </w:lvl>
    <w:lvl w:ilvl="6">
      <w:start w:val="1"/>
      <w:numFmt w:val="decimal"/>
      <w:lvlText w:val="%1.%2.%3.%4.%5.%6.%7."/>
      <w:lvlJc w:val="left"/>
      <w:pPr>
        <w:ind w:left="1518" w:hanging="1800"/>
      </w:pPr>
      <w:rPr>
        <w:rFonts w:hint="default"/>
        <w:u w:val="thick"/>
      </w:rPr>
    </w:lvl>
    <w:lvl w:ilvl="7">
      <w:start w:val="1"/>
      <w:numFmt w:val="decimal"/>
      <w:lvlText w:val="%1.%2.%3.%4.%5.%6.%7.%8."/>
      <w:lvlJc w:val="left"/>
      <w:pPr>
        <w:ind w:left="1471" w:hanging="1800"/>
      </w:pPr>
      <w:rPr>
        <w:rFonts w:hint="default"/>
        <w:u w:val="thick"/>
      </w:rPr>
    </w:lvl>
    <w:lvl w:ilvl="8">
      <w:start w:val="1"/>
      <w:numFmt w:val="decimal"/>
      <w:lvlText w:val="%1.%2.%3.%4.%5.%6.%7.%8.%9."/>
      <w:lvlJc w:val="left"/>
      <w:pPr>
        <w:ind w:left="1784" w:hanging="2160"/>
      </w:pPr>
      <w:rPr>
        <w:rFonts w:hint="default"/>
        <w:u w:val="thick"/>
      </w:rPr>
    </w:lvl>
  </w:abstractNum>
  <w:abstractNum w:abstractNumId="4" w15:restartNumberingAfterBreak="0">
    <w:nsid w:val="08B072FF"/>
    <w:multiLevelType w:val="hybridMultilevel"/>
    <w:tmpl w:val="07C8CBD2"/>
    <w:lvl w:ilvl="0" w:tplc="E31E75E6">
      <w:numFmt w:val="bullet"/>
      <w:lvlText w:val=""/>
      <w:lvlJc w:val="left"/>
      <w:pPr>
        <w:ind w:left="390" w:hanging="293"/>
      </w:pPr>
      <w:rPr>
        <w:rFonts w:ascii="Symbol" w:eastAsia="Symbol" w:hAnsi="Symbol" w:cs="Symbol" w:hint="default"/>
        <w:w w:val="99"/>
        <w:sz w:val="28"/>
        <w:szCs w:val="28"/>
        <w:lang w:val="ru-RU" w:eastAsia="en-US" w:bidi="ar-SA"/>
      </w:rPr>
    </w:lvl>
    <w:lvl w:ilvl="1" w:tplc="7F5C6456">
      <w:numFmt w:val="bullet"/>
      <w:lvlText w:val="•"/>
      <w:lvlJc w:val="left"/>
      <w:pPr>
        <w:ind w:left="1470" w:hanging="293"/>
      </w:pPr>
      <w:rPr>
        <w:rFonts w:hint="default"/>
        <w:lang w:val="ru-RU" w:eastAsia="en-US" w:bidi="ar-SA"/>
      </w:rPr>
    </w:lvl>
    <w:lvl w:ilvl="2" w:tplc="D4F65A64">
      <w:numFmt w:val="bullet"/>
      <w:lvlText w:val="•"/>
      <w:lvlJc w:val="left"/>
      <w:pPr>
        <w:ind w:left="2540" w:hanging="293"/>
      </w:pPr>
      <w:rPr>
        <w:rFonts w:hint="default"/>
        <w:lang w:val="ru-RU" w:eastAsia="en-US" w:bidi="ar-SA"/>
      </w:rPr>
    </w:lvl>
    <w:lvl w:ilvl="3" w:tplc="1C8C8AF4">
      <w:numFmt w:val="bullet"/>
      <w:lvlText w:val="•"/>
      <w:lvlJc w:val="left"/>
      <w:pPr>
        <w:ind w:left="3611" w:hanging="293"/>
      </w:pPr>
      <w:rPr>
        <w:rFonts w:hint="default"/>
        <w:lang w:val="ru-RU" w:eastAsia="en-US" w:bidi="ar-SA"/>
      </w:rPr>
    </w:lvl>
    <w:lvl w:ilvl="4" w:tplc="35C07BD6">
      <w:numFmt w:val="bullet"/>
      <w:lvlText w:val="•"/>
      <w:lvlJc w:val="left"/>
      <w:pPr>
        <w:ind w:left="4681" w:hanging="293"/>
      </w:pPr>
      <w:rPr>
        <w:rFonts w:hint="default"/>
        <w:lang w:val="ru-RU" w:eastAsia="en-US" w:bidi="ar-SA"/>
      </w:rPr>
    </w:lvl>
    <w:lvl w:ilvl="5" w:tplc="482C1762">
      <w:numFmt w:val="bullet"/>
      <w:lvlText w:val="•"/>
      <w:lvlJc w:val="left"/>
      <w:pPr>
        <w:ind w:left="5752" w:hanging="293"/>
      </w:pPr>
      <w:rPr>
        <w:rFonts w:hint="default"/>
        <w:lang w:val="ru-RU" w:eastAsia="en-US" w:bidi="ar-SA"/>
      </w:rPr>
    </w:lvl>
    <w:lvl w:ilvl="6" w:tplc="8D9C2188">
      <w:numFmt w:val="bullet"/>
      <w:lvlText w:val="•"/>
      <w:lvlJc w:val="left"/>
      <w:pPr>
        <w:ind w:left="6822" w:hanging="293"/>
      </w:pPr>
      <w:rPr>
        <w:rFonts w:hint="default"/>
        <w:lang w:val="ru-RU" w:eastAsia="en-US" w:bidi="ar-SA"/>
      </w:rPr>
    </w:lvl>
    <w:lvl w:ilvl="7" w:tplc="C0AC18E6">
      <w:numFmt w:val="bullet"/>
      <w:lvlText w:val="•"/>
      <w:lvlJc w:val="left"/>
      <w:pPr>
        <w:ind w:left="7892" w:hanging="293"/>
      </w:pPr>
      <w:rPr>
        <w:rFonts w:hint="default"/>
        <w:lang w:val="ru-RU" w:eastAsia="en-US" w:bidi="ar-SA"/>
      </w:rPr>
    </w:lvl>
    <w:lvl w:ilvl="8" w:tplc="9E04777A">
      <w:numFmt w:val="bullet"/>
      <w:lvlText w:val="•"/>
      <w:lvlJc w:val="left"/>
      <w:pPr>
        <w:ind w:left="8963" w:hanging="293"/>
      </w:pPr>
      <w:rPr>
        <w:rFonts w:hint="default"/>
        <w:lang w:val="ru-RU" w:eastAsia="en-US" w:bidi="ar-SA"/>
      </w:rPr>
    </w:lvl>
  </w:abstractNum>
  <w:abstractNum w:abstractNumId="5" w15:restartNumberingAfterBreak="0">
    <w:nsid w:val="0B114698"/>
    <w:multiLevelType w:val="hybridMultilevel"/>
    <w:tmpl w:val="DA349076"/>
    <w:lvl w:ilvl="0" w:tplc="869222B2">
      <w:numFmt w:val="bullet"/>
      <w:lvlText w:val="–"/>
      <w:lvlJc w:val="left"/>
      <w:pPr>
        <w:ind w:left="1167" w:hanging="212"/>
      </w:pPr>
      <w:rPr>
        <w:rFonts w:ascii="Times New Roman" w:eastAsia="Times New Roman" w:hAnsi="Times New Roman" w:cs="Times New Roman" w:hint="default"/>
        <w:w w:val="99"/>
        <w:sz w:val="28"/>
        <w:szCs w:val="28"/>
        <w:lang w:val="ru-RU" w:eastAsia="en-US" w:bidi="ar-SA"/>
      </w:rPr>
    </w:lvl>
    <w:lvl w:ilvl="1" w:tplc="4EF6A5A8">
      <w:numFmt w:val="bullet"/>
      <w:lvlText w:val="•"/>
      <w:lvlJc w:val="left"/>
      <w:pPr>
        <w:ind w:left="2154" w:hanging="212"/>
      </w:pPr>
      <w:rPr>
        <w:rFonts w:hint="default"/>
        <w:lang w:val="ru-RU" w:eastAsia="en-US" w:bidi="ar-SA"/>
      </w:rPr>
    </w:lvl>
    <w:lvl w:ilvl="2" w:tplc="9A622B4A">
      <w:numFmt w:val="bullet"/>
      <w:lvlText w:val="•"/>
      <w:lvlJc w:val="left"/>
      <w:pPr>
        <w:ind w:left="3148" w:hanging="212"/>
      </w:pPr>
      <w:rPr>
        <w:rFonts w:hint="default"/>
        <w:lang w:val="ru-RU" w:eastAsia="en-US" w:bidi="ar-SA"/>
      </w:rPr>
    </w:lvl>
    <w:lvl w:ilvl="3" w:tplc="2BDCFD1E">
      <w:numFmt w:val="bullet"/>
      <w:lvlText w:val="•"/>
      <w:lvlJc w:val="left"/>
      <w:pPr>
        <w:ind w:left="4143" w:hanging="212"/>
      </w:pPr>
      <w:rPr>
        <w:rFonts w:hint="default"/>
        <w:lang w:val="ru-RU" w:eastAsia="en-US" w:bidi="ar-SA"/>
      </w:rPr>
    </w:lvl>
    <w:lvl w:ilvl="4" w:tplc="27903BB2">
      <w:numFmt w:val="bullet"/>
      <w:lvlText w:val="•"/>
      <w:lvlJc w:val="left"/>
      <w:pPr>
        <w:ind w:left="5137" w:hanging="212"/>
      </w:pPr>
      <w:rPr>
        <w:rFonts w:hint="default"/>
        <w:lang w:val="ru-RU" w:eastAsia="en-US" w:bidi="ar-SA"/>
      </w:rPr>
    </w:lvl>
    <w:lvl w:ilvl="5" w:tplc="74CAEDD0">
      <w:numFmt w:val="bullet"/>
      <w:lvlText w:val="•"/>
      <w:lvlJc w:val="left"/>
      <w:pPr>
        <w:ind w:left="6132" w:hanging="212"/>
      </w:pPr>
      <w:rPr>
        <w:rFonts w:hint="default"/>
        <w:lang w:val="ru-RU" w:eastAsia="en-US" w:bidi="ar-SA"/>
      </w:rPr>
    </w:lvl>
    <w:lvl w:ilvl="6" w:tplc="CE3082F4">
      <w:numFmt w:val="bullet"/>
      <w:lvlText w:val="•"/>
      <w:lvlJc w:val="left"/>
      <w:pPr>
        <w:ind w:left="7126" w:hanging="212"/>
      </w:pPr>
      <w:rPr>
        <w:rFonts w:hint="default"/>
        <w:lang w:val="ru-RU" w:eastAsia="en-US" w:bidi="ar-SA"/>
      </w:rPr>
    </w:lvl>
    <w:lvl w:ilvl="7" w:tplc="522256DC">
      <w:numFmt w:val="bullet"/>
      <w:lvlText w:val="•"/>
      <w:lvlJc w:val="left"/>
      <w:pPr>
        <w:ind w:left="8120" w:hanging="212"/>
      </w:pPr>
      <w:rPr>
        <w:rFonts w:hint="default"/>
        <w:lang w:val="ru-RU" w:eastAsia="en-US" w:bidi="ar-SA"/>
      </w:rPr>
    </w:lvl>
    <w:lvl w:ilvl="8" w:tplc="B232AD90">
      <w:numFmt w:val="bullet"/>
      <w:lvlText w:val="•"/>
      <w:lvlJc w:val="left"/>
      <w:pPr>
        <w:ind w:left="9115" w:hanging="212"/>
      </w:pPr>
      <w:rPr>
        <w:rFonts w:hint="default"/>
        <w:lang w:val="ru-RU" w:eastAsia="en-US" w:bidi="ar-SA"/>
      </w:rPr>
    </w:lvl>
  </w:abstractNum>
  <w:abstractNum w:abstractNumId="6" w15:restartNumberingAfterBreak="0">
    <w:nsid w:val="0B98021E"/>
    <w:multiLevelType w:val="hybridMultilevel"/>
    <w:tmpl w:val="EB9444F4"/>
    <w:lvl w:ilvl="0" w:tplc="A22C1C84">
      <w:numFmt w:val="bullet"/>
      <w:lvlText w:val="-"/>
      <w:lvlJc w:val="left"/>
      <w:pPr>
        <w:ind w:left="390" w:hanging="284"/>
      </w:pPr>
      <w:rPr>
        <w:rFonts w:ascii="Times New Roman" w:eastAsia="Times New Roman" w:hAnsi="Times New Roman" w:cs="Times New Roman" w:hint="default"/>
        <w:w w:val="99"/>
        <w:sz w:val="28"/>
        <w:szCs w:val="28"/>
        <w:lang w:val="ru-RU" w:eastAsia="en-US" w:bidi="ar-SA"/>
      </w:rPr>
    </w:lvl>
    <w:lvl w:ilvl="1" w:tplc="486237B2">
      <w:numFmt w:val="bullet"/>
      <w:lvlText w:val="•"/>
      <w:lvlJc w:val="left"/>
      <w:pPr>
        <w:ind w:left="1470" w:hanging="284"/>
      </w:pPr>
      <w:rPr>
        <w:rFonts w:hint="default"/>
        <w:lang w:val="ru-RU" w:eastAsia="en-US" w:bidi="ar-SA"/>
      </w:rPr>
    </w:lvl>
    <w:lvl w:ilvl="2" w:tplc="0C22BB52">
      <w:numFmt w:val="bullet"/>
      <w:lvlText w:val="•"/>
      <w:lvlJc w:val="left"/>
      <w:pPr>
        <w:ind w:left="2540" w:hanging="284"/>
      </w:pPr>
      <w:rPr>
        <w:rFonts w:hint="default"/>
        <w:lang w:val="ru-RU" w:eastAsia="en-US" w:bidi="ar-SA"/>
      </w:rPr>
    </w:lvl>
    <w:lvl w:ilvl="3" w:tplc="DE365832">
      <w:numFmt w:val="bullet"/>
      <w:lvlText w:val="•"/>
      <w:lvlJc w:val="left"/>
      <w:pPr>
        <w:ind w:left="3611" w:hanging="284"/>
      </w:pPr>
      <w:rPr>
        <w:rFonts w:hint="default"/>
        <w:lang w:val="ru-RU" w:eastAsia="en-US" w:bidi="ar-SA"/>
      </w:rPr>
    </w:lvl>
    <w:lvl w:ilvl="4" w:tplc="CA9674C8">
      <w:numFmt w:val="bullet"/>
      <w:lvlText w:val="•"/>
      <w:lvlJc w:val="left"/>
      <w:pPr>
        <w:ind w:left="4681" w:hanging="284"/>
      </w:pPr>
      <w:rPr>
        <w:rFonts w:hint="default"/>
        <w:lang w:val="ru-RU" w:eastAsia="en-US" w:bidi="ar-SA"/>
      </w:rPr>
    </w:lvl>
    <w:lvl w:ilvl="5" w:tplc="B7BAE974">
      <w:numFmt w:val="bullet"/>
      <w:lvlText w:val="•"/>
      <w:lvlJc w:val="left"/>
      <w:pPr>
        <w:ind w:left="5752" w:hanging="284"/>
      </w:pPr>
      <w:rPr>
        <w:rFonts w:hint="default"/>
        <w:lang w:val="ru-RU" w:eastAsia="en-US" w:bidi="ar-SA"/>
      </w:rPr>
    </w:lvl>
    <w:lvl w:ilvl="6" w:tplc="91CA91F8">
      <w:numFmt w:val="bullet"/>
      <w:lvlText w:val="•"/>
      <w:lvlJc w:val="left"/>
      <w:pPr>
        <w:ind w:left="6822" w:hanging="284"/>
      </w:pPr>
      <w:rPr>
        <w:rFonts w:hint="default"/>
        <w:lang w:val="ru-RU" w:eastAsia="en-US" w:bidi="ar-SA"/>
      </w:rPr>
    </w:lvl>
    <w:lvl w:ilvl="7" w:tplc="81B6ADD4">
      <w:numFmt w:val="bullet"/>
      <w:lvlText w:val="•"/>
      <w:lvlJc w:val="left"/>
      <w:pPr>
        <w:ind w:left="7892" w:hanging="284"/>
      </w:pPr>
      <w:rPr>
        <w:rFonts w:hint="default"/>
        <w:lang w:val="ru-RU" w:eastAsia="en-US" w:bidi="ar-SA"/>
      </w:rPr>
    </w:lvl>
    <w:lvl w:ilvl="8" w:tplc="3AF08D94">
      <w:numFmt w:val="bullet"/>
      <w:lvlText w:val="•"/>
      <w:lvlJc w:val="left"/>
      <w:pPr>
        <w:ind w:left="8963" w:hanging="284"/>
      </w:pPr>
      <w:rPr>
        <w:rFonts w:hint="default"/>
        <w:lang w:val="ru-RU" w:eastAsia="en-US" w:bidi="ar-SA"/>
      </w:rPr>
    </w:lvl>
  </w:abstractNum>
  <w:abstractNum w:abstractNumId="7" w15:restartNumberingAfterBreak="0">
    <w:nsid w:val="0CAA05B5"/>
    <w:multiLevelType w:val="hybridMultilevel"/>
    <w:tmpl w:val="67AEF668"/>
    <w:lvl w:ilvl="0" w:tplc="A8762434">
      <w:start w:val="9"/>
      <w:numFmt w:val="decimal"/>
      <w:lvlText w:val="%1"/>
      <w:lvlJc w:val="left"/>
      <w:pPr>
        <w:ind w:left="110" w:hanging="596"/>
      </w:pPr>
      <w:rPr>
        <w:rFonts w:hint="default"/>
        <w:lang w:val="ru-RU" w:eastAsia="en-US" w:bidi="ar-SA"/>
      </w:rPr>
    </w:lvl>
    <w:lvl w:ilvl="1" w:tplc="51F0E38A">
      <w:start w:val="1"/>
      <w:numFmt w:val="decimal"/>
      <w:lvlText w:val="%1.%2."/>
      <w:lvlJc w:val="left"/>
      <w:pPr>
        <w:ind w:left="110" w:hanging="596"/>
      </w:pPr>
      <w:rPr>
        <w:rFonts w:ascii="Times New Roman" w:eastAsia="Times New Roman" w:hAnsi="Times New Roman" w:cs="Times New Roman" w:hint="default"/>
        <w:b/>
        <w:bCs/>
        <w:i/>
        <w:iCs/>
        <w:w w:val="99"/>
        <w:sz w:val="28"/>
        <w:szCs w:val="28"/>
        <w:u w:val="thick" w:color="000000"/>
        <w:lang w:val="ru-RU" w:eastAsia="en-US" w:bidi="ar-SA"/>
      </w:rPr>
    </w:lvl>
    <w:lvl w:ilvl="2" w:tplc="D604E734">
      <w:start w:val="1"/>
      <w:numFmt w:val="decimal"/>
      <w:lvlText w:val="%3."/>
      <w:lvlJc w:val="left"/>
      <w:pPr>
        <w:ind w:left="959" w:hanging="283"/>
      </w:pPr>
      <w:rPr>
        <w:rFonts w:ascii="Times New Roman" w:eastAsia="Times New Roman" w:hAnsi="Times New Roman" w:cs="Times New Roman" w:hint="default"/>
        <w:b/>
        <w:bCs/>
        <w:w w:val="99"/>
        <w:sz w:val="28"/>
        <w:szCs w:val="28"/>
        <w:lang w:val="ru-RU" w:eastAsia="en-US" w:bidi="ar-SA"/>
      </w:rPr>
    </w:lvl>
    <w:lvl w:ilvl="3" w:tplc="709C86B8">
      <w:numFmt w:val="bullet"/>
      <w:lvlText w:val="•"/>
      <w:lvlJc w:val="left"/>
      <w:pPr>
        <w:ind w:left="3098" w:hanging="283"/>
      </w:pPr>
      <w:rPr>
        <w:rFonts w:hint="default"/>
        <w:lang w:val="ru-RU" w:eastAsia="en-US" w:bidi="ar-SA"/>
      </w:rPr>
    </w:lvl>
    <w:lvl w:ilvl="4" w:tplc="BC4E6E58">
      <w:numFmt w:val="bullet"/>
      <w:lvlText w:val="•"/>
      <w:lvlJc w:val="left"/>
      <w:pPr>
        <w:ind w:left="4168" w:hanging="283"/>
      </w:pPr>
      <w:rPr>
        <w:rFonts w:hint="default"/>
        <w:lang w:val="ru-RU" w:eastAsia="en-US" w:bidi="ar-SA"/>
      </w:rPr>
    </w:lvl>
    <w:lvl w:ilvl="5" w:tplc="82B82E02">
      <w:numFmt w:val="bullet"/>
      <w:lvlText w:val="•"/>
      <w:lvlJc w:val="left"/>
      <w:pPr>
        <w:ind w:left="5237" w:hanging="283"/>
      </w:pPr>
      <w:rPr>
        <w:rFonts w:hint="default"/>
        <w:lang w:val="ru-RU" w:eastAsia="en-US" w:bidi="ar-SA"/>
      </w:rPr>
    </w:lvl>
    <w:lvl w:ilvl="6" w:tplc="60BEB7AE">
      <w:numFmt w:val="bullet"/>
      <w:lvlText w:val="•"/>
      <w:lvlJc w:val="left"/>
      <w:pPr>
        <w:ind w:left="6306" w:hanging="283"/>
      </w:pPr>
      <w:rPr>
        <w:rFonts w:hint="default"/>
        <w:lang w:val="ru-RU" w:eastAsia="en-US" w:bidi="ar-SA"/>
      </w:rPr>
    </w:lvl>
    <w:lvl w:ilvl="7" w:tplc="47E8261C">
      <w:numFmt w:val="bullet"/>
      <w:lvlText w:val="•"/>
      <w:lvlJc w:val="left"/>
      <w:pPr>
        <w:ind w:left="7376" w:hanging="283"/>
      </w:pPr>
      <w:rPr>
        <w:rFonts w:hint="default"/>
        <w:lang w:val="ru-RU" w:eastAsia="en-US" w:bidi="ar-SA"/>
      </w:rPr>
    </w:lvl>
    <w:lvl w:ilvl="8" w:tplc="67E414B4">
      <w:numFmt w:val="bullet"/>
      <w:lvlText w:val="•"/>
      <w:lvlJc w:val="left"/>
      <w:pPr>
        <w:ind w:left="8445" w:hanging="283"/>
      </w:pPr>
      <w:rPr>
        <w:rFonts w:hint="default"/>
        <w:lang w:val="ru-RU" w:eastAsia="en-US" w:bidi="ar-SA"/>
      </w:rPr>
    </w:lvl>
  </w:abstractNum>
  <w:abstractNum w:abstractNumId="8" w15:restartNumberingAfterBreak="0">
    <w:nsid w:val="1098451F"/>
    <w:multiLevelType w:val="hybridMultilevel"/>
    <w:tmpl w:val="EAB0FEB4"/>
    <w:lvl w:ilvl="0" w:tplc="DCDC9EFE">
      <w:start w:val="5"/>
      <w:numFmt w:val="decimal"/>
      <w:lvlText w:val="%1"/>
      <w:lvlJc w:val="left"/>
      <w:pPr>
        <w:ind w:left="250" w:hanging="510"/>
      </w:pPr>
      <w:rPr>
        <w:rFonts w:hint="default"/>
        <w:lang w:val="ru-RU" w:eastAsia="en-US" w:bidi="ar-SA"/>
      </w:rPr>
    </w:lvl>
    <w:lvl w:ilvl="1" w:tplc="0A92F6CE">
      <w:start w:val="1"/>
      <w:numFmt w:val="decimal"/>
      <w:lvlText w:val="%1.%2."/>
      <w:lvlJc w:val="left"/>
      <w:pPr>
        <w:ind w:left="250" w:hanging="510"/>
      </w:pPr>
      <w:rPr>
        <w:rFonts w:ascii="Times New Roman" w:eastAsia="Times New Roman" w:hAnsi="Times New Roman" w:cs="Times New Roman" w:hint="default"/>
        <w:b/>
        <w:bCs/>
        <w:i/>
        <w:iCs/>
        <w:w w:val="99"/>
        <w:sz w:val="28"/>
        <w:szCs w:val="28"/>
        <w:u w:val="thick" w:color="000000"/>
        <w:lang w:val="ru-RU" w:eastAsia="en-US" w:bidi="ar-SA"/>
      </w:rPr>
    </w:lvl>
    <w:lvl w:ilvl="2" w:tplc="CB2A9E1C">
      <w:numFmt w:val="bullet"/>
      <w:lvlText w:val="•"/>
      <w:lvlJc w:val="left"/>
      <w:pPr>
        <w:ind w:left="2376" w:hanging="510"/>
      </w:pPr>
      <w:rPr>
        <w:rFonts w:hint="default"/>
        <w:lang w:val="ru-RU" w:eastAsia="en-US" w:bidi="ar-SA"/>
      </w:rPr>
    </w:lvl>
    <w:lvl w:ilvl="3" w:tplc="0EA416FE">
      <w:numFmt w:val="bullet"/>
      <w:lvlText w:val="•"/>
      <w:lvlJc w:val="left"/>
      <w:pPr>
        <w:ind w:left="3435" w:hanging="510"/>
      </w:pPr>
      <w:rPr>
        <w:rFonts w:hint="default"/>
        <w:lang w:val="ru-RU" w:eastAsia="en-US" w:bidi="ar-SA"/>
      </w:rPr>
    </w:lvl>
    <w:lvl w:ilvl="4" w:tplc="927AD9AA">
      <w:numFmt w:val="bullet"/>
      <w:lvlText w:val="•"/>
      <w:lvlJc w:val="left"/>
      <w:pPr>
        <w:ind w:left="4493" w:hanging="510"/>
      </w:pPr>
      <w:rPr>
        <w:rFonts w:hint="default"/>
        <w:lang w:val="ru-RU" w:eastAsia="en-US" w:bidi="ar-SA"/>
      </w:rPr>
    </w:lvl>
    <w:lvl w:ilvl="5" w:tplc="C8C013E0">
      <w:numFmt w:val="bullet"/>
      <w:lvlText w:val="•"/>
      <w:lvlJc w:val="left"/>
      <w:pPr>
        <w:ind w:left="5552" w:hanging="510"/>
      </w:pPr>
      <w:rPr>
        <w:rFonts w:hint="default"/>
        <w:lang w:val="ru-RU" w:eastAsia="en-US" w:bidi="ar-SA"/>
      </w:rPr>
    </w:lvl>
    <w:lvl w:ilvl="6" w:tplc="ED4E7E36">
      <w:numFmt w:val="bullet"/>
      <w:lvlText w:val="•"/>
      <w:lvlJc w:val="left"/>
      <w:pPr>
        <w:ind w:left="6610" w:hanging="510"/>
      </w:pPr>
      <w:rPr>
        <w:rFonts w:hint="default"/>
        <w:lang w:val="ru-RU" w:eastAsia="en-US" w:bidi="ar-SA"/>
      </w:rPr>
    </w:lvl>
    <w:lvl w:ilvl="7" w:tplc="818C4116">
      <w:numFmt w:val="bullet"/>
      <w:lvlText w:val="•"/>
      <w:lvlJc w:val="left"/>
      <w:pPr>
        <w:ind w:left="7668" w:hanging="510"/>
      </w:pPr>
      <w:rPr>
        <w:rFonts w:hint="default"/>
        <w:lang w:val="ru-RU" w:eastAsia="en-US" w:bidi="ar-SA"/>
      </w:rPr>
    </w:lvl>
    <w:lvl w:ilvl="8" w:tplc="78E449D2">
      <w:numFmt w:val="bullet"/>
      <w:lvlText w:val="•"/>
      <w:lvlJc w:val="left"/>
      <w:pPr>
        <w:ind w:left="8727" w:hanging="510"/>
      </w:pPr>
      <w:rPr>
        <w:rFonts w:hint="default"/>
        <w:lang w:val="ru-RU" w:eastAsia="en-US" w:bidi="ar-SA"/>
      </w:rPr>
    </w:lvl>
  </w:abstractNum>
  <w:abstractNum w:abstractNumId="9" w15:restartNumberingAfterBreak="0">
    <w:nsid w:val="13031414"/>
    <w:multiLevelType w:val="hybridMultilevel"/>
    <w:tmpl w:val="015ED41C"/>
    <w:lvl w:ilvl="0" w:tplc="ACDACE6E">
      <w:numFmt w:val="bullet"/>
      <w:lvlText w:val="-"/>
      <w:lvlJc w:val="left"/>
      <w:pPr>
        <w:ind w:left="110" w:hanging="202"/>
      </w:pPr>
      <w:rPr>
        <w:rFonts w:ascii="Times New Roman" w:eastAsia="Times New Roman" w:hAnsi="Times New Roman" w:cs="Times New Roman" w:hint="default"/>
        <w:w w:val="99"/>
        <w:sz w:val="28"/>
        <w:szCs w:val="28"/>
        <w:lang w:val="ru-RU" w:eastAsia="en-US" w:bidi="ar-SA"/>
      </w:rPr>
    </w:lvl>
    <w:lvl w:ilvl="1" w:tplc="EAAAFF12">
      <w:numFmt w:val="bullet"/>
      <w:lvlText w:val="•"/>
      <w:lvlJc w:val="left"/>
      <w:pPr>
        <w:ind w:left="1166" w:hanging="202"/>
      </w:pPr>
      <w:rPr>
        <w:rFonts w:hint="default"/>
        <w:lang w:val="ru-RU" w:eastAsia="en-US" w:bidi="ar-SA"/>
      </w:rPr>
    </w:lvl>
    <w:lvl w:ilvl="2" w:tplc="FBF221D8">
      <w:numFmt w:val="bullet"/>
      <w:lvlText w:val="•"/>
      <w:lvlJc w:val="left"/>
      <w:pPr>
        <w:ind w:left="2212" w:hanging="202"/>
      </w:pPr>
      <w:rPr>
        <w:rFonts w:hint="default"/>
        <w:lang w:val="ru-RU" w:eastAsia="en-US" w:bidi="ar-SA"/>
      </w:rPr>
    </w:lvl>
    <w:lvl w:ilvl="3" w:tplc="C836738E">
      <w:numFmt w:val="bullet"/>
      <w:lvlText w:val="•"/>
      <w:lvlJc w:val="left"/>
      <w:pPr>
        <w:ind w:left="3259" w:hanging="202"/>
      </w:pPr>
      <w:rPr>
        <w:rFonts w:hint="default"/>
        <w:lang w:val="ru-RU" w:eastAsia="en-US" w:bidi="ar-SA"/>
      </w:rPr>
    </w:lvl>
    <w:lvl w:ilvl="4" w:tplc="9E80462E">
      <w:numFmt w:val="bullet"/>
      <w:lvlText w:val="•"/>
      <w:lvlJc w:val="left"/>
      <w:pPr>
        <w:ind w:left="4305" w:hanging="202"/>
      </w:pPr>
      <w:rPr>
        <w:rFonts w:hint="default"/>
        <w:lang w:val="ru-RU" w:eastAsia="en-US" w:bidi="ar-SA"/>
      </w:rPr>
    </w:lvl>
    <w:lvl w:ilvl="5" w:tplc="B24A57B6">
      <w:numFmt w:val="bullet"/>
      <w:lvlText w:val="•"/>
      <w:lvlJc w:val="left"/>
      <w:pPr>
        <w:ind w:left="5352" w:hanging="202"/>
      </w:pPr>
      <w:rPr>
        <w:rFonts w:hint="default"/>
        <w:lang w:val="ru-RU" w:eastAsia="en-US" w:bidi="ar-SA"/>
      </w:rPr>
    </w:lvl>
    <w:lvl w:ilvl="6" w:tplc="4760B8DC">
      <w:numFmt w:val="bullet"/>
      <w:lvlText w:val="•"/>
      <w:lvlJc w:val="left"/>
      <w:pPr>
        <w:ind w:left="6398" w:hanging="202"/>
      </w:pPr>
      <w:rPr>
        <w:rFonts w:hint="default"/>
        <w:lang w:val="ru-RU" w:eastAsia="en-US" w:bidi="ar-SA"/>
      </w:rPr>
    </w:lvl>
    <w:lvl w:ilvl="7" w:tplc="4C76CAEE">
      <w:numFmt w:val="bullet"/>
      <w:lvlText w:val="•"/>
      <w:lvlJc w:val="left"/>
      <w:pPr>
        <w:ind w:left="7444" w:hanging="202"/>
      </w:pPr>
      <w:rPr>
        <w:rFonts w:hint="default"/>
        <w:lang w:val="ru-RU" w:eastAsia="en-US" w:bidi="ar-SA"/>
      </w:rPr>
    </w:lvl>
    <w:lvl w:ilvl="8" w:tplc="AC105A6A">
      <w:numFmt w:val="bullet"/>
      <w:lvlText w:val="•"/>
      <w:lvlJc w:val="left"/>
      <w:pPr>
        <w:ind w:left="8491" w:hanging="202"/>
      </w:pPr>
      <w:rPr>
        <w:rFonts w:hint="default"/>
        <w:lang w:val="ru-RU" w:eastAsia="en-US" w:bidi="ar-SA"/>
      </w:rPr>
    </w:lvl>
  </w:abstractNum>
  <w:abstractNum w:abstractNumId="10" w15:restartNumberingAfterBreak="0">
    <w:nsid w:val="28BF63E8"/>
    <w:multiLevelType w:val="hybridMultilevel"/>
    <w:tmpl w:val="3230B0B4"/>
    <w:lvl w:ilvl="0" w:tplc="79B0FB4E">
      <w:numFmt w:val="bullet"/>
      <w:lvlText w:val="-"/>
      <w:lvlJc w:val="left"/>
      <w:pPr>
        <w:ind w:left="390" w:hanging="178"/>
      </w:pPr>
      <w:rPr>
        <w:rFonts w:ascii="Times New Roman" w:eastAsia="Times New Roman" w:hAnsi="Times New Roman" w:cs="Times New Roman" w:hint="default"/>
        <w:b/>
        <w:bCs/>
        <w:i/>
        <w:iCs/>
        <w:w w:val="99"/>
        <w:sz w:val="28"/>
        <w:szCs w:val="28"/>
        <w:lang w:val="ru-RU" w:eastAsia="en-US" w:bidi="ar-SA"/>
      </w:rPr>
    </w:lvl>
    <w:lvl w:ilvl="1" w:tplc="86503912">
      <w:numFmt w:val="bullet"/>
      <w:lvlText w:val="•"/>
      <w:lvlJc w:val="left"/>
      <w:pPr>
        <w:ind w:left="1470" w:hanging="178"/>
      </w:pPr>
      <w:rPr>
        <w:rFonts w:hint="default"/>
        <w:lang w:val="ru-RU" w:eastAsia="en-US" w:bidi="ar-SA"/>
      </w:rPr>
    </w:lvl>
    <w:lvl w:ilvl="2" w:tplc="FA183154">
      <w:numFmt w:val="bullet"/>
      <w:lvlText w:val="•"/>
      <w:lvlJc w:val="left"/>
      <w:pPr>
        <w:ind w:left="2540" w:hanging="178"/>
      </w:pPr>
      <w:rPr>
        <w:rFonts w:hint="default"/>
        <w:lang w:val="ru-RU" w:eastAsia="en-US" w:bidi="ar-SA"/>
      </w:rPr>
    </w:lvl>
    <w:lvl w:ilvl="3" w:tplc="D7A209B2">
      <w:numFmt w:val="bullet"/>
      <w:lvlText w:val="•"/>
      <w:lvlJc w:val="left"/>
      <w:pPr>
        <w:ind w:left="3611" w:hanging="178"/>
      </w:pPr>
      <w:rPr>
        <w:rFonts w:hint="default"/>
        <w:lang w:val="ru-RU" w:eastAsia="en-US" w:bidi="ar-SA"/>
      </w:rPr>
    </w:lvl>
    <w:lvl w:ilvl="4" w:tplc="560C87EA">
      <w:numFmt w:val="bullet"/>
      <w:lvlText w:val="•"/>
      <w:lvlJc w:val="left"/>
      <w:pPr>
        <w:ind w:left="4681" w:hanging="178"/>
      </w:pPr>
      <w:rPr>
        <w:rFonts w:hint="default"/>
        <w:lang w:val="ru-RU" w:eastAsia="en-US" w:bidi="ar-SA"/>
      </w:rPr>
    </w:lvl>
    <w:lvl w:ilvl="5" w:tplc="AEDE0CA8">
      <w:numFmt w:val="bullet"/>
      <w:lvlText w:val="•"/>
      <w:lvlJc w:val="left"/>
      <w:pPr>
        <w:ind w:left="5752" w:hanging="178"/>
      </w:pPr>
      <w:rPr>
        <w:rFonts w:hint="default"/>
        <w:lang w:val="ru-RU" w:eastAsia="en-US" w:bidi="ar-SA"/>
      </w:rPr>
    </w:lvl>
    <w:lvl w:ilvl="6" w:tplc="E98C4342">
      <w:numFmt w:val="bullet"/>
      <w:lvlText w:val="•"/>
      <w:lvlJc w:val="left"/>
      <w:pPr>
        <w:ind w:left="6822" w:hanging="178"/>
      </w:pPr>
      <w:rPr>
        <w:rFonts w:hint="default"/>
        <w:lang w:val="ru-RU" w:eastAsia="en-US" w:bidi="ar-SA"/>
      </w:rPr>
    </w:lvl>
    <w:lvl w:ilvl="7" w:tplc="CF184AA0">
      <w:numFmt w:val="bullet"/>
      <w:lvlText w:val="•"/>
      <w:lvlJc w:val="left"/>
      <w:pPr>
        <w:ind w:left="7892" w:hanging="178"/>
      </w:pPr>
      <w:rPr>
        <w:rFonts w:hint="default"/>
        <w:lang w:val="ru-RU" w:eastAsia="en-US" w:bidi="ar-SA"/>
      </w:rPr>
    </w:lvl>
    <w:lvl w:ilvl="8" w:tplc="2CE016F2">
      <w:numFmt w:val="bullet"/>
      <w:lvlText w:val="•"/>
      <w:lvlJc w:val="left"/>
      <w:pPr>
        <w:ind w:left="8963" w:hanging="178"/>
      </w:pPr>
      <w:rPr>
        <w:rFonts w:hint="default"/>
        <w:lang w:val="ru-RU" w:eastAsia="en-US" w:bidi="ar-SA"/>
      </w:rPr>
    </w:lvl>
  </w:abstractNum>
  <w:abstractNum w:abstractNumId="11" w15:restartNumberingAfterBreak="0">
    <w:nsid w:val="2B215597"/>
    <w:multiLevelType w:val="hybridMultilevel"/>
    <w:tmpl w:val="B97C82D6"/>
    <w:lvl w:ilvl="0" w:tplc="CB4A897C">
      <w:start w:val="2"/>
      <w:numFmt w:val="decimal"/>
      <w:lvlText w:val="%1"/>
      <w:lvlJc w:val="left"/>
      <w:pPr>
        <w:ind w:left="390" w:hanging="437"/>
      </w:pPr>
      <w:rPr>
        <w:rFonts w:hint="default"/>
        <w:lang w:val="ru-RU" w:eastAsia="en-US" w:bidi="ar-SA"/>
      </w:rPr>
    </w:lvl>
    <w:lvl w:ilvl="1" w:tplc="D99CDABC">
      <w:start w:val="1"/>
      <w:numFmt w:val="decimal"/>
      <w:lvlText w:val="%1.%2."/>
      <w:lvlJc w:val="left"/>
      <w:pPr>
        <w:ind w:left="390" w:hanging="437"/>
        <w:jc w:val="right"/>
      </w:pPr>
      <w:rPr>
        <w:rFonts w:ascii="Times New Roman" w:eastAsia="Times New Roman" w:hAnsi="Times New Roman" w:cs="Times New Roman" w:hint="default"/>
        <w:b/>
        <w:bCs/>
        <w:i/>
        <w:iCs/>
        <w:w w:val="99"/>
        <w:sz w:val="26"/>
        <w:szCs w:val="26"/>
        <w:lang w:val="ru-RU" w:eastAsia="en-US" w:bidi="ar-SA"/>
      </w:rPr>
    </w:lvl>
    <w:lvl w:ilvl="2" w:tplc="0DD27662">
      <w:start w:val="1"/>
      <w:numFmt w:val="decimal"/>
      <w:lvlText w:val="%3-"/>
      <w:lvlJc w:val="left"/>
      <w:pPr>
        <w:ind w:left="250" w:hanging="457"/>
      </w:pPr>
      <w:rPr>
        <w:rFonts w:ascii="Times New Roman" w:eastAsia="Times New Roman" w:hAnsi="Times New Roman" w:cs="Times New Roman" w:hint="default"/>
        <w:b/>
        <w:bCs/>
        <w:w w:val="99"/>
        <w:sz w:val="26"/>
        <w:szCs w:val="26"/>
        <w:lang w:val="ru-RU" w:eastAsia="en-US" w:bidi="ar-SA"/>
      </w:rPr>
    </w:lvl>
    <w:lvl w:ilvl="3" w:tplc="2BC6D464">
      <w:numFmt w:val="bullet"/>
      <w:lvlText w:val="•"/>
      <w:lvlJc w:val="left"/>
      <w:pPr>
        <w:ind w:left="2720" w:hanging="457"/>
      </w:pPr>
      <w:rPr>
        <w:rFonts w:hint="default"/>
        <w:lang w:val="ru-RU" w:eastAsia="en-US" w:bidi="ar-SA"/>
      </w:rPr>
    </w:lvl>
    <w:lvl w:ilvl="4" w:tplc="A036E978">
      <w:numFmt w:val="bullet"/>
      <w:lvlText w:val="•"/>
      <w:lvlJc w:val="left"/>
      <w:pPr>
        <w:ind w:left="3881" w:hanging="457"/>
      </w:pPr>
      <w:rPr>
        <w:rFonts w:hint="default"/>
        <w:lang w:val="ru-RU" w:eastAsia="en-US" w:bidi="ar-SA"/>
      </w:rPr>
    </w:lvl>
    <w:lvl w:ilvl="5" w:tplc="34DC2392">
      <w:numFmt w:val="bullet"/>
      <w:lvlText w:val="•"/>
      <w:lvlJc w:val="left"/>
      <w:pPr>
        <w:ind w:left="5041" w:hanging="457"/>
      </w:pPr>
      <w:rPr>
        <w:rFonts w:hint="default"/>
        <w:lang w:val="ru-RU" w:eastAsia="en-US" w:bidi="ar-SA"/>
      </w:rPr>
    </w:lvl>
    <w:lvl w:ilvl="6" w:tplc="14E279A6">
      <w:numFmt w:val="bullet"/>
      <w:lvlText w:val="•"/>
      <w:lvlJc w:val="left"/>
      <w:pPr>
        <w:ind w:left="6202" w:hanging="457"/>
      </w:pPr>
      <w:rPr>
        <w:rFonts w:hint="default"/>
        <w:lang w:val="ru-RU" w:eastAsia="en-US" w:bidi="ar-SA"/>
      </w:rPr>
    </w:lvl>
    <w:lvl w:ilvl="7" w:tplc="39468300">
      <w:numFmt w:val="bullet"/>
      <w:lvlText w:val="•"/>
      <w:lvlJc w:val="left"/>
      <w:pPr>
        <w:ind w:left="7362" w:hanging="457"/>
      </w:pPr>
      <w:rPr>
        <w:rFonts w:hint="default"/>
        <w:lang w:val="ru-RU" w:eastAsia="en-US" w:bidi="ar-SA"/>
      </w:rPr>
    </w:lvl>
    <w:lvl w:ilvl="8" w:tplc="1F7C3B36">
      <w:numFmt w:val="bullet"/>
      <w:lvlText w:val="•"/>
      <w:lvlJc w:val="left"/>
      <w:pPr>
        <w:ind w:left="8523" w:hanging="457"/>
      </w:pPr>
      <w:rPr>
        <w:rFonts w:hint="default"/>
        <w:lang w:val="ru-RU" w:eastAsia="en-US" w:bidi="ar-SA"/>
      </w:rPr>
    </w:lvl>
  </w:abstractNum>
  <w:abstractNum w:abstractNumId="12" w15:restartNumberingAfterBreak="0">
    <w:nsid w:val="34A96846"/>
    <w:multiLevelType w:val="hybridMultilevel"/>
    <w:tmpl w:val="27622968"/>
    <w:lvl w:ilvl="0" w:tplc="C4B60BDC">
      <w:numFmt w:val="bullet"/>
      <w:lvlText w:val="-"/>
      <w:lvlJc w:val="left"/>
      <w:pPr>
        <w:ind w:left="250" w:hanging="312"/>
      </w:pPr>
      <w:rPr>
        <w:rFonts w:ascii="Times New Roman" w:eastAsia="Times New Roman" w:hAnsi="Times New Roman" w:cs="Times New Roman" w:hint="default"/>
        <w:w w:val="99"/>
        <w:sz w:val="28"/>
        <w:szCs w:val="28"/>
        <w:lang w:val="ru-RU" w:eastAsia="en-US" w:bidi="ar-SA"/>
      </w:rPr>
    </w:lvl>
    <w:lvl w:ilvl="1" w:tplc="64A8F55C">
      <w:numFmt w:val="bullet"/>
      <w:lvlText w:val="•"/>
      <w:lvlJc w:val="left"/>
      <w:pPr>
        <w:ind w:left="1318" w:hanging="312"/>
      </w:pPr>
      <w:rPr>
        <w:rFonts w:hint="default"/>
        <w:lang w:val="ru-RU" w:eastAsia="en-US" w:bidi="ar-SA"/>
      </w:rPr>
    </w:lvl>
    <w:lvl w:ilvl="2" w:tplc="924E35EC">
      <w:numFmt w:val="bullet"/>
      <w:lvlText w:val="•"/>
      <w:lvlJc w:val="left"/>
      <w:pPr>
        <w:ind w:left="2376" w:hanging="312"/>
      </w:pPr>
      <w:rPr>
        <w:rFonts w:hint="default"/>
        <w:lang w:val="ru-RU" w:eastAsia="en-US" w:bidi="ar-SA"/>
      </w:rPr>
    </w:lvl>
    <w:lvl w:ilvl="3" w:tplc="E648D884">
      <w:numFmt w:val="bullet"/>
      <w:lvlText w:val="•"/>
      <w:lvlJc w:val="left"/>
      <w:pPr>
        <w:ind w:left="3435" w:hanging="312"/>
      </w:pPr>
      <w:rPr>
        <w:rFonts w:hint="default"/>
        <w:lang w:val="ru-RU" w:eastAsia="en-US" w:bidi="ar-SA"/>
      </w:rPr>
    </w:lvl>
    <w:lvl w:ilvl="4" w:tplc="CFCA2240">
      <w:numFmt w:val="bullet"/>
      <w:lvlText w:val="•"/>
      <w:lvlJc w:val="left"/>
      <w:pPr>
        <w:ind w:left="4493" w:hanging="312"/>
      </w:pPr>
      <w:rPr>
        <w:rFonts w:hint="default"/>
        <w:lang w:val="ru-RU" w:eastAsia="en-US" w:bidi="ar-SA"/>
      </w:rPr>
    </w:lvl>
    <w:lvl w:ilvl="5" w:tplc="38BE4DEE">
      <w:numFmt w:val="bullet"/>
      <w:lvlText w:val="•"/>
      <w:lvlJc w:val="left"/>
      <w:pPr>
        <w:ind w:left="5552" w:hanging="312"/>
      </w:pPr>
      <w:rPr>
        <w:rFonts w:hint="default"/>
        <w:lang w:val="ru-RU" w:eastAsia="en-US" w:bidi="ar-SA"/>
      </w:rPr>
    </w:lvl>
    <w:lvl w:ilvl="6" w:tplc="2C60AC52">
      <w:numFmt w:val="bullet"/>
      <w:lvlText w:val="•"/>
      <w:lvlJc w:val="left"/>
      <w:pPr>
        <w:ind w:left="6610" w:hanging="312"/>
      </w:pPr>
      <w:rPr>
        <w:rFonts w:hint="default"/>
        <w:lang w:val="ru-RU" w:eastAsia="en-US" w:bidi="ar-SA"/>
      </w:rPr>
    </w:lvl>
    <w:lvl w:ilvl="7" w:tplc="683C4110">
      <w:numFmt w:val="bullet"/>
      <w:lvlText w:val="•"/>
      <w:lvlJc w:val="left"/>
      <w:pPr>
        <w:ind w:left="7668" w:hanging="312"/>
      </w:pPr>
      <w:rPr>
        <w:rFonts w:hint="default"/>
        <w:lang w:val="ru-RU" w:eastAsia="en-US" w:bidi="ar-SA"/>
      </w:rPr>
    </w:lvl>
    <w:lvl w:ilvl="8" w:tplc="6552875E">
      <w:numFmt w:val="bullet"/>
      <w:lvlText w:val="•"/>
      <w:lvlJc w:val="left"/>
      <w:pPr>
        <w:ind w:left="8727" w:hanging="312"/>
      </w:pPr>
      <w:rPr>
        <w:rFonts w:hint="default"/>
        <w:lang w:val="ru-RU" w:eastAsia="en-US" w:bidi="ar-SA"/>
      </w:rPr>
    </w:lvl>
  </w:abstractNum>
  <w:abstractNum w:abstractNumId="13" w15:restartNumberingAfterBreak="0">
    <w:nsid w:val="3A662DD7"/>
    <w:multiLevelType w:val="hybridMultilevel"/>
    <w:tmpl w:val="9A2CF06C"/>
    <w:lvl w:ilvl="0" w:tplc="E2D0BFB4">
      <w:start w:val="1"/>
      <w:numFmt w:val="upperRoman"/>
      <w:lvlText w:val="%1"/>
      <w:lvlJc w:val="left"/>
      <w:pPr>
        <w:ind w:left="250" w:hanging="322"/>
      </w:pPr>
      <w:rPr>
        <w:rFonts w:ascii="Times New Roman" w:eastAsia="Times New Roman" w:hAnsi="Times New Roman" w:cs="Times New Roman" w:hint="default"/>
        <w:b/>
        <w:bCs/>
        <w:i/>
        <w:iCs/>
        <w:w w:val="99"/>
        <w:sz w:val="28"/>
        <w:szCs w:val="28"/>
        <w:lang w:val="ru-RU" w:eastAsia="en-US" w:bidi="ar-SA"/>
      </w:rPr>
    </w:lvl>
    <w:lvl w:ilvl="1" w:tplc="CCEC04A4">
      <w:numFmt w:val="bullet"/>
      <w:lvlText w:val="•"/>
      <w:lvlJc w:val="left"/>
      <w:pPr>
        <w:ind w:left="1318" w:hanging="322"/>
      </w:pPr>
      <w:rPr>
        <w:rFonts w:hint="default"/>
        <w:lang w:val="ru-RU" w:eastAsia="en-US" w:bidi="ar-SA"/>
      </w:rPr>
    </w:lvl>
    <w:lvl w:ilvl="2" w:tplc="8954D35A">
      <w:numFmt w:val="bullet"/>
      <w:lvlText w:val="•"/>
      <w:lvlJc w:val="left"/>
      <w:pPr>
        <w:ind w:left="2376" w:hanging="322"/>
      </w:pPr>
      <w:rPr>
        <w:rFonts w:hint="default"/>
        <w:lang w:val="ru-RU" w:eastAsia="en-US" w:bidi="ar-SA"/>
      </w:rPr>
    </w:lvl>
    <w:lvl w:ilvl="3" w:tplc="ABFE9B62">
      <w:numFmt w:val="bullet"/>
      <w:lvlText w:val="•"/>
      <w:lvlJc w:val="left"/>
      <w:pPr>
        <w:ind w:left="3435" w:hanging="322"/>
      </w:pPr>
      <w:rPr>
        <w:rFonts w:hint="default"/>
        <w:lang w:val="ru-RU" w:eastAsia="en-US" w:bidi="ar-SA"/>
      </w:rPr>
    </w:lvl>
    <w:lvl w:ilvl="4" w:tplc="9A702BC2">
      <w:numFmt w:val="bullet"/>
      <w:lvlText w:val="•"/>
      <w:lvlJc w:val="left"/>
      <w:pPr>
        <w:ind w:left="4493" w:hanging="322"/>
      </w:pPr>
      <w:rPr>
        <w:rFonts w:hint="default"/>
        <w:lang w:val="ru-RU" w:eastAsia="en-US" w:bidi="ar-SA"/>
      </w:rPr>
    </w:lvl>
    <w:lvl w:ilvl="5" w:tplc="FAC61D00">
      <w:numFmt w:val="bullet"/>
      <w:lvlText w:val="•"/>
      <w:lvlJc w:val="left"/>
      <w:pPr>
        <w:ind w:left="5552" w:hanging="322"/>
      </w:pPr>
      <w:rPr>
        <w:rFonts w:hint="default"/>
        <w:lang w:val="ru-RU" w:eastAsia="en-US" w:bidi="ar-SA"/>
      </w:rPr>
    </w:lvl>
    <w:lvl w:ilvl="6" w:tplc="13F2AC4E">
      <w:numFmt w:val="bullet"/>
      <w:lvlText w:val="•"/>
      <w:lvlJc w:val="left"/>
      <w:pPr>
        <w:ind w:left="6610" w:hanging="322"/>
      </w:pPr>
      <w:rPr>
        <w:rFonts w:hint="default"/>
        <w:lang w:val="ru-RU" w:eastAsia="en-US" w:bidi="ar-SA"/>
      </w:rPr>
    </w:lvl>
    <w:lvl w:ilvl="7" w:tplc="A468D99E">
      <w:numFmt w:val="bullet"/>
      <w:lvlText w:val="•"/>
      <w:lvlJc w:val="left"/>
      <w:pPr>
        <w:ind w:left="7668" w:hanging="322"/>
      </w:pPr>
      <w:rPr>
        <w:rFonts w:hint="default"/>
        <w:lang w:val="ru-RU" w:eastAsia="en-US" w:bidi="ar-SA"/>
      </w:rPr>
    </w:lvl>
    <w:lvl w:ilvl="8" w:tplc="30EEA29E">
      <w:numFmt w:val="bullet"/>
      <w:lvlText w:val="•"/>
      <w:lvlJc w:val="left"/>
      <w:pPr>
        <w:ind w:left="8727" w:hanging="322"/>
      </w:pPr>
      <w:rPr>
        <w:rFonts w:hint="default"/>
        <w:lang w:val="ru-RU" w:eastAsia="en-US" w:bidi="ar-SA"/>
      </w:rPr>
    </w:lvl>
  </w:abstractNum>
  <w:abstractNum w:abstractNumId="14" w15:restartNumberingAfterBreak="0">
    <w:nsid w:val="3B672D51"/>
    <w:multiLevelType w:val="hybridMultilevel"/>
    <w:tmpl w:val="6E260884"/>
    <w:lvl w:ilvl="0" w:tplc="F5A21250">
      <w:start w:val="1"/>
      <w:numFmt w:val="decimal"/>
      <w:lvlText w:val="%1."/>
      <w:lvlJc w:val="left"/>
      <w:pPr>
        <w:ind w:left="390" w:hanging="379"/>
      </w:pPr>
      <w:rPr>
        <w:rFonts w:ascii="Times New Roman" w:eastAsia="Times New Roman" w:hAnsi="Times New Roman" w:cs="Times New Roman" w:hint="default"/>
        <w:w w:val="99"/>
        <w:sz w:val="28"/>
        <w:szCs w:val="28"/>
        <w:lang w:val="ru-RU" w:eastAsia="en-US" w:bidi="ar-SA"/>
      </w:rPr>
    </w:lvl>
    <w:lvl w:ilvl="1" w:tplc="E4BA3BEA">
      <w:numFmt w:val="bullet"/>
      <w:lvlText w:val="•"/>
      <w:lvlJc w:val="left"/>
      <w:pPr>
        <w:ind w:left="1470" w:hanging="379"/>
      </w:pPr>
      <w:rPr>
        <w:rFonts w:hint="default"/>
        <w:lang w:val="ru-RU" w:eastAsia="en-US" w:bidi="ar-SA"/>
      </w:rPr>
    </w:lvl>
    <w:lvl w:ilvl="2" w:tplc="F5323CC8">
      <w:numFmt w:val="bullet"/>
      <w:lvlText w:val="•"/>
      <w:lvlJc w:val="left"/>
      <w:pPr>
        <w:ind w:left="2540" w:hanging="379"/>
      </w:pPr>
      <w:rPr>
        <w:rFonts w:hint="default"/>
        <w:lang w:val="ru-RU" w:eastAsia="en-US" w:bidi="ar-SA"/>
      </w:rPr>
    </w:lvl>
    <w:lvl w:ilvl="3" w:tplc="53241948">
      <w:numFmt w:val="bullet"/>
      <w:lvlText w:val="•"/>
      <w:lvlJc w:val="left"/>
      <w:pPr>
        <w:ind w:left="3611" w:hanging="379"/>
      </w:pPr>
      <w:rPr>
        <w:rFonts w:hint="default"/>
        <w:lang w:val="ru-RU" w:eastAsia="en-US" w:bidi="ar-SA"/>
      </w:rPr>
    </w:lvl>
    <w:lvl w:ilvl="4" w:tplc="5F8CFC70">
      <w:numFmt w:val="bullet"/>
      <w:lvlText w:val="•"/>
      <w:lvlJc w:val="left"/>
      <w:pPr>
        <w:ind w:left="4681" w:hanging="379"/>
      </w:pPr>
      <w:rPr>
        <w:rFonts w:hint="default"/>
        <w:lang w:val="ru-RU" w:eastAsia="en-US" w:bidi="ar-SA"/>
      </w:rPr>
    </w:lvl>
    <w:lvl w:ilvl="5" w:tplc="108054EE">
      <w:numFmt w:val="bullet"/>
      <w:lvlText w:val="•"/>
      <w:lvlJc w:val="left"/>
      <w:pPr>
        <w:ind w:left="5752" w:hanging="379"/>
      </w:pPr>
      <w:rPr>
        <w:rFonts w:hint="default"/>
        <w:lang w:val="ru-RU" w:eastAsia="en-US" w:bidi="ar-SA"/>
      </w:rPr>
    </w:lvl>
    <w:lvl w:ilvl="6" w:tplc="89145080">
      <w:numFmt w:val="bullet"/>
      <w:lvlText w:val="•"/>
      <w:lvlJc w:val="left"/>
      <w:pPr>
        <w:ind w:left="6822" w:hanging="379"/>
      </w:pPr>
      <w:rPr>
        <w:rFonts w:hint="default"/>
        <w:lang w:val="ru-RU" w:eastAsia="en-US" w:bidi="ar-SA"/>
      </w:rPr>
    </w:lvl>
    <w:lvl w:ilvl="7" w:tplc="9AD09914">
      <w:numFmt w:val="bullet"/>
      <w:lvlText w:val="•"/>
      <w:lvlJc w:val="left"/>
      <w:pPr>
        <w:ind w:left="7892" w:hanging="379"/>
      </w:pPr>
      <w:rPr>
        <w:rFonts w:hint="default"/>
        <w:lang w:val="ru-RU" w:eastAsia="en-US" w:bidi="ar-SA"/>
      </w:rPr>
    </w:lvl>
    <w:lvl w:ilvl="8" w:tplc="1D78CFCA">
      <w:numFmt w:val="bullet"/>
      <w:lvlText w:val="•"/>
      <w:lvlJc w:val="left"/>
      <w:pPr>
        <w:ind w:left="8963" w:hanging="379"/>
      </w:pPr>
      <w:rPr>
        <w:rFonts w:hint="default"/>
        <w:lang w:val="ru-RU" w:eastAsia="en-US" w:bidi="ar-SA"/>
      </w:rPr>
    </w:lvl>
  </w:abstractNum>
  <w:abstractNum w:abstractNumId="15" w15:restartNumberingAfterBreak="0">
    <w:nsid w:val="406C3A6F"/>
    <w:multiLevelType w:val="hybridMultilevel"/>
    <w:tmpl w:val="CA9E9C64"/>
    <w:lvl w:ilvl="0" w:tplc="4D3E9E12">
      <w:numFmt w:val="bullet"/>
      <w:lvlText w:val="-"/>
      <w:lvlJc w:val="left"/>
      <w:pPr>
        <w:ind w:left="390" w:hanging="216"/>
      </w:pPr>
      <w:rPr>
        <w:rFonts w:ascii="Times New Roman" w:eastAsia="Times New Roman" w:hAnsi="Times New Roman" w:cs="Times New Roman" w:hint="default"/>
        <w:b/>
        <w:bCs/>
        <w:i/>
        <w:iCs/>
        <w:w w:val="99"/>
        <w:sz w:val="28"/>
        <w:szCs w:val="28"/>
        <w:lang w:val="ru-RU" w:eastAsia="en-US" w:bidi="ar-SA"/>
      </w:rPr>
    </w:lvl>
    <w:lvl w:ilvl="1" w:tplc="B07ACFC0">
      <w:numFmt w:val="bullet"/>
      <w:lvlText w:val="•"/>
      <w:lvlJc w:val="left"/>
      <w:pPr>
        <w:ind w:left="1470" w:hanging="216"/>
      </w:pPr>
      <w:rPr>
        <w:rFonts w:hint="default"/>
        <w:lang w:val="ru-RU" w:eastAsia="en-US" w:bidi="ar-SA"/>
      </w:rPr>
    </w:lvl>
    <w:lvl w:ilvl="2" w:tplc="A4886FDA">
      <w:numFmt w:val="bullet"/>
      <w:lvlText w:val="•"/>
      <w:lvlJc w:val="left"/>
      <w:pPr>
        <w:ind w:left="2540" w:hanging="216"/>
      </w:pPr>
      <w:rPr>
        <w:rFonts w:hint="default"/>
        <w:lang w:val="ru-RU" w:eastAsia="en-US" w:bidi="ar-SA"/>
      </w:rPr>
    </w:lvl>
    <w:lvl w:ilvl="3" w:tplc="79F2C84E">
      <w:numFmt w:val="bullet"/>
      <w:lvlText w:val="•"/>
      <w:lvlJc w:val="left"/>
      <w:pPr>
        <w:ind w:left="3611" w:hanging="216"/>
      </w:pPr>
      <w:rPr>
        <w:rFonts w:hint="default"/>
        <w:lang w:val="ru-RU" w:eastAsia="en-US" w:bidi="ar-SA"/>
      </w:rPr>
    </w:lvl>
    <w:lvl w:ilvl="4" w:tplc="09A426E8">
      <w:numFmt w:val="bullet"/>
      <w:lvlText w:val="•"/>
      <w:lvlJc w:val="left"/>
      <w:pPr>
        <w:ind w:left="4681" w:hanging="216"/>
      </w:pPr>
      <w:rPr>
        <w:rFonts w:hint="default"/>
        <w:lang w:val="ru-RU" w:eastAsia="en-US" w:bidi="ar-SA"/>
      </w:rPr>
    </w:lvl>
    <w:lvl w:ilvl="5" w:tplc="1E6EE40E">
      <w:numFmt w:val="bullet"/>
      <w:lvlText w:val="•"/>
      <w:lvlJc w:val="left"/>
      <w:pPr>
        <w:ind w:left="5752" w:hanging="216"/>
      </w:pPr>
      <w:rPr>
        <w:rFonts w:hint="default"/>
        <w:lang w:val="ru-RU" w:eastAsia="en-US" w:bidi="ar-SA"/>
      </w:rPr>
    </w:lvl>
    <w:lvl w:ilvl="6" w:tplc="9964400C">
      <w:numFmt w:val="bullet"/>
      <w:lvlText w:val="•"/>
      <w:lvlJc w:val="left"/>
      <w:pPr>
        <w:ind w:left="6822" w:hanging="216"/>
      </w:pPr>
      <w:rPr>
        <w:rFonts w:hint="default"/>
        <w:lang w:val="ru-RU" w:eastAsia="en-US" w:bidi="ar-SA"/>
      </w:rPr>
    </w:lvl>
    <w:lvl w:ilvl="7" w:tplc="9620D344">
      <w:numFmt w:val="bullet"/>
      <w:lvlText w:val="•"/>
      <w:lvlJc w:val="left"/>
      <w:pPr>
        <w:ind w:left="7892" w:hanging="216"/>
      </w:pPr>
      <w:rPr>
        <w:rFonts w:hint="default"/>
        <w:lang w:val="ru-RU" w:eastAsia="en-US" w:bidi="ar-SA"/>
      </w:rPr>
    </w:lvl>
    <w:lvl w:ilvl="8" w:tplc="8E46B54E">
      <w:numFmt w:val="bullet"/>
      <w:lvlText w:val="•"/>
      <w:lvlJc w:val="left"/>
      <w:pPr>
        <w:ind w:left="8963" w:hanging="216"/>
      </w:pPr>
      <w:rPr>
        <w:rFonts w:hint="default"/>
        <w:lang w:val="ru-RU" w:eastAsia="en-US" w:bidi="ar-SA"/>
      </w:rPr>
    </w:lvl>
  </w:abstractNum>
  <w:abstractNum w:abstractNumId="16" w15:restartNumberingAfterBreak="0">
    <w:nsid w:val="51DB0F89"/>
    <w:multiLevelType w:val="hybridMultilevel"/>
    <w:tmpl w:val="565EC692"/>
    <w:lvl w:ilvl="0" w:tplc="4B241D8E">
      <w:start w:val="1"/>
      <w:numFmt w:val="decimal"/>
      <w:lvlText w:val="%1"/>
      <w:lvlJc w:val="left"/>
      <w:pPr>
        <w:ind w:left="390" w:hanging="639"/>
      </w:pPr>
      <w:rPr>
        <w:rFonts w:hint="default"/>
        <w:lang w:val="ru-RU" w:eastAsia="en-US" w:bidi="ar-SA"/>
      </w:rPr>
    </w:lvl>
    <w:lvl w:ilvl="1" w:tplc="578E56D4">
      <w:start w:val="1"/>
      <w:numFmt w:val="decimal"/>
      <w:lvlText w:val="%1.%2."/>
      <w:lvlJc w:val="left"/>
      <w:pPr>
        <w:ind w:left="390" w:hanging="639"/>
        <w:jc w:val="right"/>
      </w:pPr>
      <w:rPr>
        <w:rFonts w:hint="default"/>
        <w:b/>
        <w:bCs/>
        <w:w w:val="99"/>
        <w:lang w:val="ru-RU" w:eastAsia="en-US" w:bidi="ar-SA"/>
      </w:rPr>
    </w:lvl>
    <w:lvl w:ilvl="2" w:tplc="8A9E4F5A">
      <w:start w:val="1"/>
      <w:numFmt w:val="decimal"/>
      <w:lvlText w:val="%1.%2.%3."/>
      <w:lvlJc w:val="left"/>
      <w:pPr>
        <w:ind w:left="390" w:hanging="984"/>
        <w:jc w:val="right"/>
      </w:pPr>
      <w:rPr>
        <w:rFonts w:hint="default"/>
        <w:i/>
        <w:iCs/>
        <w:w w:val="99"/>
        <w:u w:val="single" w:color="000000"/>
        <w:lang w:val="ru-RU" w:eastAsia="en-US" w:bidi="ar-SA"/>
      </w:rPr>
    </w:lvl>
    <w:lvl w:ilvl="3" w:tplc="9ED260D2">
      <w:start w:val="1"/>
      <w:numFmt w:val="decimal"/>
      <w:lvlText w:val="%4."/>
      <w:lvlJc w:val="left"/>
      <w:pPr>
        <w:ind w:left="390" w:hanging="947"/>
      </w:pPr>
      <w:rPr>
        <w:rFonts w:hint="default"/>
        <w:w w:val="99"/>
        <w:lang w:val="ru-RU" w:eastAsia="en-US" w:bidi="ar-SA"/>
      </w:rPr>
    </w:lvl>
    <w:lvl w:ilvl="4" w:tplc="D9764122">
      <w:numFmt w:val="bullet"/>
      <w:lvlText w:val="•"/>
      <w:lvlJc w:val="left"/>
      <w:pPr>
        <w:ind w:left="4474" w:hanging="947"/>
      </w:pPr>
      <w:rPr>
        <w:rFonts w:hint="default"/>
        <w:lang w:val="ru-RU" w:eastAsia="en-US" w:bidi="ar-SA"/>
      </w:rPr>
    </w:lvl>
    <w:lvl w:ilvl="5" w:tplc="06F08578">
      <w:numFmt w:val="bullet"/>
      <w:lvlText w:val="•"/>
      <w:lvlJc w:val="left"/>
      <w:pPr>
        <w:ind w:left="5579" w:hanging="947"/>
      </w:pPr>
      <w:rPr>
        <w:rFonts w:hint="default"/>
        <w:lang w:val="ru-RU" w:eastAsia="en-US" w:bidi="ar-SA"/>
      </w:rPr>
    </w:lvl>
    <w:lvl w:ilvl="6" w:tplc="D8083AB8">
      <w:numFmt w:val="bullet"/>
      <w:lvlText w:val="•"/>
      <w:lvlJc w:val="left"/>
      <w:pPr>
        <w:ind w:left="6684" w:hanging="947"/>
      </w:pPr>
      <w:rPr>
        <w:rFonts w:hint="default"/>
        <w:lang w:val="ru-RU" w:eastAsia="en-US" w:bidi="ar-SA"/>
      </w:rPr>
    </w:lvl>
    <w:lvl w:ilvl="7" w:tplc="18281380">
      <w:numFmt w:val="bullet"/>
      <w:lvlText w:val="•"/>
      <w:lvlJc w:val="left"/>
      <w:pPr>
        <w:ind w:left="7789" w:hanging="947"/>
      </w:pPr>
      <w:rPr>
        <w:rFonts w:hint="default"/>
        <w:lang w:val="ru-RU" w:eastAsia="en-US" w:bidi="ar-SA"/>
      </w:rPr>
    </w:lvl>
    <w:lvl w:ilvl="8" w:tplc="76F412E6">
      <w:numFmt w:val="bullet"/>
      <w:lvlText w:val="•"/>
      <w:lvlJc w:val="left"/>
      <w:pPr>
        <w:ind w:left="8894" w:hanging="947"/>
      </w:pPr>
      <w:rPr>
        <w:rFonts w:hint="default"/>
        <w:lang w:val="ru-RU" w:eastAsia="en-US" w:bidi="ar-SA"/>
      </w:rPr>
    </w:lvl>
  </w:abstractNum>
  <w:abstractNum w:abstractNumId="17" w15:restartNumberingAfterBreak="0">
    <w:nsid w:val="53371E68"/>
    <w:multiLevelType w:val="hybridMultilevel"/>
    <w:tmpl w:val="5AC247F8"/>
    <w:lvl w:ilvl="0" w:tplc="68B6926A">
      <w:numFmt w:val="bullet"/>
      <w:lvlText w:val="—"/>
      <w:lvlJc w:val="left"/>
      <w:pPr>
        <w:ind w:left="1166" w:hanging="351"/>
      </w:pPr>
      <w:rPr>
        <w:rFonts w:ascii="Times New Roman" w:eastAsia="Times New Roman" w:hAnsi="Times New Roman" w:cs="Times New Roman" w:hint="default"/>
        <w:w w:val="99"/>
        <w:sz w:val="28"/>
        <w:szCs w:val="28"/>
        <w:lang w:val="ru-RU" w:eastAsia="en-US" w:bidi="ar-SA"/>
      </w:rPr>
    </w:lvl>
    <w:lvl w:ilvl="1" w:tplc="950A143A">
      <w:numFmt w:val="bullet"/>
      <w:lvlText w:val=""/>
      <w:lvlJc w:val="left"/>
      <w:pPr>
        <w:ind w:left="816" w:hanging="154"/>
      </w:pPr>
      <w:rPr>
        <w:rFonts w:ascii="Symbol" w:eastAsia="Symbol" w:hAnsi="Symbol" w:cs="Symbol" w:hint="default"/>
        <w:spacing w:val="25"/>
        <w:w w:val="99"/>
        <w:sz w:val="28"/>
        <w:szCs w:val="28"/>
        <w:lang w:val="ru-RU" w:eastAsia="en-US" w:bidi="ar-SA"/>
      </w:rPr>
    </w:lvl>
    <w:lvl w:ilvl="2" w:tplc="4DC8500A">
      <w:numFmt w:val="bullet"/>
      <w:lvlText w:val="•"/>
      <w:lvlJc w:val="left"/>
      <w:pPr>
        <w:ind w:left="2284" w:hanging="154"/>
      </w:pPr>
      <w:rPr>
        <w:rFonts w:hint="default"/>
        <w:lang w:val="ru-RU" w:eastAsia="en-US" w:bidi="ar-SA"/>
      </w:rPr>
    </w:lvl>
    <w:lvl w:ilvl="3" w:tplc="1FAC9490">
      <w:numFmt w:val="bullet"/>
      <w:lvlText w:val="•"/>
      <w:lvlJc w:val="left"/>
      <w:pPr>
        <w:ind w:left="3409" w:hanging="154"/>
      </w:pPr>
      <w:rPr>
        <w:rFonts w:hint="default"/>
        <w:lang w:val="ru-RU" w:eastAsia="en-US" w:bidi="ar-SA"/>
      </w:rPr>
    </w:lvl>
    <w:lvl w:ilvl="4" w:tplc="FB347DD2">
      <w:numFmt w:val="bullet"/>
      <w:lvlText w:val="•"/>
      <w:lvlJc w:val="left"/>
      <w:pPr>
        <w:ind w:left="4534" w:hanging="154"/>
      </w:pPr>
      <w:rPr>
        <w:rFonts w:hint="default"/>
        <w:lang w:val="ru-RU" w:eastAsia="en-US" w:bidi="ar-SA"/>
      </w:rPr>
    </w:lvl>
    <w:lvl w:ilvl="5" w:tplc="3DECED3C">
      <w:numFmt w:val="bullet"/>
      <w:lvlText w:val="•"/>
      <w:lvlJc w:val="left"/>
      <w:pPr>
        <w:ind w:left="5659" w:hanging="154"/>
      </w:pPr>
      <w:rPr>
        <w:rFonts w:hint="default"/>
        <w:lang w:val="ru-RU" w:eastAsia="en-US" w:bidi="ar-SA"/>
      </w:rPr>
    </w:lvl>
    <w:lvl w:ilvl="6" w:tplc="CCA211A8">
      <w:numFmt w:val="bullet"/>
      <w:lvlText w:val="•"/>
      <w:lvlJc w:val="left"/>
      <w:pPr>
        <w:ind w:left="6784" w:hanging="154"/>
      </w:pPr>
      <w:rPr>
        <w:rFonts w:hint="default"/>
        <w:lang w:val="ru-RU" w:eastAsia="en-US" w:bidi="ar-SA"/>
      </w:rPr>
    </w:lvl>
    <w:lvl w:ilvl="7" w:tplc="ACDAC406">
      <w:numFmt w:val="bullet"/>
      <w:lvlText w:val="•"/>
      <w:lvlJc w:val="left"/>
      <w:pPr>
        <w:ind w:left="7909" w:hanging="154"/>
      </w:pPr>
      <w:rPr>
        <w:rFonts w:hint="default"/>
        <w:lang w:val="ru-RU" w:eastAsia="en-US" w:bidi="ar-SA"/>
      </w:rPr>
    </w:lvl>
    <w:lvl w:ilvl="8" w:tplc="A9E424A4">
      <w:numFmt w:val="bullet"/>
      <w:lvlText w:val="•"/>
      <w:lvlJc w:val="left"/>
      <w:pPr>
        <w:ind w:left="9034" w:hanging="154"/>
      </w:pPr>
      <w:rPr>
        <w:rFonts w:hint="default"/>
        <w:lang w:val="ru-RU" w:eastAsia="en-US" w:bidi="ar-SA"/>
      </w:rPr>
    </w:lvl>
  </w:abstractNum>
  <w:abstractNum w:abstractNumId="18" w15:restartNumberingAfterBreak="0">
    <w:nsid w:val="589A59F1"/>
    <w:multiLevelType w:val="hybridMultilevel"/>
    <w:tmpl w:val="6C6CE2E8"/>
    <w:lvl w:ilvl="0" w:tplc="9FA648BE">
      <w:start w:val="8"/>
      <w:numFmt w:val="decimal"/>
      <w:lvlText w:val="%1"/>
      <w:lvlJc w:val="left"/>
      <w:pPr>
        <w:ind w:left="743" w:hanging="494"/>
      </w:pPr>
      <w:rPr>
        <w:rFonts w:hint="default"/>
        <w:lang w:val="ru-RU" w:eastAsia="en-US" w:bidi="ar-SA"/>
      </w:rPr>
    </w:lvl>
    <w:lvl w:ilvl="1" w:tplc="F5185852">
      <w:start w:val="1"/>
      <w:numFmt w:val="decimal"/>
      <w:lvlText w:val="%1.%2."/>
      <w:lvlJc w:val="left"/>
      <w:pPr>
        <w:ind w:left="743" w:hanging="494"/>
        <w:jc w:val="right"/>
      </w:pPr>
      <w:rPr>
        <w:rFonts w:ascii="Times New Roman" w:eastAsia="Times New Roman" w:hAnsi="Times New Roman" w:cs="Times New Roman" w:hint="default"/>
        <w:b/>
        <w:bCs/>
        <w:i/>
        <w:iCs/>
        <w:w w:val="99"/>
        <w:sz w:val="28"/>
        <w:szCs w:val="28"/>
        <w:u w:val="thick" w:color="000000"/>
        <w:lang w:val="ru-RU" w:eastAsia="en-US" w:bidi="ar-SA"/>
      </w:rPr>
    </w:lvl>
    <w:lvl w:ilvl="2" w:tplc="D7B6134C">
      <w:start w:val="1"/>
      <w:numFmt w:val="decimal"/>
      <w:lvlText w:val="%3."/>
      <w:lvlJc w:val="left"/>
      <w:pPr>
        <w:ind w:left="820" w:hanging="212"/>
      </w:pPr>
      <w:rPr>
        <w:rFonts w:ascii="Times New Roman" w:eastAsia="Times New Roman" w:hAnsi="Times New Roman" w:cs="Times New Roman" w:hint="default"/>
        <w:w w:val="99"/>
        <w:sz w:val="26"/>
        <w:szCs w:val="26"/>
        <w:lang w:val="ru-RU" w:eastAsia="en-US" w:bidi="ar-SA"/>
      </w:rPr>
    </w:lvl>
    <w:lvl w:ilvl="3" w:tplc="B9684A22">
      <w:numFmt w:val="bullet"/>
      <w:lvlText w:val="•"/>
      <w:lvlJc w:val="left"/>
      <w:pPr>
        <w:ind w:left="2980" w:hanging="212"/>
      </w:pPr>
      <w:rPr>
        <w:rFonts w:hint="default"/>
        <w:lang w:val="ru-RU" w:eastAsia="en-US" w:bidi="ar-SA"/>
      </w:rPr>
    </w:lvl>
    <w:lvl w:ilvl="4" w:tplc="50728878">
      <w:numFmt w:val="bullet"/>
      <w:lvlText w:val="•"/>
      <w:lvlJc w:val="left"/>
      <w:pPr>
        <w:ind w:left="4061" w:hanging="212"/>
      </w:pPr>
      <w:rPr>
        <w:rFonts w:hint="default"/>
        <w:lang w:val="ru-RU" w:eastAsia="en-US" w:bidi="ar-SA"/>
      </w:rPr>
    </w:lvl>
    <w:lvl w:ilvl="5" w:tplc="05281478">
      <w:numFmt w:val="bullet"/>
      <w:lvlText w:val="•"/>
      <w:lvlJc w:val="left"/>
      <w:pPr>
        <w:ind w:left="5141" w:hanging="212"/>
      </w:pPr>
      <w:rPr>
        <w:rFonts w:hint="default"/>
        <w:lang w:val="ru-RU" w:eastAsia="en-US" w:bidi="ar-SA"/>
      </w:rPr>
    </w:lvl>
    <w:lvl w:ilvl="6" w:tplc="AC6E6E9C">
      <w:numFmt w:val="bullet"/>
      <w:lvlText w:val="•"/>
      <w:lvlJc w:val="left"/>
      <w:pPr>
        <w:ind w:left="6222" w:hanging="212"/>
      </w:pPr>
      <w:rPr>
        <w:rFonts w:hint="default"/>
        <w:lang w:val="ru-RU" w:eastAsia="en-US" w:bidi="ar-SA"/>
      </w:rPr>
    </w:lvl>
    <w:lvl w:ilvl="7" w:tplc="E7183098">
      <w:numFmt w:val="bullet"/>
      <w:lvlText w:val="•"/>
      <w:lvlJc w:val="left"/>
      <w:pPr>
        <w:ind w:left="7302" w:hanging="212"/>
      </w:pPr>
      <w:rPr>
        <w:rFonts w:hint="default"/>
        <w:lang w:val="ru-RU" w:eastAsia="en-US" w:bidi="ar-SA"/>
      </w:rPr>
    </w:lvl>
    <w:lvl w:ilvl="8" w:tplc="86F2998A">
      <w:numFmt w:val="bullet"/>
      <w:lvlText w:val="•"/>
      <w:lvlJc w:val="left"/>
      <w:pPr>
        <w:ind w:left="8383" w:hanging="212"/>
      </w:pPr>
      <w:rPr>
        <w:rFonts w:hint="default"/>
        <w:lang w:val="ru-RU" w:eastAsia="en-US" w:bidi="ar-SA"/>
      </w:rPr>
    </w:lvl>
  </w:abstractNum>
  <w:abstractNum w:abstractNumId="19" w15:restartNumberingAfterBreak="0">
    <w:nsid w:val="5BB874D8"/>
    <w:multiLevelType w:val="multilevel"/>
    <w:tmpl w:val="240AFFD2"/>
    <w:lvl w:ilvl="0">
      <w:start w:val="3"/>
      <w:numFmt w:val="decimal"/>
      <w:lvlText w:val="%1."/>
      <w:lvlJc w:val="left"/>
      <w:pPr>
        <w:ind w:left="450" w:hanging="450"/>
      </w:pPr>
      <w:rPr>
        <w:rFonts w:hint="default"/>
        <w:u w:val="thick"/>
      </w:rPr>
    </w:lvl>
    <w:lvl w:ilvl="1">
      <w:start w:val="1"/>
      <w:numFmt w:val="decimal"/>
      <w:lvlText w:val="%1.%2."/>
      <w:lvlJc w:val="left"/>
      <w:pPr>
        <w:ind w:left="673" w:hanging="720"/>
      </w:pPr>
      <w:rPr>
        <w:rFonts w:hint="default"/>
        <w:u w:val="thick"/>
      </w:rPr>
    </w:lvl>
    <w:lvl w:ilvl="2">
      <w:start w:val="1"/>
      <w:numFmt w:val="decimal"/>
      <w:lvlText w:val="%1.%2.%3."/>
      <w:lvlJc w:val="left"/>
      <w:pPr>
        <w:ind w:left="626" w:hanging="720"/>
      </w:pPr>
      <w:rPr>
        <w:rFonts w:hint="default"/>
        <w:u w:val="thick"/>
      </w:rPr>
    </w:lvl>
    <w:lvl w:ilvl="3">
      <w:start w:val="1"/>
      <w:numFmt w:val="decimal"/>
      <w:lvlText w:val="%1.%2.%3.%4."/>
      <w:lvlJc w:val="left"/>
      <w:pPr>
        <w:ind w:left="939" w:hanging="1080"/>
      </w:pPr>
      <w:rPr>
        <w:rFonts w:hint="default"/>
        <w:u w:val="thick"/>
      </w:rPr>
    </w:lvl>
    <w:lvl w:ilvl="4">
      <w:start w:val="1"/>
      <w:numFmt w:val="decimal"/>
      <w:lvlText w:val="%1.%2.%3.%4.%5."/>
      <w:lvlJc w:val="left"/>
      <w:pPr>
        <w:ind w:left="892" w:hanging="1080"/>
      </w:pPr>
      <w:rPr>
        <w:rFonts w:hint="default"/>
        <w:u w:val="thick"/>
      </w:rPr>
    </w:lvl>
    <w:lvl w:ilvl="5">
      <w:start w:val="1"/>
      <w:numFmt w:val="decimal"/>
      <w:lvlText w:val="%1.%2.%3.%4.%5.%6."/>
      <w:lvlJc w:val="left"/>
      <w:pPr>
        <w:ind w:left="1205" w:hanging="1440"/>
      </w:pPr>
      <w:rPr>
        <w:rFonts w:hint="default"/>
        <w:u w:val="thick"/>
      </w:rPr>
    </w:lvl>
    <w:lvl w:ilvl="6">
      <w:start w:val="1"/>
      <w:numFmt w:val="decimal"/>
      <w:lvlText w:val="%1.%2.%3.%4.%5.%6.%7."/>
      <w:lvlJc w:val="left"/>
      <w:pPr>
        <w:ind w:left="1518" w:hanging="1800"/>
      </w:pPr>
      <w:rPr>
        <w:rFonts w:hint="default"/>
        <w:u w:val="thick"/>
      </w:rPr>
    </w:lvl>
    <w:lvl w:ilvl="7">
      <w:start w:val="1"/>
      <w:numFmt w:val="decimal"/>
      <w:lvlText w:val="%1.%2.%3.%4.%5.%6.%7.%8."/>
      <w:lvlJc w:val="left"/>
      <w:pPr>
        <w:ind w:left="1471" w:hanging="1800"/>
      </w:pPr>
      <w:rPr>
        <w:rFonts w:hint="default"/>
        <w:u w:val="thick"/>
      </w:rPr>
    </w:lvl>
    <w:lvl w:ilvl="8">
      <w:start w:val="1"/>
      <w:numFmt w:val="decimal"/>
      <w:lvlText w:val="%1.%2.%3.%4.%5.%6.%7.%8.%9."/>
      <w:lvlJc w:val="left"/>
      <w:pPr>
        <w:ind w:left="1784" w:hanging="2160"/>
      </w:pPr>
      <w:rPr>
        <w:rFonts w:hint="default"/>
        <w:u w:val="thick"/>
      </w:rPr>
    </w:lvl>
  </w:abstractNum>
  <w:abstractNum w:abstractNumId="20" w15:restartNumberingAfterBreak="0">
    <w:nsid w:val="64962362"/>
    <w:multiLevelType w:val="hybridMultilevel"/>
    <w:tmpl w:val="36D876E8"/>
    <w:lvl w:ilvl="0" w:tplc="034E1988">
      <w:start w:val="4"/>
      <w:numFmt w:val="decimal"/>
      <w:lvlText w:val="%1"/>
      <w:lvlJc w:val="left"/>
      <w:pPr>
        <w:ind w:left="250" w:hanging="505"/>
      </w:pPr>
      <w:rPr>
        <w:rFonts w:hint="default"/>
        <w:lang w:val="ru-RU" w:eastAsia="en-US" w:bidi="ar-SA"/>
      </w:rPr>
    </w:lvl>
    <w:lvl w:ilvl="1" w:tplc="F844C9F0">
      <w:start w:val="1"/>
      <w:numFmt w:val="decimal"/>
      <w:lvlText w:val="%1.%2."/>
      <w:lvlJc w:val="left"/>
      <w:pPr>
        <w:ind w:left="250" w:hanging="505"/>
      </w:pPr>
      <w:rPr>
        <w:rFonts w:ascii="Times New Roman" w:eastAsia="Times New Roman" w:hAnsi="Times New Roman" w:cs="Times New Roman" w:hint="default"/>
        <w:b/>
        <w:bCs/>
        <w:i/>
        <w:iCs/>
        <w:w w:val="99"/>
        <w:sz w:val="28"/>
        <w:szCs w:val="28"/>
        <w:u w:val="thick" w:color="000000"/>
        <w:lang w:val="ru-RU" w:eastAsia="en-US" w:bidi="ar-SA"/>
      </w:rPr>
    </w:lvl>
    <w:lvl w:ilvl="2" w:tplc="9B14DE3C">
      <w:numFmt w:val="bullet"/>
      <w:lvlText w:val="•"/>
      <w:lvlJc w:val="left"/>
      <w:pPr>
        <w:ind w:left="2376" w:hanging="505"/>
      </w:pPr>
      <w:rPr>
        <w:rFonts w:hint="default"/>
        <w:lang w:val="ru-RU" w:eastAsia="en-US" w:bidi="ar-SA"/>
      </w:rPr>
    </w:lvl>
    <w:lvl w:ilvl="3" w:tplc="3EDCCE4C">
      <w:numFmt w:val="bullet"/>
      <w:lvlText w:val="•"/>
      <w:lvlJc w:val="left"/>
      <w:pPr>
        <w:ind w:left="3435" w:hanging="505"/>
      </w:pPr>
      <w:rPr>
        <w:rFonts w:hint="default"/>
        <w:lang w:val="ru-RU" w:eastAsia="en-US" w:bidi="ar-SA"/>
      </w:rPr>
    </w:lvl>
    <w:lvl w:ilvl="4" w:tplc="CE6A71CE">
      <w:numFmt w:val="bullet"/>
      <w:lvlText w:val="•"/>
      <w:lvlJc w:val="left"/>
      <w:pPr>
        <w:ind w:left="4493" w:hanging="505"/>
      </w:pPr>
      <w:rPr>
        <w:rFonts w:hint="default"/>
        <w:lang w:val="ru-RU" w:eastAsia="en-US" w:bidi="ar-SA"/>
      </w:rPr>
    </w:lvl>
    <w:lvl w:ilvl="5" w:tplc="49EE9194">
      <w:numFmt w:val="bullet"/>
      <w:lvlText w:val="•"/>
      <w:lvlJc w:val="left"/>
      <w:pPr>
        <w:ind w:left="5552" w:hanging="505"/>
      </w:pPr>
      <w:rPr>
        <w:rFonts w:hint="default"/>
        <w:lang w:val="ru-RU" w:eastAsia="en-US" w:bidi="ar-SA"/>
      </w:rPr>
    </w:lvl>
    <w:lvl w:ilvl="6" w:tplc="7A8CE126">
      <w:numFmt w:val="bullet"/>
      <w:lvlText w:val="•"/>
      <w:lvlJc w:val="left"/>
      <w:pPr>
        <w:ind w:left="6610" w:hanging="505"/>
      </w:pPr>
      <w:rPr>
        <w:rFonts w:hint="default"/>
        <w:lang w:val="ru-RU" w:eastAsia="en-US" w:bidi="ar-SA"/>
      </w:rPr>
    </w:lvl>
    <w:lvl w:ilvl="7" w:tplc="31528E72">
      <w:numFmt w:val="bullet"/>
      <w:lvlText w:val="•"/>
      <w:lvlJc w:val="left"/>
      <w:pPr>
        <w:ind w:left="7668" w:hanging="505"/>
      </w:pPr>
      <w:rPr>
        <w:rFonts w:hint="default"/>
        <w:lang w:val="ru-RU" w:eastAsia="en-US" w:bidi="ar-SA"/>
      </w:rPr>
    </w:lvl>
    <w:lvl w:ilvl="8" w:tplc="50BEFB44">
      <w:numFmt w:val="bullet"/>
      <w:lvlText w:val="•"/>
      <w:lvlJc w:val="left"/>
      <w:pPr>
        <w:ind w:left="8727" w:hanging="505"/>
      </w:pPr>
      <w:rPr>
        <w:rFonts w:hint="default"/>
        <w:lang w:val="ru-RU" w:eastAsia="en-US" w:bidi="ar-SA"/>
      </w:rPr>
    </w:lvl>
  </w:abstractNum>
  <w:abstractNum w:abstractNumId="21" w15:restartNumberingAfterBreak="0">
    <w:nsid w:val="64AD0BC1"/>
    <w:multiLevelType w:val="hybridMultilevel"/>
    <w:tmpl w:val="2950382A"/>
    <w:lvl w:ilvl="0" w:tplc="35729EE2">
      <w:start w:val="7"/>
      <w:numFmt w:val="decimal"/>
      <w:lvlText w:val="%1"/>
      <w:lvlJc w:val="left"/>
      <w:pPr>
        <w:ind w:left="250" w:hanging="677"/>
      </w:pPr>
      <w:rPr>
        <w:rFonts w:hint="default"/>
        <w:lang w:val="ru-RU" w:eastAsia="en-US" w:bidi="ar-SA"/>
      </w:rPr>
    </w:lvl>
    <w:lvl w:ilvl="1" w:tplc="E50CA802">
      <w:start w:val="1"/>
      <w:numFmt w:val="decimal"/>
      <w:lvlText w:val="%1.%2."/>
      <w:lvlJc w:val="left"/>
      <w:pPr>
        <w:ind w:left="250" w:hanging="677"/>
      </w:pPr>
      <w:rPr>
        <w:rFonts w:hint="default"/>
        <w:b/>
        <w:bCs/>
        <w:i/>
        <w:iCs/>
        <w:w w:val="99"/>
        <w:u w:val="thick" w:color="000000"/>
        <w:lang w:val="ru-RU" w:eastAsia="en-US" w:bidi="ar-SA"/>
      </w:rPr>
    </w:lvl>
    <w:lvl w:ilvl="2" w:tplc="0022710A">
      <w:numFmt w:val="bullet"/>
      <w:lvlText w:val="-"/>
      <w:lvlJc w:val="left"/>
      <w:pPr>
        <w:ind w:left="250" w:hanging="385"/>
      </w:pPr>
      <w:rPr>
        <w:rFonts w:ascii="Times New Roman" w:eastAsia="Times New Roman" w:hAnsi="Times New Roman" w:cs="Times New Roman" w:hint="default"/>
        <w:w w:val="99"/>
        <w:sz w:val="28"/>
        <w:szCs w:val="28"/>
        <w:lang w:val="ru-RU" w:eastAsia="en-US" w:bidi="ar-SA"/>
      </w:rPr>
    </w:lvl>
    <w:lvl w:ilvl="3" w:tplc="109C8D7E">
      <w:numFmt w:val="bullet"/>
      <w:lvlText w:val="•"/>
      <w:lvlJc w:val="left"/>
      <w:pPr>
        <w:ind w:left="3435" w:hanging="385"/>
      </w:pPr>
      <w:rPr>
        <w:rFonts w:hint="default"/>
        <w:lang w:val="ru-RU" w:eastAsia="en-US" w:bidi="ar-SA"/>
      </w:rPr>
    </w:lvl>
    <w:lvl w:ilvl="4" w:tplc="901274BC">
      <w:numFmt w:val="bullet"/>
      <w:lvlText w:val="•"/>
      <w:lvlJc w:val="left"/>
      <w:pPr>
        <w:ind w:left="4493" w:hanging="385"/>
      </w:pPr>
      <w:rPr>
        <w:rFonts w:hint="default"/>
        <w:lang w:val="ru-RU" w:eastAsia="en-US" w:bidi="ar-SA"/>
      </w:rPr>
    </w:lvl>
    <w:lvl w:ilvl="5" w:tplc="F4782E5C">
      <w:numFmt w:val="bullet"/>
      <w:lvlText w:val="•"/>
      <w:lvlJc w:val="left"/>
      <w:pPr>
        <w:ind w:left="5552" w:hanging="385"/>
      </w:pPr>
      <w:rPr>
        <w:rFonts w:hint="default"/>
        <w:lang w:val="ru-RU" w:eastAsia="en-US" w:bidi="ar-SA"/>
      </w:rPr>
    </w:lvl>
    <w:lvl w:ilvl="6" w:tplc="E14491C6">
      <w:numFmt w:val="bullet"/>
      <w:lvlText w:val="•"/>
      <w:lvlJc w:val="left"/>
      <w:pPr>
        <w:ind w:left="6610" w:hanging="385"/>
      </w:pPr>
      <w:rPr>
        <w:rFonts w:hint="default"/>
        <w:lang w:val="ru-RU" w:eastAsia="en-US" w:bidi="ar-SA"/>
      </w:rPr>
    </w:lvl>
    <w:lvl w:ilvl="7" w:tplc="F214B122">
      <w:numFmt w:val="bullet"/>
      <w:lvlText w:val="•"/>
      <w:lvlJc w:val="left"/>
      <w:pPr>
        <w:ind w:left="7668" w:hanging="385"/>
      </w:pPr>
      <w:rPr>
        <w:rFonts w:hint="default"/>
        <w:lang w:val="ru-RU" w:eastAsia="en-US" w:bidi="ar-SA"/>
      </w:rPr>
    </w:lvl>
    <w:lvl w:ilvl="8" w:tplc="1B3295FE">
      <w:numFmt w:val="bullet"/>
      <w:lvlText w:val="•"/>
      <w:lvlJc w:val="left"/>
      <w:pPr>
        <w:ind w:left="8727" w:hanging="385"/>
      </w:pPr>
      <w:rPr>
        <w:rFonts w:hint="default"/>
        <w:lang w:val="ru-RU" w:eastAsia="en-US" w:bidi="ar-SA"/>
      </w:rPr>
    </w:lvl>
  </w:abstractNum>
  <w:abstractNum w:abstractNumId="22" w15:restartNumberingAfterBreak="0">
    <w:nsid w:val="6B003510"/>
    <w:multiLevelType w:val="hybridMultilevel"/>
    <w:tmpl w:val="B2D656DC"/>
    <w:lvl w:ilvl="0" w:tplc="BF887FFA">
      <w:start w:val="6"/>
      <w:numFmt w:val="decimal"/>
      <w:lvlText w:val="%1"/>
      <w:lvlJc w:val="left"/>
      <w:pPr>
        <w:ind w:left="250" w:hanging="534"/>
      </w:pPr>
      <w:rPr>
        <w:rFonts w:hint="default"/>
        <w:lang w:val="ru-RU" w:eastAsia="en-US" w:bidi="ar-SA"/>
      </w:rPr>
    </w:lvl>
    <w:lvl w:ilvl="1" w:tplc="055AA118">
      <w:start w:val="1"/>
      <w:numFmt w:val="decimal"/>
      <w:lvlText w:val="%1.%2."/>
      <w:lvlJc w:val="left"/>
      <w:pPr>
        <w:ind w:left="250" w:hanging="534"/>
      </w:pPr>
      <w:rPr>
        <w:rFonts w:ascii="Times New Roman" w:eastAsia="Times New Roman" w:hAnsi="Times New Roman" w:cs="Times New Roman" w:hint="default"/>
        <w:b/>
        <w:bCs/>
        <w:i/>
        <w:iCs/>
        <w:w w:val="99"/>
        <w:sz w:val="28"/>
        <w:szCs w:val="28"/>
        <w:u w:val="thick" w:color="000000"/>
        <w:lang w:val="ru-RU" w:eastAsia="en-US" w:bidi="ar-SA"/>
      </w:rPr>
    </w:lvl>
    <w:lvl w:ilvl="2" w:tplc="8EB2D8BA">
      <w:numFmt w:val="bullet"/>
      <w:lvlText w:val="•"/>
      <w:lvlJc w:val="left"/>
      <w:pPr>
        <w:ind w:left="2376" w:hanging="534"/>
      </w:pPr>
      <w:rPr>
        <w:rFonts w:hint="default"/>
        <w:lang w:val="ru-RU" w:eastAsia="en-US" w:bidi="ar-SA"/>
      </w:rPr>
    </w:lvl>
    <w:lvl w:ilvl="3" w:tplc="15C68E96">
      <w:numFmt w:val="bullet"/>
      <w:lvlText w:val="•"/>
      <w:lvlJc w:val="left"/>
      <w:pPr>
        <w:ind w:left="3435" w:hanging="534"/>
      </w:pPr>
      <w:rPr>
        <w:rFonts w:hint="default"/>
        <w:lang w:val="ru-RU" w:eastAsia="en-US" w:bidi="ar-SA"/>
      </w:rPr>
    </w:lvl>
    <w:lvl w:ilvl="4" w:tplc="B31236A4">
      <w:numFmt w:val="bullet"/>
      <w:lvlText w:val="•"/>
      <w:lvlJc w:val="left"/>
      <w:pPr>
        <w:ind w:left="4493" w:hanging="534"/>
      </w:pPr>
      <w:rPr>
        <w:rFonts w:hint="default"/>
        <w:lang w:val="ru-RU" w:eastAsia="en-US" w:bidi="ar-SA"/>
      </w:rPr>
    </w:lvl>
    <w:lvl w:ilvl="5" w:tplc="9D0C4A20">
      <w:numFmt w:val="bullet"/>
      <w:lvlText w:val="•"/>
      <w:lvlJc w:val="left"/>
      <w:pPr>
        <w:ind w:left="5552" w:hanging="534"/>
      </w:pPr>
      <w:rPr>
        <w:rFonts w:hint="default"/>
        <w:lang w:val="ru-RU" w:eastAsia="en-US" w:bidi="ar-SA"/>
      </w:rPr>
    </w:lvl>
    <w:lvl w:ilvl="6" w:tplc="216A639A">
      <w:numFmt w:val="bullet"/>
      <w:lvlText w:val="•"/>
      <w:lvlJc w:val="left"/>
      <w:pPr>
        <w:ind w:left="6610" w:hanging="534"/>
      </w:pPr>
      <w:rPr>
        <w:rFonts w:hint="default"/>
        <w:lang w:val="ru-RU" w:eastAsia="en-US" w:bidi="ar-SA"/>
      </w:rPr>
    </w:lvl>
    <w:lvl w:ilvl="7" w:tplc="8FA06EB4">
      <w:numFmt w:val="bullet"/>
      <w:lvlText w:val="•"/>
      <w:lvlJc w:val="left"/>
      <w:pPr>
        <w:ind w:left="7668" w:hanging="534"/>
      </w:pPr>
      <w:rPr>
        <w:rFonts w:hint="default"/>
        <w:lang w:val="ru-RU" w:eastAsia="en-US" w:bidi="ar-SA"/>
      </w:rPr>
    </w:lvl>
    <w:lvl w:ilvl="8" w:tplc="83C6D156">
      <w:numFmt w:val="bullet"/>
      <w:lvlText w:val="•"/>
      <w:lvlJc w:val="left"/>
      <w:pPr>
        <w:ind w:left="8727" w:hanging="534"/>
      </w:pPr>
      <w:rPr>
        <w:rFonts w:hint="default"/>
        <w:lang w:val="ru-RU" w:eastAsia="en-US" w:bidi="ar-SA"/>
      </w:rPr>
    </w:lvl>
  </w:abstractNum>
  <w:abstractNum w:abstractNumId="23" w15:restartNumberingAfterBreak="0">
    <w:nsid w:val="70EE2982"/>
    <w:multiLevelType w:val="hybridMultilevel"/>
    <w:tmpl w:val="A574FA8A"/>
    <w:lvl w:ilvl="0" w:tplc="36D4EC0A">
      <w:numFmt w:val="bullet"/>
      <w:lvlText w:val="-"/>
      <w:lvlJc w:val="left"/>
      <w:pPr>
        <w:ind w:left="1119" w:hanging="164"/>
      </w:pPr>
      <w:rPr>
        <w:rFonts w:ascii="Times New Roman" w:eastAsia="Times New Roman" w:hAnsi="Times New Roman" w:cs="Times New Roman" w:hint="default"/>
        <w:w w:val="99"/>
        <w:sz w:val="28"/>
        <w:szCs w:val="28"/>
        <w:lang w:val="ru-RU" w:eastAsia="en-US" w:bidi="ar-SA"/>
      </w:rPr>
    </w:lvl>
    <w:lvl w:ilvl="1" w:tplc="BE16FA4A">
      <w:start w:val="1"/>
      <w:numFmt w:val="bullet"/>
      <w:lvlText w:val=""/>
      <w:lvlJc w:val="left"/>
      <w:pPr>
        <w:ind w:left="1677" w:hanging="361"/>
      </w:pPr>
      <w:rPr>
        <w:rFonts w:ascii="Symbol" w:hAnsi="Symbol" w:hint="default"/>
        <w:w w:val="99"/>
        <w:sz w:val="28"/>
        <w:szCs w:val="28"/>
        <w:lang w:val="ru-RU" w:eastAsia="en-US" w:bidi="ar-SA"/>
      </w:rPr>
    </w:lvl>
    <w:lvl w:ilvl="2" w:tplc="F38CD25E">
      <w:numFmt w:val="bullet"/>
      <w:lvlText w:val="•"/>
      <w:lvlJc w:val="left"/>
      <w:pPr>
        <w:ind w:left="2727" w:hanging="361"/>
      </w:pPr>
      <w:rPr>
        <w:rFonts w:hint="default"/>
        <w:lang w:val="ru-RU" w:eastAsia="en-US" w:bidi="ar-SA"/>
      </w:rPr>
    </w:lvl>
    <w:lvl w:ilvl="3" w:tplc="18C6D9FE">
      <w:numFmt w:val="bullet"/>
      <w:lvlText w:val="•"/>
      <w:lvlJc w:val="left"/>
      <w:pPr>
        <w:ind w:left="3774" w:hanging="361"/>
      </w:pPr>
      <w:rPr>
        <w:rFonts w:hint="default"/>
        <w:lang w:val="ru-RU" w:eastAsia="en-US" w:bidi="ar-SA"/>
      </w:rPr>
    </w:lvl>
    <w:lvl w:ilvl="4" w:tplc="8C2881F2">
      <w:numFmt w:val="bullet"/>
      <w:lvlText w:val="•"/>
      <w:lvlJc w:val="left"/>
      <w:pPr>
        <w:ind w:left="4821" w:hanging="361"/>
      </w:pPr>
      <w:rPr>
        <w:rFonts w:hint="default"/>
        <w:lang w:val="ru-RU" w:eastAsia="en-US" w:bidi="ar-SA"/>
      </w:rPr>
    </w:lvl>
    <w:lvl w:ilvl="5" w:tplc="97E48DCE">
      <w:numFmt w:val="bullet"/>
      <w:lvlText w:val="•"/>
      <w:lvlJc w:val="left"/>
      <w:pPr>
        <w:ind w:left="5868" w:hanging="361"/>
      </w:pPr>
      <w:rPr>
        <w:rFonts w:hint="default"/>
        <w:lang w:val="ru-RU" w:eastAsia="en-US" w:bidi="ar-SA"/>
      </w:rPr>
    </w:lvl>
    <w:lvl w:ilvl="6" w:tplc="BF8A9DA4">
      <w:numFmt w:val="bullet"/>
      <w:lvlText w:val="•"/>
      <w:lvlJc w:val="left"/>
      <w:pPr>
        <w:ind w:left="6915" w:hanging="361"/>
      </w:pPr>
      <w:rPr>
        <w:rFonts w:hint="default"/>
        <w:lang w:val="ru-RU" w:eastAsia="en-US" w:bidi="ar-SA"/>
      </w:rPr>
    </w:lvl>
    <w:lvl w:ilvl="7" w:tplc="26C6D38A">
      <w:numFmt w:val="bullet"/>
      <w:lvlText w:val="•"/>
      <w:lvlJc w:val="left"/>
      <w:pPr>
        <w:ind w:left="7962" w:hanging="361"/>
      </w:pPr>
      <w:rPr>
        <w:rFonts w:hint="default"/>
        <w:lang w:val="ru-RU" w:eastAsia="en-US" w:bidi="ar-SA"/>
      </w:rPr>
    </w:lvl>
    <w:lvl w:ilvl="8" w:tplc="DDBC006A">
      <w:numFmt w:val="bullet"/>
      <w:lvlText w:val="•"/>
      <w:lvlJc w:val="left"/>
      <w:pPr>
        <w:ind w:left="9009" w:hanging="361"/>
      </w:pPr>
      <w:rPr>
        <w:rFonts w:hint="default"/>
        <w:lang w:val="ru-RU" w:eastAsia="en-US" w:bidi="ar-SA"/>
      </w:rPr>
    </w:lvl>
  </w:abstractNum>
  <w:abstractNum w:abstractNumId="24" w15:restartNumberingAfterBreak="0">
    <w:nsid w:val="710A6EE7"/>
    <w:multiLevelType w:val="hybridMultilevel"/>
    <w:tmpl w:val="CC7C5C80"/>
    <w:lvl w:ilvl="0" w:tplc="EE7A68A6">
      <w:numFmt w:val="bullet"/>
      <w:lvlText w:val="-"/>
      <w:lvlJc w:val="left"/>
      <w:pPr>
        <w:ind w:left="390" w:hanging="202"/>
      </w:pPr>
      <w:rPr>
        <w:rFonts w:ascii="Times New Roman" w:eastAsia="Times New Roman" w:hAnsi="Times New Roman" w:cs="Times New Roman" w:hint="default"/>
        <w:b/>
        <w:bCs/>
        <w:w w:val="99"/>
        <w:sz w:val="28"/>
        <w:szCs w:val="28"/>
        <w:lang w:val="ru-RU" w:eastAsia="en-US" w:bidi="ar-SA"/>
      </w:rPr>
    </w:lvl>
    <w:lvl w:ilvl="1" w:tplc="37F298CE">
      <w:numFmt w:val="bullet"/>
      <w:lvlText w:val="•"/>
      <w:lvlJc w:val="left"/>
      <w:pPr>
        <w:ind w:left="1470" w:hanging="202"/>
      </w:pPr>
      <w:rPr>
        <w:rFonts w:hint="default"/>
        <w:lang w:val="ru-RU" w:eastAsia="en-US" w:bidi="ar-SA"/>
      </w:rPr>
    </w:lvl>
    <w:lvl w:ilvl="2" w:tplc="A71A33DC">
      <w:numFmt w:val="bullet"/>
      <w:lvlText w:val="•"/>
      <w:lvlJc w:val="left"/>
      <w:pPr>
        <w:ind w:left="2540" w:hanging="202"/>
      </w:pPr>
      <w:rPr>
        <w:rFonts w:hint="default"/>
        <w:lang w:val="ru-RU" w:eastAsia="en-US" w:bidi="ar-SA"/>
      </w:rPr>
    </w:lvl>
    <w:lvl w:ilvl="3" w:tplc="1074A5F6">
      <w:numFmt w:val="bullet"/>
      <w:lvlText w:val="•"/>
      <w:lvlJc w:val="left"/>
      <w:pPr>
        <w:ind w:left="3611" w:hanging="202"/>
      </w:pPr>
      <w:rPr>
        <w:rFonts w:hint="default"/>
        <w:lang w:val="ru-RU" w:eastAsia="en-US" w:bidi="ar-SA"/>
      </w:rPr>
    </w:lvl>
    <w:lvl w:ilvl="4" w:tplc="6FF6AFDC">
      <w:numFmt w:val="bullet"/>
      <w:lvlText w:val="•"/>
      <w:lvlJc w:val="left"/>
      <w:pPr>
        <w:ind w:left="4681" w:hanging="202"/>
      </w:pPr>
      <w:rPr>
        <w:rFonts w:hint="default"/>
        <w:lang w:val="ru-RU" w:eastAsia="en-US" w:bidi="ar-SA"/>
      </w:rPr>
    </w:lvl>
    <w:lvl w:ilvl="5" w:tplc="20548700">
      <w:numFmt w:val="bullet"/>
      <w:lvlText w:val="•"/>
      <w:lvlJc w:val="left"/>
      <w:pPr>
        <w:ind w:left="5752" w:hanging="202"/>
      </w:pPr>
      <w:rPr>
        <w:rFonts w:hint="default"/>
        <w:lang w:val="ru-RU" w:eastAsia="en-US" w:bidi="ar-SA"/>
      </w:rPr>
    </w:lvl>
    <w:lvl w:ilvl="6" w:tplc="6F52FA28">
      <w:numFmt w:val="bullet"/>
      <w:lvlText w:val="•"/>
      <w:lvlJc w:val="left"/>
      <w:pPr>
        <w:ind w:left="6822" w:hanging="202"/>
      </w:pPr>
      <w:rPr>
        <w:rFonts w:hint="default"/>
        <w:lang w:val="ru-RU" w:eastAsia="en-US" w:bidi="ar-SA"/>
      </w:rPr>
    </w:lvl>
    <w:lvl w:ilvl="7" w:tplc="7908891C">
      <w:numFmt w:val="bullet"/>
      <w:lvlText w:val="•"/>
      <w:lvlJc w:val="left"/>
      <w:pPr>
        <w:ind w:left="7892" w:hanging="202"/>
      </w:pPr>
      <w:rPr>
        <w:rFonts w:hint="default"/>
        <w:lang w:val="ru-RU" w:eastAsia="en-US" w:bidi="ar-SA"/>
      </w:rPr>
    </w:lvl>
    <w:lvl w:ilvl="8" w:tplc="983816CA">
      <w:numFmt w:val="bullet"/>
      <w:lvlText w:val="•"/>
      <w:lvlJc w:val="left"/>
      <w:pPr>
        <w:ind w:left="8963" w:hanging="202"/>
      </w:pPr>
      <w:rPr>
        <w:rFonts w:hint="default"/>
        <w:lang w:val="ru-RU" w:eastAsia="en-US" w:bidi="ar-SA"/>
      </w:rPr>
    </w:lvl>
  </w:abstractNum>
  <w:abstractNum w:abstractNumId="25" w15:restartNumberingAfterBreak="0">
    <w:nsid w:val="730312F6"/>
    <w:multiLevelType w:val="hybridMultilevel"/>
    <w:tmpl w:val="144CF3DA"/>
    <w:lvl w:ilvl="0" w:tplc="B7C0C6A2">
      <w:numFmt w:val="bullet"/>
      <w:lvlText w:val="-"/>
      <w:lvlJc w:val="left"/>
      <w:pPr>
        <w:ind w:left="956" w:hanging="154"/>
      </w:pPr>
      <w:rPr>
        <w:rFonts w:ascii="Times New Roman" w:eastAsia="Times New Roman" w:hAnsi="Times New Roman" w:cs="Times New Roman" w:hint="default"/>
        <w:w w:val="99"/>
        <w:sz w:val="28"/>
        <w:szCs w:val="28"/>
        <w:lang w:val="ru-RU" w:eastAsia="en-US" w:bidi="ar-SA"/>
      </w:rPr>
    </w:lvl>
    <w:lvl w:ilvl="1" w:tplc="D1EE2840">
      <w:numFmt w:val="bullet"/>
      <w:lvlText w:val="•"/>
      <w:lvlJc w:val="left"/>
      <w:pPr>
        <w:ind w:left="1974" w:hanging="154"/>
      </w:pPr>
      <w:rPr>
        <w:rFonts w:hint="default"/>
        <w:lang w:val="ru-RU" w:eastAsia="en-US" w:bidi="ar-SA"/>
      </w:rPr>
    </w:lvl>
    <w:lvl w:ilvl="2" w:tplc="83A6E476">
      <w:numFmt w:val="bullet"/>
      <w:lvlText w:val="•"/>
      <w:lvlJc w:val="left"/>
      <w:pPr>
        <w:ind w:left="2988" w:hanging="154"/>
      </w:pPr>
      <w:rPr>
        <w:rFonts w:hint="default"/>
        <w:lang w:val="ru-RU" w:eastAsia="en-US" w:bidi="ar-SA"/>
      </w:rPr>
    </w:lvl>
    <w:lvl w:ilvl="3" w:tplc="18F2612E">
      <w:numFmt w:val="bullet"/>
      <w:lvlText w:val="•"/>
      <w:lvlJc w:val="left"/>
      <w:pPr>
        <w:ind w:left="4003" w:hanging="154"/>
      </w:pPr>
      <w:rPr>
        <w:rFonts w:hint="default"/>
        <w:lang w:val="ru-RU" w:eastAsia="en-US" w:bidi="ar-SA"/>
      </w:rPr>
    </w:lvl>
    <w:lvl w:ilvl="4" w:tplc="83E09AEA">
      <w:numFmt w:val="bullet"/>
      <w:lvlText w:val="•"/>
      <w:lvlJc w:val="left"/>
      <w:pPr>
        <w:ind w:left="5017" w:hanging="154"/>
      </w:pPr>
      <w:rPr>
        <w:rFonts w:hint="default"/>
        <w:lang w:val="ru-RU" w:eastAsia="en-US" w:bidi="ar-SA"/>
      </w:rPr>
    </w:lvl>
    <w:lvl w:ilvl="5" w:tplc="9A203748">
      <w:numFmt w:val="bullet"/>
      <w:lvlText w:val="•"/>
      <w:lvlJc w:val="left"/>
      <w:pPr>
        <w:ind w:left="6032" w:hanging="154"/>
      </w:pPr>
      <w:rPr>
        <w:rFonts w:hint="default"/>
        <w:lang w:val="ru-RU" w:eastAsia="en-US" w:bidi="ar-SA"/>
      </w:rPr>
    </w:lvl>
    <w:lvl w:ilvl="6" w:tplc="4C7215EE">
      <w:numFmt w:val="bullet"/>
      <w:lvlText w:val="•"/>
      <w:lvlJc w:val="left"/>
      <w:pPr>
        <w:ind w:left="7046" w:hanging="154"/>
      </w:pPr>
      <w:rPr>
        <w:rFonts w:hint="default"/>
        <w:lang w:val="ru-RU" w:eastAsia="en-US" w:bidi="ar-SA"/>
      </w:rPr>
    </w:lvl>
    <w:lvl w:ilvl="7" w:tplc="8D187838">
      <w:numFmt w:val="bullet"/>
      <w:lvlText w:val="•"/>
      <w:lvlJc w:val="left"/>
      <w:pPr>
        <w:ind w:left="8060" w:hanging="154"/>
      </w:pPr>
      <w:rPr>
        <w:rFonts w:hint="default"/>
        <w:lang w:val="ru-RU" w:eastAsia="en-US" w:bidi="ar-SA"/>
      </w:rPr>
    </w:lvl>
    <w:lvl w:ilvl="8" w:tplc="9D183D04">
      <w:numFmt w:val="bullet"/>
      <w:lvlText w:val="•"/>
      <w:lvlJc w:val="left"/>
      <w:pPr>
        <w:ind w:left="9075" w:hanging="154"/>
      </w:pPr>
      <w:rPr>
        <w:rFonts w:hint="default"/>
        <w:lang w:val="ru-RU" w:eastAsia="en-US" w:bidi="ar-SA"/>
      </w:rPr>
    </w:lvl>
  </w:abstractNum>
  <w:abstractNum w:abstractNumId="26" w15:restartNumberingAfterBreak="0">
    <w:nsid w:val="79A465BF"/>
    <w:multiLevelType w:val="hybridMultilevel"/>
    <w:tmpl w:val="466ADF62"/>
    <w:lvl w:ilvl="0" w:tplc="4EC8E154">
      <w:start w:val="6"/>
      <w:numFmt w:val="decimal"/>
      <w:lvlText w:val="%1"/>
      <w:lvlJc w:val="left"/>
      <w:pPr>
        <w:ind w:left="130" w:hanging="534"/>
      </w:pPr>
      <w:rPr>
        <w:rFonts w:hint="default"/>
        <w:lang w:val="ru-RU" w:eastAsia="en-US" w:bidi="ar-SA"/>
      </w:rPr>
    </w:lvl>
    <w:lvl w:ilvl="1" w:tplc="E3D28672">
      <w:start w:val="1"/>
      <w:numFmt w:val="decimal"/>
      <w:lvlText w:val="%1.%2."/>
      <w:lvlJc w:val="left"/>
      <w:pPr>
        <w:ind w:left="130" w:hanging="534"/>
      </w:pPr>
      <w:rPr>
        <w:rFonts w:ascii="Times New Roman" w:eastAsia="Times New Roman" w:hAnsi="Times New Roman" w:cs="Times New Roman" w:hint="default"/>
        <w:b/>
        <w:bCs/>
        <w:i/>
        <w:iCs/>
        <w:w w:val="99"/>
        <w:sz w:val="28"/>
        <w:szCs w:val="28"/>
        <w:u w:val="thick" w:color="000000"/>
        <w:lang w:val="ru-RU" w:eastAsia="en-US" w:bidi="ar-SA"/>
      </w:rPr>
    </w:lvl>
    <w:lvl w:ilvl="2" w:tplc="303A97CE">
      <w:numFmt w:val="bullet"/>
      <w:lvlText w:val="•"/>
      <w:lvlJc w:val="left"/>
      <w:pPr>
        <w:ind w:left="2248" w:hanging="534"/>
      </w:pPr>
      <w:rPr>
        <w:rFonts w:hint="default"/>
        <w:lang w:val="ru-RU" w:eastAsia="en-US" w:bidi="ar-SA"/>
      </w:rPr>
    </w:lvl>
    <w:lvl w:ilvl="3" w:tplc="3DB471BE">
      <w:numFmt w:val="bullet"/>
      <w:lvlText w:val="•"/>
      <w:lvlJc w:val="left"/>
      <w:pPr>
        <w:ind w:left="3303" w:hanging="534"/>
      </w:pPr>
      <w:rPr>
        <w:rFonts w:hint="default"/>
        <w:lang w:val="ru-RU" w:eastAsia="en-US" w:bidi="ar-SA"/>
      </w:rPr>
    </w:lvl>
    <w:lvl w:ilvl="4" w:tplc="1B0E3F98">
      <w:numFmt w:val="bullet"/>
      <w:lvlText w:val="•"/>
      <w:lvlJc w:val="left"/>
      <w:pPr>
        <w:ind w:left="4357" w:hanging="534"/>
      </w:pPr>
      <w:rPr>
        <w:rFonts w:hint="default"/>
        <w:lang w:val="ru-RU" w:eastAsia="en-US" w:bidi="ar-SA"/>
      </w:rPr>
    </w:lvl>
    <w:lvl w:ilvl="5" w:tplc="1D18A5A8">
      <w:numFmt w:val="bullet"/>
      <w:lvlText w:val="•"/>
      <w:lvlJc w:val="left"/>
      <w:pPr>
        <w:ind w:left="5412" w:hanging="534"/>
      </w:pPr>
      <w:rPr>
        <w:rFonts w:hint="default"/>
        <w:lang w:val="ru-RU" w:eastAsia="en-US" w:bidi="ar-SA"/>
      </w:rPr>
    </w:lvl>
    <w:lvl w:ilvl="6" w:tplc="CE6E064A">
      <w:numFmt w:val="bullet"/>
      <w:lvlText w:val="•"/>
      <w:lvlJc w:val="left"/>
      <w:pPr>
        <w:ind w:left="6466" w:hanging="534"/>
      </w:pPr>
      <w:rPr>
        <w:rFonts w:hint="default"/>
        <w:lang w:val="ru-RU" w:eastAsia="en-US" w:bidi="ar-SA"/>
      </w:rPr>
    </w:lvl>
    <w:lvl w:ilvl="7" w:tplc="7E40F3DA">
      <w:numFmt w:val="bullet"/>
      <w:lvlText w:val="•"/>
      <w:lvlJc w:val="left"/>
      <w:pPr>
        <w:ind w:left="7520" w:hanging="534"/>
      </w:pPr>
      <w:rPr>
        <w:rFonts w:hint="default"/>
        <w:lang w:val="ru-RU" w:eastAsia="en-US" w:bidi="ar-SA"/>
      </w:rPr>
    </w:lvl>
    <w:lvl w:ilvl="8" w:tplc="ACB2D9E6">
      <w:numFmt w:val="bullet"/>
      <w:lvlText w:val="•"/>
      <w:lvlJc w:val="left"/>
      <w:pPr>
        <w:ind w:left="8575" w:hanging="534"/>
      </w:pPr>
      <w:rPr>
        <w:rFonts w:hint="default"/>
        <w:lang w:val="ru-RU" w:eastAsia="en-US" w:bidi="ar-SA"/>
      </w:rPr>
    </w:lvl>
  </w:abstractNum>
  <w:abstractNum w:abstractNumId="27" w15:restartNumberingAfterBreak="0">
    <w:nsid w:val="7B611C89"/>
    <w:multiLevelType w:val="hybridMultilevel"/>
    <w:tmpl w:val="B2FABFFE"/>
    <w:lvl w:ilvl="0" w:tplc="FA6204C4">
      <w:start w:val="2"/>
      <w:numFmt w:val="decimal"/>
      <w:lvlText w:val="%1"/>
      <w:lvlJc w:val="left"/>
      <w:pPr>
        <w:ind w:left="390" w:hanging="528"/>
      </w:pPr>
      <w:rPr>
        <w:rFonts w:hint="default"/>
        <w:lang w:val="ru-RU" w:eastAsia="en-US" w:bidi="ar-SA"/>
      </w:rPr>
    </w:lvl>
    <w:lvl w:ilvl="1" w:tplc="1F14B438">
      <w:start w:val="1"/>
      <w:numFmt w:val="decimal"/>
      <w:lvlText w:val="%1.%2."/>
      <w:lvlJc w:val="left"/>
      <w:pPr>
        <w:ind w:left="390" w:hanging="528"/>
      </w:pPr>
      <w:rPr>
        <w:rFonts w:ascii="Times New Roman" w:eastAsia="Times New Roman" w:hAnsi="Times New Roman" w:cs="Times New Roman" w:hint="default"/>
        <w:b/>
        <w:bCs/>
        <w:i/>
        <w:iCs/>
        <w:w w:val="99"/>
        <w:sz w:val="28"/>
        <w:szCs w:val="28"/>
        <w:u w:val="thick" w:color="000000"/>
        <w:lang w:val="ru-RU" w:eastAsia="en-US" w:bidi="ar-SA"/>
      </w:rPr>
    </w:lvl>
    <w:lvl w:ilvl="2" w:tplc="44D4F3B8">
      <w:numFmt w:val="bullet"/>
      <w:lvlText w:val=""/>
      <w:lvlJc w:val="left"/>
      <w:pPr>
        <w:ind w:left="390" w:hanging="812"/>
      </w:pPr>
      <w:rPr>
        <w:rFonts w:ascii="Symbol" w:eastAsia="Symbol" w:hAnsi="Symbol" w:cs="Symbol" w:hint="default"/>
        <w:w w:val="99"/>
        <w:sz w:val="28"/>
        <w:szCs w:val="28"/>
        <w:lang w:val="ru-RU" w:eastAsia="en-US" w:bidi="ar-SA"/>
      </w:rPr>
    </w:lvl>
    <w:lvl w:ilvl="3" w:tplc="590A3160">
      <w:numFmt w:val="bullet"/>
      <w:lvlText w:val="•"/>
      <w:lvlJc w:val="left"/>
      <w:pPr>
        <w:ind w:left="3611" w:hanging="812"/>
      </w:pPr>
      <w:rPr>
        <w:rFonts w:hint="default"/>
        <w:lang w:val="ru-RU" w:eastAsia="en-US" w:bidi="ar-SA"/>
      </w:rPr>
    </w:lvl>
    <w:lvl w:ilvl="4" w:tplc="89087EAA">
      <w:numFmt w:val="bullet"/>
      <w:lvlText w:val="•"/>
      <w:lvlJc w:val="left"/>
      <w:pPr>
        <w:ind w:left="4681" w:hanging="812"/>
      </w:pPr>
      <w:rPr>
        <w:rFonts w:hint="default"/>
        <w:lang w:val="ru-RU" w:eastAsia="en-US" w:bidi="ar-SA"/>
      </w:rPr>
    </w:lvl>
    <w:lvl w:ilvl="5" w:tplc="B98CE5A6">
      <w:numFmt w:val="bullet"/>
      <w:lvlText w:val="•"/>
      <w:lvlJc w:val="left"/>
      <w:pPr>
        <w:ind w:left="5752" w:hanging="812"/>
      </w:pPr>
      <w:rPr>
        <w:rFonts w:hint="default"/>
        <w:lang w:val="ru-RU" w:eastAsia="en-US" w:bidi="ar-SA"/>
      </w:rPr>
    </w:lvl>
    <w:lvl w:ilvl="6" w:tplc="9B2C94D6">
      <w:numFmt w:val="bullet"/>
      <w:lvlText w:val="•"/>
      <w:lvlJc w:val="left"/>
      <w:pPr>
        <w:ind w:left="6822" w:hanging="812"/>
      </w:pPr>
      <w:rPr>
        <w:rFonts w:hint="default"/>
        <w:lang w:val="ru-RU" w:eastAsia="en-US" w:bidi="ar-SA"/>
      </w:rPr>
    </w:lvl>
    <w:lvl w:ilvl="7" w:tplc="52A290EA">
      <w:numFmt w:val="bullet"/>
      <w:lvlText w:val="•"/>
      <w:lvlJc w:val="left"/>
      <w:pPr>
        <w:ind w:left="7892" w:hanging="812"/>
      </w:pPr>
      <w:rPr>
        <w:rFonts w:hint="default"/>
        <w:lang w:val="ru-RU" w:eastAsia="en-US" w:bidi="ar-SA"/>
      </w:rPr>
    </w:lvl>
    <w:lvl w:ilvl="8" w:tplc="FD2C091C">
      <w:numFmt w:val="bullet"/>
      <w:lvlText w:val="•"/>
      <w:lvlJc w:val="left"/>
      <w:pPr>
        <w:ind w:left="8963" w:hanging="812"/>
      </w:pPr>
      <w:rPr>
        <w:rFonts w:hint="default"/>
        <w:lang w:val="ru-RU" w:eastAsia="en-US" w:bidi="ar-SA"/>
      </w:rPr>
    </w:lvl>
  </w:abstractNum>
  <w:num w:numId="1">
    <w:abstractNumId w:val="9"/>
  </w:num>
  <w:num w:numId="2">
    <w:abstractNumId w:val="7"/>
  </w:num>
  <w:num w:numId="3">
    <w:abstractNumId w:val="18"/>
  </w:num>
  <w:num w:numId="4">
    <w:abstractNumId w:val="21"/>
  </w:num>
  <w:num w:numId="5">
    <w:abstractNumId w:val="22"/>
  </w:num>
  <w:num w:numId="6">
    <w:abstractNumId w:val="13"/>
  </w:num>
  <w:num w:numId="7">
    <w:abstractNumId w:val="8"/>
  </w:num>
  <w:num w:numId="8">
    <w:abstractNumId w:val="12"/>
  </w:num>
  <w:num w:numId="9">
    <w:abstractNumId w:val="20"/>
  </w:num>
  <w:num w:numId="10">
    <w:abstractNumId w:val="0"/>
  </w:num>
  <w:num w:numId="11">
    <w:abstractNumId w:val="1"/>
  </w:num>
  <w:num w:numId="12">
    <w:abstractNumId w:val="11"/>
  </w:num>
  <w:num w:numId="13">
    <w:abstractNumId w:val="4"/>
  </w:num>
  <w:num w:numId="14">
    <w:abstractNumId w:val="27"/>
  </w:num>
  <w:num w:numId="15">
    <w:abstractNumId w:val="25"/>
  </w:num>
  <w:num w:numId="16">
    <w:abstractNumId w:val="6"/>
  </w:num>
  <w:num w:numId="17">
    <w:abstractNumId w:val="24"/>
  </w:num>
  <w:num w:numId="18">
    <w:abstractNumId w:val="16"/>
  </w:num>
  <w:num w:numId="19">
    <w:abstractNumId w:val="10"/>
  </w:num>
  <w:num w:numId="20">
    <w:abstractNumId w:val="15"/>
  </w:num>
  <w:num w:numId="21">
    <w:abstractNumId w:val="2"/>
  </w:num>
  <w:num w:numId="22">
    <w:abstractNumId w:val="14"/>
  </w:num>
  <w:num w:numId="23">
    <w:abstractNumId w:val="5"/>
  </w:num>
  <w:num w:numId="24">
    <w:abstractNumId w:val="23"/>
  </w:num>
  <w:num w:numId="25">
    <w:abstractNumId w:val="3"/>
  </w:num>
  <w:num w:numId="26">
    <w:abstractNumId w:val="17"/>
  </w:num>
  <w:num w:numId="27">
    <w:abstractNumId w:val="26"/>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autoHyphenation/>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F41ED"/>
    <w:rsid w:val="000010BD"/>
    <w:rsid w:val="00002CF6"/>
    <w:rsid w:val="000107EA"/>
    <w:rsid w:val="000242DE"/>
    <w:rsid w:val="000275AF"/>
    <w:rsid w:val="00056169"/>
    <w:rsid w:val="00075537"/>
    <w:rsid w:val="000779EF"/>
    <w:rsid w:val="00081FC5"/>
    <w:rsid w:val="000C28F6"/>
    <w:rsid w:val="000D7C75"/>
    <w:rsid w:val="000E12CD"/>
    <w:rsid w:val="000E408E"/>
    <w:rsid w:val="000F58C3"/>
    <w:rsid w:val="00120738"/>
    <w:rsid w:val="001B1763"/>
    <w:rsid w:val="001B3A21"/>
    <w:rsid w:val="001C50CC"/>
    <w:rsid w:val="001E1C06"/>
    <w:rsid w:val="001E514F"/>
    <w:rsid w:val="002013F1"/>
    <w:rsid w:val="00237685"/>
    <w:rsid w:val="002548AD"/>
    <w:rsid w:val="002613D9"/>
    <w:rsid w:val="00267D73"/>
    <w:rsid w:val="00267F5D"/>
    <w:rsid w:val="00275E14"/>
    <w:rsid w:val="002A1F4E"/>
    <w:rsid w:val="002C0611"/>
    <w:rsid w:val="002C1DAC"/>
    <w:rsid w:val="002D66D9"/>
    <w:rsid w:val="002D6E54"/>
    <w:rsid w:val="003241B3"/>
    <w:rsid w:val="00324B8C"/>
    <w:rsid w:val="00330CC1"/>
    <w:rsid w:val="00366AE7"/>
    <w:rsid w:val="00366B65"/>
    <w:rsid w:val="00367313"/>
    <w:rsid w:val="00377D57"/>
    <w:rsid w:val="003A48CF"/>
    <w:rsid w:val="003A7221"/>
    <w:rsid w:val="003B1BE8"/>
    <w:rsid w:val="003F4F48"/>
    <w:rsid w:val="00417BAE"/>
    <w:rsid w:val="00470FF4"/>
    <w:rsid w:val="00496DDC"/>
    <w:rsid w:val="004A49BD"/>
    <w:rsid w:val="004A5F8E"/>
    <w:rsid w:val="004B30DF"/>
    <w:rsid w:val="004F583F"/>
    <w:rsid w:val="00527C0D"/>
    <w:rsid w:val="00566ACF"/>
    <w:rsid w:val="00591889"/>
    <w:rsid w:val="00597CBB"/>
    <w:rsid w:val="005B780C"/>
    <w:rsid w:val="005D1AE2"/>
    <w:rsid w:val="005D57DF"/>
    <w:rsid w:val="005E7146"/>
    <w:rsid w:val="005F2D1A"/>
    <w:rsid w:val="006060CB"/>
    <w:rsid w:val="00627598"/>
    <w:rsid w:val="006452D2"/>
    <w:rsid w:val="00653FB2"/>
    <w:rsid w:val="0065750B"/>
    <w:rsid w:val="0069035D"/>
    <w:rsid w:val="006B0758"/>
    <w:rsid w:val="006D6313"/>
    <w:rsid w:val="006E6E65"/>
    <w:rsid w:val="007258C7"/>
    <w:rsid w:val="00753BBD"/>
    <w:rsid w:val="00755670"/>
    <w:rsid w:val="0077000D"/>
    <w:rsid w:val="00774729"/>
    <w:rsid w:val="007A7FA3"/>
    <w:rsid w:val="007B1890"/>
    <w:rsid w:val="007C5467"/>
    <w:rsid w:val="007E31CE"/>
    <w:rsid w:val="008025B5"/>
    <w:rsid w:val="00833FEA"/>
    <w:rsid w:val="00855DA7"/>
    <w:rsid w:val="00865B8C"/>
    <w:rsid w:val="008723B0"/>
    <w:rsid w:val="008B080E"/>
    <w:rsid w:val="008C3539"/>
    <w:rsid w:val="008D47E0"/>
    <w:rsid w:val="008E1918"/>
    <w:rsid w:val="008F41ED"/>
    <w:rsid w:val="009051BA"/>
    <w:rsid w:val="009056E3"/>
    <w:rsid w:val="00917EF0"/>
    <w:rsid w:val="0092347C"/>
    <w:rsid w:val="00950BDA"/>
    <w:rsid w:val="00956A3B"/>
    <w:rsid w:val="00967D42"/>
    <w:rsid w:val="009964F6"/>
    <w:rsid w:val="009A7F9A"/>
    <w:rsid w:val="009D19EE"/>
    <w:rsid w:val="009E05F5"/>
    <w:rsid w:val="00A02F67"/>
    <w:rsid w:val="00A45A59"/>
    <w:rsid w:val="00A46BAE"/>
    <w:rsid w:val="00A6720C"/>
    <w:rsid w:val="00A77E21"/>
    <w:rsid w:val="00A84352"/>
    <w:rsid w:val="00AA22FC"/>
    <w:rsid w:val="00AC6933"/>
    <w:rsid w:val="00AD07DF"/>
    <w:rsid w:val="00AF6ECC"/>
    <w:rsid w:val="00B061F3"/>
    <w:rsid w:val="00B07C43"/>
    <w:rsid w:val="00B241FC"/>
    <w:rsid w:val="00B321DB"/>
    <w:rsid w:val="00B35DC6"/>
    <w:rsid w:val="00B419DF"/>
    <w:rsid w:val="00B42154"/>
    <w:rsid w:val="00B60D2A"/>
    <w:rsid w:val="00B64FC2"/>
    <w:rsid w:val="00B87109"/>
    <w:rsid w:val="00B94D1E"/>
    <w:rsid w:val="00BA7478"/>
    <w:rsid w:val="00BE1F76"/>
    <w:rsid w:val="00BF1460"/>
    <w:rsid w:val="00C00D96"/>
    <w:rsid w:val="00C2065E"/>
    <w:rsid w:val="00C32CD9"/>
    <w:rsid w:val="00C773B0"/>
    <w:rsid w:val="00C82267"/>
    <w:rsid w:val="00C93AEB"/>
    <w:rsid w:val="00CD029A"/>
    <w:rsid w:val="00CD1586"/>
    <w:rsid w:val="00CD4DC0"/>
    <w:rsid w:val="00CE59D4"/>
    <w:rsid w:val="00D04358"/>
    <w:rsid w:val="00D16A55"/>
    <w:rsid w:val="00D300A9"/>
    <w:rsid w:val="00D45716"/>
    <w:rsid w:val="00D64A70"/>
    <w:rsid w:val="00DA51EC"/>
    <w:rsid w:val="00DB16F8"/>
    <w:rsid w:val="00DB28A4"/>
    <w:rsid w:val="00DB4F8C"/>
    <w:rsid w:val="00DC6870"/>
    <w:rsid w:val="00DD0866"/>
    <w:rsid w:val="00DD4A82"/>
    <w:rsid w:val="00DD6827"/>
    <w:rsid w:val="00DE1322"/>
    <w:rsid w:val="00DE5B8E"/>
    <w:rsid w:val="00E01AE5"/>
    <w:rsid w:val="00E303C9"/>
    <w:rsid w:val="00E41A2F"/>
    <w:rsid w:val="00E44999"/>
    <w:rsid w:val="00E85788"/>
    <w:rsid w:val="00E86CAB"/>
    <w:rsid w:val="00EB3B9A"/>
    <w:rsid w:val="00ED5496"/>
    <w:rsid w:val="00ED5F78"/>
    <w:rsid w:val="00EF3FE8"/>
    <w:rsid w:val="00F15597"/>
    <w:rsid w:val="00F34AA3"/>
    <w:rsid w:val="00F60095"/>
    <w:rsid w:val="00F63EA4"/>
    <w:rsid w:val="00F75A05"/>
    <w:rsid w:val="00F80D9F"/>
    <w:rsid w:val="00FA2604"/>
    <w:rsid w:val="00FA6ED7"/>
    <w:rsid w:val="00FB50C8"/>
    <w:rsid w:val="00FE0778"/>
    <w:rsid w:val="00FF0AFC"/>
    <w:rsid w:val="00FF1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shapelayout>
  </w:shapeDefaults>
  <w:decimalSymbol w:val=","/>
  <w:listSeparator w:val=";"/>
  <w14:docId w14:val="3047C130"/>
  <w15:docId w15:val="{A5E7E265-30A5-4A30-82F0-C68D4820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0"/>
      <w:ind w:left="258"/>
      <w:outlineLvl w:val="0"/>
    </w:pPr>
    <w:rPr>
      <w:b/>
      <w:bCs/>
      <w:sz w:val="32"/>
      <w:szCs w:val="32"/>
    </w:rPr>
  </w:style>
  <w:style w:type="paragraph" w:styleId="2">
    <w:name w:val="heading 2"/>
    <w:basedOn w:val="a"/>
    <w:uiPriority w:val="9"/>
    <w:unhideWhenUsed/>
    <w:qFormat/>
    <w:pPr>
      <w:spacing w:before="69"/>
      <w:ind w:left="959"/>
      <w:jc w:val="center"/>
      <w:outlineLvl w:val="1"/>
    </w:pPr>
    <w:rPr>
      <w:b/>
      <w:bCs/>
      <w:sz w:val="28"/>
      <w:szCs w:val="28"/>
    </w:rPr>
  </w:style>
  <w:style w:type="paragraph" w:styleId="3">
    <w:name w:val="heading 3"/>
    <w:basedOn w:val="a"/>
    <w:link w:val="30"/>
    <w:uiPriority w:val="9"/>
    <w:unhideWhenUsed/>
    <w:qFormat/>
    <w:pPr>
      <w:ind w:left="250" w:firstLine="283"/>
      <w:jc w:val="both"/>
      <w:outlineLvl w:val="2"/>
    </w:pPr>
    <w:rPr>
      <w:b/>
      <w:bCs/>
      <w:i/>
      <w:iCs/>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0" w:firstLine="566"/>
      <w:jc w:val="both"/>
    </w:pPr>
    <w:rPr>
      <w:sz w:val="28"/>
      <w:szCs w:val="28"/>
    </w:rPr>
  </w:style>
  <w:style w:type="paragraph" w:styleId="a5">
    <w:name w:val="Title"/>
    <w:basedOn w:val="a"/>
    <w:uiPriority w:val="10"/>
    <w:qFormat/>
    <w:pPr>
      <w:spacing w:before="1"/>
      <w:ind w:left="1042" w:right="1195"/>
      <w:jc w:val="center"/>
    </w:pPr>
    <w:rPr>
      <w:sz w:val="43"/>
      <w:szCs w:val="43"/>
    </w:rPr>
  </w:style>
  <w:style w:type="paragraph" w:styleId="a6">
    <w:name w:val="List Paragraph"/>
    <w:basedOn w:val="a"/>
    <w:link w:val="a7"/>
    <w:uiPriority w:val="34"/>
    <w:qFormat/>
    <w:pPr>
      <w:ind w:left="250" w:firstLine="566"/>
      <w:jc w:val="both"/>
    </w:pPr>
  </w:style>
  <w:style w:type="paragraph" w:customStyle="1" w:styleId="TableParagraph">
    <w:name w:val="Table Paragraph"/>
    <w:basedOn w:val="a"/>
    <w:uiPriority w:val="1"/>
    <w:qFormat/>
  </w:style>
  <w:style w:type="character" w:styleId="a8">
    <w:name w:val="Hyperlink"/>
    <w:basedOn w:val="a0"/>
    <w:uiPriority w:val="99"/>
    <w:unhideWhenUsed/>
    <w:rsid w:val="00330CC1"/>
    <w:rPr>
      <w:color w:val="0000FF" w:themeColor="hyperlink"/>
      <w:u w:val="single"/>
    </w:rPr>
  </w:style>
  <w:style w:type="character" w:styleId="a9">
    <w:name w:val="Unresolved Mention"/>
    <w:basedOn w:val="a0"/>
    <w:uiPriority w:val="99"/>
    <w:semiHidden/>
    <w:unhideWhenUsed/>
    <w:rsid w:val="00330CC1"/>
    <w:rPr>
      <w:color w:val="605E5C"/>
      <w:shd w:val="clear" w:color="auto" w:fill="E1DFDD"/>
    </w:rPr>
  </w:style>
  <w:style w:type="character" w:customStyle="1" w:styleId="a4">
    <w:name w:val="Основной текст Знак"/>
    <w:basedOn w:val="a0"/>
    <w:link w:val="a3"/>
    <w:uiPriority w:val="1"/>
    <w:rsid w:val="000779EF"/>
    <w:rPr>
      <w:rFonts w:ascii="Times New Roman" w:eastAsia="Times New Roman" w:hAnsi="Times New Roman" w:cs="Times New Roman"/>
      <w:sz w:val="28"/>
      <w:szCs w:val="28"/>
      <w:lang w:val="ru-RU"/>
    </w:rPr>
  </w:style>
  <w:style w:type="character" w:customStyle="1" w:styleId="30">
    <w:name w:val="Заголовок 3 Знак"/>
    <w:basedOn w:val="a0"/>
    <w:link w:val="3"/>
    <w:uiPriority w:val="9"/>
    <w:rsid w:val="008B080E"/>
    <w:rPr>
      <w:rFonts w:ascii="Times New Roman" w:eastAsia="Times New Roman" w:hAnsi="Times New Roman" w:cs="Times New Roman"/>
      <w:b/>
      <w:bCs/>
      <w:i/>
      <w:iCs/>
      <w:sz w:val="28"/>
      <w:szCs w:val="28"/>
      <w:u w:val="single" w:color="000000"/>
      <w:lang w:val="ru-RU"/>
    </w:rPr>
  </w:style>
  <w:style w:type="character" w:customStyle="1" w:styleId="a7">
    <w:name w:val="Абзац списка Знак"/>
    <w:link w:val="a6"/>
    <w:uiPriority w:val="34"/>
    <w:locked/>
    <w:rsid w:val="00C93AEB"/>
    <w:rPr>
      <w:rFonts w:ascii="Times New Roman" w:eastAsia="Times New Roman" w:hAnsi="Times New Roman" w:cs="Times New Roman"/>
      <w:lang w:val="ru-RU"/>
    </w:rPr>
  </w:style>
  <w:style w:type="paragraph" w:styleId="aa">
    <w:name w:val="TOC Heading"/>
    <w:basedOn w:val="1"/>
    <w:next w:val="a"/>
    <w:uiPriority w:val="39"/>
    <w:unhideWhenUsed/>
    <w:qFormat/>
    <w:rsid w:val="008D47E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eastAsia="ru-RU"/>
    </w:rPr>
  </w:style>
  <w:style w:type="paragraph" w:styleId="20">
    <w:name w:val="toc 2"/>
    <w:basedOn w:val="a"/>
    <w:next w:val="a"/>
    <w:autoRedefine/>
    <w:uiPriority w:val="39"/>
    <w:unhideWhenUsed/>
    <w:rsid w:val="008D47E0"/>
    <w:pPr>
      <w:spacing w:after="100"/>
      <w:ind w:left="220"/>
    </w:pPr>
  </w:style>
  <w:style w:type="paragraph" w:styleId="31">
    <w:name w:val="toc 3"/>
    <w:basedOn w:val="a"/>
    <w:next w:val="a"/>
    <w:autoRedefine/>
    <w:uiPriority w:val="39"/>
    <w:unhideWhenUsed/>
    <w:rsid w:val="008D47E0"/>
    <w:pPr>
      <w:spacing w:after="100"/>
      <w:ind w:left="440"/>
    </w:pPr>
  </w:style>
  <w:style w:type="paragraph" w:styleId="10">
    <w:name w:val="toc 1"/>
    <w:basedOn w:val="a"/>
    <w:next w:val="a"/>
    <w:autoRedefine/>
    <w:uiPriority w:val="39"/>
    <w:unhideWhenUsed/>
    <w:rsid w:val="008D47E0"/>
    <w:pPr>
      <w:spacing w:after="100"/>
    </w:pPr>
  </w:style>
  <w:style w:type="paragraph" w:styleId="4">
    <w:name w:val="toc 4"/>
    <w:basedOn w:val="a"/>
    <w:next w:val="a"/>
    <w:autoRedefine/>
    <w:uiPriority w:val="39"/>
    <w:unhideWhenUsed/>
    <w:rsid w:val="008D47E0"/>
    <w:pPr>
      <w:widowControl/>
      <w:autoSpaceDE/>
      <w:autoSpaceDN/>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8D47E0"/>
    <w:pPr>
      <w:widowControl/>
      <w:autoSpaceDE/>
      <w:autoSpaceDN/>
      <w:spacing w:after="100" w:line="259" w:lineRule="auto"/>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rsid w:val="008D47E0"/>
    <w:pPr>
      <w:widowControl/>
      <w:autoSpaceDE/>
      <w:autoSpaceDN/>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8D47E0"/>
    <w:pPr>
      <w:widowControl/>
      <w:autoSpaceDE/>
      <w:autoSpaceDN/>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8D47E0"/>
    <w:pPr>
      <w:widowControl/>
      <w:autoSpaceDE/>
      <w:autoSpaceDN/>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8D47E0"/>
    <w:pPr>
      <w:widowControl/>
      <w:autoSpaceDE/>
      <w:autoSpaceDN/>
      <w:spacing w:after="100" w:line="259" w:lineRule="auto"/>
      <w:ind w:left="1760"/>
    </w:pPr>
    <w:rPr>
      <w:rFonts w:asciiTheme="minorHAnsi" w:eastAsiaTheme="minorEastAsia" w:hAnsiTheme="minorHAnsi" w:cstheme="minorBidi"/>
      <w:lang w:eastAsia="ru-RU"/>
    </w:rPr>
  </w:style>
  <w:style w:type="character" w:styleId="ab">
    <w:name w:val="annotation reference"/>
    <w:basedOn w:val="a0"/>
    <w:uiPriority w:val="99"/>
    <w:semiHidden/>
    <w:unhideWhenUsed/>
    <w:rsid w:val="00BA7478"/>
    <w:rPr>
      <w:sz w:val="16"/>
      <w:szCs w:val="16"/>
    </w:rPr>
  </w:style>
  <w:style w:type="paragraph" w:styleId="ac">
    <w:name w:val="annotation text"/>
    <w:basedOn w:val="a"/>
    <w:link w:val="ad"/>
    <w:uiPriority w:val="99"/>
    <w:semiHidden/>
    <w:unhideWhenUsed/>
    <w:rsid w:val="00BA7478"/>
    <w:rPr>
      <w:sz w:val="20"/>
      <w:szCs w:val="20"/>
    </w:rPr>
  </w:style>
  <w:style w:type="character" w:customStyle="1" w:styleId="ad">
    <w:name w:val="Текст примечания Знак"/>
    <w:basedOn w:val="a0"/>
    <w:link w:val="ac"/>
    <w:uiPriority w:val="99"/>
    <w:semiHidden/>
    <w:rsid w:val="00BA7478"/>
    <w:rPr>
      <w:rFonts w:ascii="Times New Roman" w:eastAsia="Times New Roman" w:hAnsi="Times New Roman" w:cs="Times New Roman"/>
      <w:sz w:val="20"/>
      <w:szCs w:val="20"/>
      <w:lang w:val="ru-RU"/>
    </w:rPr>
  </w:style>
  <w:style w:type="paragraph" w:styleId="ae">
    <w:name w:val="annotation subject"/>
    <w:basedOn w:val="ac"/>
    <w:next w:val="ac"/>
    <w:link w:val="af"/>
    <w:uiPriority w:val="99"/>
    <w:semiHidden/>
    <w:unhideWhenUsed/>
    <w:rsid w:val="00BA7478"/>
    <w:rPr>
      <w:b/>
      <w:bCs/>
    </w:rPr>
  </w:style>
  <w:style w:type="character" w:customStyle="1" w:styleId="af">
    <w:name w:val="Тема примечания Знак"/>
    <w:basedOn w:val="ad"/>
    <w:link w:val="ae"/>
    <w:uiPriority w:val="99"/>
    <w:semiHidden/>
    <w:rsid w:val="00BA7478"/>
    <w:rPr>
      <w:rFonts w:ascii="Times New Roman" w:eastAsia="Times New Roman" w:hAnsi="Times New Roman" w:cs="Times New Roman"/>
      <w:b/>
      <w:bCs/>
      <w:sz w:val="20"/>
      <w:szCs w:val="20"/>
      <w:lang w:val="ru-RU"/>
    </w:rPr>
  </w:style>
  <w:style w:type="paragraph" w:styleId="af0">
    <w:name w:val="Balloon Text"/>
    <w:basedOn w:val="a"/>
    <w:link w:val="af1"/>
    <w:uiPriority w:val="99"/>
    <w:semiHidden/>
    <w:unhideWhenUsed/>
    <w:rsid w:val="00BA7478"/>
    <w:rPr>
      <w:rFonts w:ascii="Segoe UI" w:hAnsi="Segoe UI" w:cs="Segoe UI"/>
      <w:sz w:val="18"/>
      <w:szCs w:val="18"/>
    </w:rPr>
  </w:style>
  <w:style w:type="character" w:customStyle="1" w:styleId="af1">
    <w:name w:val="Текст выноски Знак"/>
    <w:basedOn w:val="a0"/>
    <w:link w:val="af0"/>
    <w:uiPriority w:val="99"/>
    <w:semiHidden/>
    <w:rsid w:val="00BA7478"/>
    <w:rPr>
      <w:rFonts w:ascii="Segoe UI" w:eastAsia="Times New Roman" w:hAnsi="Segoe UI" w:cs="Segoe UI"/>
      <w:sz w:val="18"/>
      <w:szCs w:val="18"/>
      <w:lang w:val="ru-RU"/>
    </w:rPr>
  </w:style>
  <w:style w:type="paragraph" w:styleId="af2">
    <w:name w:val="header"/>
    <w:basedOn w:val="a"/>
    <w:link w:val="af3"/>
    <w:uiPriority w:val="99"/>
    <w:unhideWhenUsed/>
    <w:rsid w:val="00BA7478"/>
    <w:pPr>
      <w:tabs>
        <w:tab w:val="center" w:pos="4677"/>
        <w:tab w:val="right" w:pos="9355"/>
      </w:tabs>
    </w:pPr>
  </w:style>
  <w:style w:type="character" w:customStyle="1" w:styleId="af3">
    <w:name w:val="Верхний колонтитул Знак"/>
    <w:basedOn w:val="a0"/>
    <w:link w:val="af2"/>
    <w:uiPriority w:val="99"/>
    <w:rsid w:val="00BA7478"/>
    <w:rPr>
      <w:rFonts w:ascii="Times New Roman" w:eastAsia="Times New Roman" w:hAnsi="Times New Roman" w:cs="Times New Roman"/>
      <w:lang w:val="ru-RU"/>
    </w:rPr>
  </w:style>
  <w:style w:type="paragraph" w:styleId="af4">
    <w:name w:val="footer"/>
    <w:basedOn w:val="a"/>
    <w:link w:val="af5"/>
    <w:uiPriority w:val="99"/>
    <w:unhideWhenUsed/>
    <w:rsid w:val="00BA7478"/>
    <w:pPr>
      <w:tabs>
        <w:tab w:val="center" w:pos="4677"/>
        <w:tab w:val="right" w:pos="9355"/>
      </w:tabs>
    </w:pPr>
  </w:style>
  <w:style w:type="character" w:customStyle="1" w:styleId="af5">
    <w:name w:val="Нижний колонтитул Знак"/>
    <w:basedOn w:val="a0"/>
    <w:link w:val="af4"/>
    <w:uiPriority w:val="99"/>
    <w:rsid w:val="00BA747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04834">
      <w:bodyDiv w:val="1"/>
      <w:marLeft w:val="0"/>
      <w:marRight w:val="0"/>
      <w:marTop w:val="0"/>
      <w:marBottom w:val="0"/>
      <w:divBdr>
        <w:top w:val="none" w:sz="0" w:space="0" w:color="auto"/>
        <w:left w:val="none" w:sz="0" w:space="0" w:color="auto"/>
        <w:bottom w:val="none" w:sz="0" w:space="0" w:color="auto"/>
        <w:right w:val="none" w:sz="0" w:space="0" w:color="auto"/>
      </w:divBdr>
    </w:div>
    <w:div w:id="35666745">
      <w:bodyDiv w:val="1"/>
      <w:marLeft w:val="0"/>
      <w:marRight w:val="0"/>
      <w:marTop w:val="0"/>
      <w:marBottom w:val="0"/>
      <w:divBdr>
        <w:top w:val="none" w:sz="0" w:space="0" w:color="auto"/>
        <w:left w:val="none" w:sz="0" w:space="0" w:color="auto"/>
        <w:bottom w:val="none" w:sz="0" w:space="0" w:color="auto"/>
        <w:right w:val="none" w:sz="0" w:space="0" w:color="auto"/>
      </w:divBdr>
    </w:div>
    <w:div w:id="136919153">
      <w:bodyDiv w:val="1"/>
      <w:marLeft w:val="0"/>
      <w:marRight w:val="0"/>
      <w:marTop w:val="0"/>
      <w:marBottom w:val="0"/>
      <w:divBdr>
        <w:top w:val="none" w:sz="0" w:space="0" w:color="auto"/>
        <w:left w:val="none" w:sz="0" w:space="0" w:color="auto"/>
        <w:bottom w:val="none" w:sz="0" w:space="0" w:color="auto"/>
        <w:right w:val="none" w:sz="0" w:space="0" w:color="auto"/>
      </w:divBdr>
    </w:div>
    <w:div w:id="156269961">
      <w:bodyDiv w:val="1"/>
      <w:marLeft w:val="0"/>
      <w:marRight w:val="0"/>
      <w:marTop w:val="0"/>
      <w:marBottom w:val="0"/>
      <w:divBdr>
        <w:top w:val="none" w:sz="0" w:space="0" w:color="auto"/>
        <w:left w:val="none" w:sz="0" w:space="0" w:color="auto"/>
        <w:bottom w:val="none" w:sz="0" w:space="0" w:color="auto"/>
        <w:right w:val="none" w:sz="0" w:space="0" w:color="auto"/>
      </w:divBdr>
    </w:div>
    <w:div w:id="167598534">
      <w:bodyDiv w:val="1"/>
      <w:marLeft w:val="0"/>
      <w:marRight w:val="0"/>
      <w:marTop w:val="0"/>
      <w:marBottom w:val="0"/>
      <w:divBdr>
        <w:top w:val="none" w:sz="0" w:space="0" w:color="auto"/>
        <w:left w:val="none" w:sz="0" w:space="0" w:color="auto"/>
        <w:bottom w:val="none" w:sz="0" w:space="0" w:color="auto"/>
        <w:right w:val="none" w:sz="0" w:space="0" w:color="auto"/>
      </w:divBdr>
    </w:div>
    <w:div w:id="181289203">
      <w:bodyDiv w:val="1"/>
      <w:marLeft w:val="0"/>
      <w:marRight w:val="0"/>
      <w:marTop w:val="0"/>
      <w:marBottom w:val="0"/>
      <w:divBdr>
        <w:top w:val="none" w:sz="0" w:space="0" w:color="auto"/>
        <w:left w:val="none" w:sz="0" w:space="0" w:color="auto"/>
        <w:bottom w:val="none" w:sz="0" w:space="0" w:color="auto"/>
        <w:right w:val="none" w:sz="0" w:space="0" w:color="auto"/>
      </w:divBdr>
    </w:div>
    <w:div w:id="322468541">
      <w:bodyDiv w:val="1"/>
      <w:marLeft w:val="0"/>
      <w:marRight w:val="0"/>
      <w:marTop w:val="0"/>
      <w:marBottom w:val="0"/>
      <w:divBdr>
        <w:top w:val="none" w:sz="0" w:space="0" w:color="auto"/>
        <w:left w:val="none" w:sz="0" w:space="0" w:color="auto"/>
        <w:bottom w:val="none" w:sz="0" w:space="0" w:color="auto"/>
        <w:right w:val="none" w:sz="0" w:space="0" w:color="auto"/>
      </w:divBdr>
    </w:div>
    <w:div w:id="338048128">
      <w:bodyDiv w:val="1"/>
      <w:marLeft w:val="0"/>
      <w:marRight w:val="0"/>
      <w:marTop w:val="0"/>
      <w:marBottom w:val="0"/>
      <w:divBdr>
        <w:top w:val="none" w:sz="0" w:space="0" w:color="auto"/>
        <w:left w:val="none" w:sz="0" w:space="0" w:color="auto"/>
        <w:bottom w:val="none" w:sz="0" w:space="0" w:color="auto"/>
        <w:right w:val="none" w:sz="0" w:space="0" w:color="auto"/>
      </w:divBdr>
    </w:div>
    <w:div w:id="350643958">
      <w:bodyDiv w:val="1"/>
      <w:marLeft w:val="0"/>
      <w:marRight w:val="0"/>
      <w:marTop w:val="0"/>
      <w:marBottom w:val="0"/>
      <w:divBdr>
        <w:top w:val="none" w:sz="0" w:space="0" w:color="auto"/>
        <w:left w:val="none" w:sz="0" w:space="0" w:color="auto"/>
        <w:bottom w:val="none" w:sz="0" w:space="0" w:color="auto"/>
        <w:right w:val="none" w:sz="0" w:space="0" w:color="auto"/>
      </w:divBdr>
    </w:div>
    <w:div w:id="386994344">
      <w:bodyDiv w:val="1"/>
      <w:marLeft w:val="0"/>
      <w:marRight w:val="0"/>
      <w:marTop w:val="0"/>
      <w:marBottom w:val="0"/>
      <w:divBdr>
        <w:top w:val="none" w:sz="0" w:space="0" w:color="auto"/>
        <w:left w:val="none" w:sz="0" w:space="0" w:color="auto"/>
        <w:bottom w:val="none" w:sz="0" w:space="0" w:color="auto"/>
        <w:right w:val="none" w:sz="0" w:space="0" w:color="auto"/>
      </w:divBdr>
    </w:div>
    <w:div w:id="408816257">
      <w:bodyDiv w:val="1"/>
      <w:marLeft w:val="0"/>
      <w:marRight w:val="0"/>
      <w:marTop w:val="0"/>
      <w:marBottom w:val="0"/>
      <w:divBdr>
        <w:top w:val="none" w:sz="0" w:space="0" w:color="auto"/>
        <w:left w:val="none" w:sz="0" w:space="0" w:color="auto"/>
        <w:bottom w:val="none" w:sz="0" w:space="0" w:color="auto"/>
        <w:right w:val="none" w:sz="0" w:space="0" w:color="auto"/>
      </w:divBdr>
    </w:div>
    <w:div w:id="421684191">
      <w:bodyDiv w:val="1"/>
      <w:marLeft w:val="0"/>
      <w:marRight w:val="0"/>
      <w:marTop w:val="0"/>
      <w:marBottom w:val="0"/>
      <w:divBdr>
        <w:top w:val="none" w:sz="0" w:space="0" w:color="auto"/>
        <w:left w:val="none" w:sz="0" w:space="0" w:color="auto"/>
        <w:bottom w:val="none" w:sz="0" w:space="0" w:color="auto"/>
        <w:right w:val="none" w:sz="0" w:space="0" w:color="auto"/>
      </w:divBdr>
    </w:div>
    <w:div w:id="432094174">
      <w:bodyDiv w:val="1"/>
      <w:marLeft w:val="0"/>
      <w:marRight w:val="0"/>
      <w:marTop w:val="0"/>
      <w:marBottom w:val="0"/>
      <w:divBdr>
        <w:top w:val="none" w:sz="0" w:space="0" w:color="auto"/>
        <w:left w:val="none" w:sz="0" w:space="0" w:color="auto"/>
        <w:bottom w:val="none" w:sz="0" w:space="0" w:color="auto"/>
        <w:right w:val="none" w:sz="0" w:space="0" w:color="auto"/>
      </w:divBdr>
    </w:div>
    <w:div w:id="458963447">
      <w:bodyDiv w:val="1"/>
      <w:marLeft w:val="0"/>
      <w:marRight w:val="0"/>
      <w:marTop w:val="0"/>
      <w:marBottom w:val="0"/>
      <w:divBdr>
        <w:top w:val="none" w:sz="0" w:space="0" w:color="auto"/>
        <w:left w:val="none" w:sz="0" w:space="0" w:color="auto"/>
        <w:bottom w:val="none" w:sz="0" w:space="0" w:color="auto"/>
        <w:right w:val="none" w:sz="0" w:space="0" w:color="auto"/>
      </w:divBdr>
    </w:div>
    <w:div w:id="472187125">
      <w:bodyDiv w:val="1"/>
      <w:marLeft w:val="0"/>
      <w:marRight w:val="0"/>
      <w:marTop w:val="0"/>
      <w:marBottom w:val="0"/>
      <w:divBdr>
        <w:top w:val="none" w:sz="0" w:space="0" w:color="auto"/>
        <w:left w:val="none" w:sz="0" w:space="0" w:color="auto"/>
        <w:bottom w:val="none" w:sz="0" w:space="0" w:color="auto"/>
        <w:right w:val="none" w:sz="0" w:space="0" w:color="auto"/>
      </w:divBdr>
    </w:div>
    <w:div w:id="472987496">
      <w:bodyDiv w:val="1"/>
      <w:marLeft w:val="0"/>
      <w:marRight w:val="0"/>
      <w:marTop w:val="0"/>
      <w:marBottom w:val="0"/>
      <w:divBdr>
        <w:top w:val="none" w:sz="0" w:space="0" w:color="auto"/>
        <w:left w:val="none" w:sz="0" w:space="0" w:color="auto"/>
        <w:bottom w:val="none" w:sz="0" w:space="0" w:color="auto"/>
        <w:right w:val="none" w:sz="0" w:space="0" w:color="auto"/>
      </w:divBdr>
    </w:div>
    <w:div w:id="493108756">
      <w:bodyDiv w:val="1"/>
      <w:marLeft w:val="0"/>
      <w:marRight w:val="0"/>
      <w:marTop w:val="0"/>
      <w:marBottom w:val="0"/>
      <w:divBdr>
        <w:top w:val="none" w:sz="0" w:space="0" w:color="auto"/>
        <w:left w:val="none" w:sz="0" w:space="0" w:color="auto"/>
        <w:bottom w:val="none" w:sz="0" w:space="0" w:color="auto"/>
        <w:right w:val="none" w:sz="0" w:space="0" w:color="auto"/>
      </w:divBdr>
    </w:div>
    <w:div w:id="518281851">
      <w:bodyDiv w:val="1"/>
      <w:marLeft w:val="0"/>
      <w:marRight w:val="0"/>
      <w:marTop w:val="0"/>
      <w:marBottom w:val="0"/>
      <w:divBdr>
        <w:top w:val="none" w:sz="0" w:space="0" w:color="auto"/>
        <w:left w:val="none" w:sz="0" w:space="0" w:color="auto"/>
        <w:bottom w:val="none" w:sz="0" w:space="0" w:color="auto"/>
        <w:right w:val="none" w:sz="0" w:space="0" w:color="auto"/>
      </w:divBdr>
    </w:div>
    <w:div w:id="544870184">
      <w:bodyDiv w:val="1"/>
      <w:marLeft w:val="0"/>
      <w:marRight w:val="0"/>
      <w:marTop w:val="0"/>
      <w:marBottom w:val="0"/>
      <w:divBdr>
        <w:top w:val="none" w:sz="0" w:space="0" w:color="auto"/>
        <w:left w:val="none" w:sz="0" w:space="0" w:color="auto"/>
        <w:bottom w:val="none" w:sz="0" w:space="0" w:color="auto"/>
        <w:right w:val="none" w:sz="0" w:space="0" w:color="auto"/>
      </w:divBdr>
    </w:div>
    <w:div w:id="545072739">
      <w:bodyDiv w:val="1"/>
      <w:marLeft w:val="0"/>
      <w:marRight w:val="0"/>
      <w:marTop w:val="0"/>
      <w:marBottom w:val="0"/>
      <w:divBdr>
        <w:top w:val="none" w:sz="0" w:space="0" w:color="auto"/>
        <w:left w:val="none" w:sz="0" w:space="0" w:color="auto"/>
        <w:bottom w:val="none" w:sz="0" w:space="0" w:color="auto"/>
        <w:right w:val="none" w:sz="0" w:space="0" w:color="auto"/>
      </w:divBdr>
    </w:div>
    <w:div w:id="570888431">
      <w:bodyDiv w:val="1"/>
      <w:marLeft w:val="0"/>
      <w:marRight w:val="0"/>
      <w:marTop w:val="0"/>
      <w:marBottom w:val="0"/>
      <w:divBdr>
        <w:top w:val="none" w:sz="0" w:space="0" w:color="auto"/>
        <w:left w:val="none" w:sz="0" w:space="0" w:color="auto"/>
        <w:bottom w:val="none" w:sz="0" w:space="0" w:color="auto"/>
        <w:right w:val="none" w:sz="0" w:space="0" w:color="auto"/>
      </w:divBdr>
    </w:div>
    <w:div w:id="593175224">
      <w:bodyDiv w:val="1"/>
      <w:marLeft w:val="0"/>
      <w:marRight w:val="0"/>
      <w:marTop w:val="0"/>
      <w:marBottom w:val="0"/>
      <w:divBdr>
        <w:top w:val="none" w:sz="0" w:space="0" w:color="auto"/>
        <w:left w:val="none" w:sz="0" w:space="0" w:color="auto"/>
        <w:bottom w:val="none" w:sz="0" w:space="0" w:color="auto"/>
        <w:right w:val="none" w:sz="0" w:space="0" w:color="auto"/>
      </w:divBdr>
    </w:div>
    <w:div w:id="667487016">
      <w:bodyDiv w:val="1"/>
      <w:marLeft w:val="0"/>
      <w:marRight w:val="0"/>
      <w:marTop w:val="0"/>
      <w:marBottom w:val="0"/>
      <w:divBdr>
        <w:top w:val="none" w:sz="0" w:space="0" w:color="auto"/>
        <w:left w:val="none" w:sz="0" w:space="0" w:color="auto"/>
        <w:bottom w:val="none" w:sz="0" w:space="0" w:color="auto"/>
        <w:right w:val="none" w:sz="0" w:space="0" w:color="auto"/>
      </w:divBdr>
    </w:div>
    <w:div w:id="689719463">
      <w:bodyDiv w:val="1"/>
      <w:marLeft w:val="0"/>
      <w:marRight w:val="0"/>
      <w:marTop w:val="0"/>
      <w:marBottom w:val="0"/>
      <w:divBdr>
        <w:top w:val="none" w:sz="0" w:space="0" w:color="auto"/>
        <w:left w:val="none" w:sz="0" w:space="0" w:color="auto"/>
        <w:bottom w:val="none" w:sz="0" w:space="0" w:color="auto"/>
        <w:right w:val="none" w:sz="0" w:space="0" w:color="auto"/>
      </w:divBdr>
    </w:div>
    <w:div w:id="712080557">
      <w:bodyDiv w:val="1"/>
      <w:marLeft w:val="0"/>
      <w:marRight w:val="0"/>
      <w:marTop w:val="0"/>
      <w:marBottom w:val="0"/>
      <w:divBdr>
        <w:top w:val="none" w:sz="0" w:space="0" w:color="auto"/>
        <w:left w:val="none" w:sz="0" w:space="0" w:color="auto"/>
        <w:bottom w:val="none" w:sz="0" w:space="0" w:color="auto"/>
        <w:right w:val="none" w:sz="0" w:space="0" w:color="auto"/>
      </w:divBdr>
    </w:div>
    <w:div w:id="737826348">
      <w:bodyDiv w:val="1"/>
      <w:marLeft w:val="0"/>
      <w:marRight w:val="0"/>
      <w:marTop w:val="0"/>
      <w:marBottom w:val="0"/>
      <w:divBdr>
        <w:top w:val="none" w:sz="0" w:space="0" w:color="auto"/>
        <w:left w:val="none" w:sz="0" w:space="0" w:color="auto"/>
        <w:bottom w:val="none" w:sz="0" w:space="0" w:color="auto"/>
        <w:right w:val="none" w:sz="0" w:space="0" w:color="auto"/>
      </w:divBdr>
    </w:div>
    <w:div w:id="811604926">
      <w:bodyDiv w:val="1"/>
      <w:marLeft w:val="0"/>
      <w:marRight w:val="0"/>
      <w:marTop w:val="0"/>
      <w:marBottom w:val="0"/>
      <w:divBdr>
        <w:top w:val="none" w:sz="0" w:space="0" w:color="auto"/>
        <w:left w:val="none" w:sz="0" w:space="0" w:color="auto"/>
        <w:bottom w:val="none" w:sz="0" w:space="0" w:color="auto"/>
        <w:right w:val="none" w:sz="0" w:space="0" w:color="auto"/>
      </w:divBdr>
    </w:div>
    <w:div w:id="857112015">
      <w:bodyDiv w:val="1"/>
      <w:marLeft w:val="0"/>
      <w:marRight w:val="0"/>
      <w:marTop w:val="0"/>
      <w:marBottom w:val="0"/>
      <w:divBdr>
        <w:top w:val="none" w:sz="0" w:space="0" w:color="auto"/>
        <w:left w:val="none" w:sz="0" w:space="0" w:color="auto"/>
        <w:bottom w:val="none" w:sz="0" w:space="0" w:color="auto"/>
        <w:right w:val="none" w:sz="0" w:space="0" w:color="auto"/>
      </w:divBdr>
    </w:div>
    <w:div w:id="873887490">
      <w:bodyDiv w:val="1"/>
      <w:marLeft w:val="0"/>
      <w:marRight w:val="0"/>
      <w:marTop w:val="0"/>
      <w:marBottom w:val="0"/>
      <w:divBdr>
        <w:top w:val="none" w:sz="0" w:space="0" w:color="auto"/>
        <w:left w:val="none" w:sz="0" w:space="0" w:color="auto"/>
        <w:bottom w:val="none" w:sz="0" w:space="0" w:color="auto"/>
        <w:right w:val="none" w:sz="0" w:space="0" w:color="auto"/>
      </w:divBdr>
    </w:div>
    <w:div w:id="933441277">
      <w:bodyDiv w:val="1"/>
      <w:marLeft w:val="0"/>
      <w:marRight w:val="0"/>
      <w:marTop w:val="0"/>
      <w:marBottom w:val="0"/>
      <w:divBdr>
        <w:top w:val="none" w:sz="0" w:space="0" w:color="auto"/>
        <w:left w:val="none" w:sz="0" w:space="0" w:color="auto"/>
        <w:bottom w:val="none" w:sz="0" w:space="0" w:color="auto"/>
        <w:right w:val="none" w:sz="0" w:space="0" w:color="auto"/>
      </w:divBdr>
    </w:div>
    <w:div w:id="1019698544">
      <w:bodyDiv w:val="1"/>
      <w:marLeft w:val="0"/>
      <w:marRight w:val="0"/>
      <w:marTop w:val="0"/>
      <w:marBottom w:val="0"/>
      <w:divBdr>
        <w:top w:val="none" w:sz="0" w:space="0" w:color="auto"/>
        <w:left w:val="none" w:sz="0" w:space="0" w:color="auto"/>
        <w:bottom w:val="none" w:sz="0" w:space="0" w:color="auto"/>
        <w:right w:val="none" w:sz="0" w:space="0" w:color="auto"/>
      </w:divBdr>
    </w:div>
    <w:div w:id="1037121797">
      <w:bodyDiv w:val="1"/>
      <w:marLeft w:val="0"/>
      <w:marRight w:val="0"/>
      <w:marTop w:val="0"/>
      <w:marBottom w:val="0"/>
      <w:divBdr>
        <w:top w:val="none" w:sz="0" w:space="0" w:color="auto"/>
        <w:left w:val="none" w:sz="0" w:space="0" w:color="auto"/>
        <w:bottom w:val="none" w:sz="0" w:space="0" w:color="auto"/>
        <w:right w:val="none" w:sz="0" w:space="0" w:color="auto"/>
      </w:divBdr>
    </w:div>
    <w:div w:id="1043098627">
      <w:bodyDiv w:val="1"/>
      <w:marLeft w:val="0"/>
      <w:marRight w:val="0"/>
      <w:marTop w:val="0"/>
      <w:marBottom w:val="0"/>
      <w:divBdr>
        <w:top w:val="none" w:sz="0" w:space="0" w:color="auto"/>
        <w:left w:val="none" w:sz="0" w:space="0" w:color="auto"/>
        <w:bottom w:val="none" w:sz="0" w:space="0" w:color="auto"/>
        <w:right w:val="none" w:sz="0" w:space="0" w:color="auto"/>
      </w:divBdr>
    </w:div>
    <w:div w:id="1054893616">
      <w:bodyDiv w:val="1"/>
      <w:marLeft w:val="0"/>
      <w:marRight w:val="0"/>
      <w:marTop w:val="0"/>
      <w:marBottom w:val="0"/>
      <w:divBdr>
        <w:top w:val="none" w:sz="0" w:space="0" w:color="auto"/>
        <w:left w:val="none" w:sz="0" w:space="0" w:color="auto"/>
        <w:bottom w:val="none" w:sz="0" w:space="0" w:color="auto"/>
        <w:right w:val="none" w:sz="0" w:space="0" w:color="auto"/>
      </w:divBdr>
    </w:div>
    <w:div w:id="1063523474">
      <w:bodyDiv w:val="1"/>
      <w:marLeft w:val="0"/>
      <w:marRight w:val="0"/>
      <w:marTop w:val="0"/>
      <w:marBottom w:val="0"/>
      <w:divBdr>
        <w:top w:val="none" w:sz="0" w:space="0" w:color="auto"/>
        <w:left w:val="none" w:sz="0" w:space="0" w:color="auto"/>
        <w:bottom w:val="none" w:sz="0" w:space="0" w:color="auto"/>
        <w:right w:val="none" w:sz="0" w:space="0" w:color="auto"/>
      </w:divBdr>
    </w:div>
    <w:div w:id="1074469643">
      <w:bodyDiv w:val="1"/>
      <w:marLeft w:val="0"/>
      <w:marRight w:val="0"/>
      <w:marTop w:val="0"/>
      <w:marBottom w:val="0"/>
      <w:divBdr>
        <w:top w:val="none" w:sz="0" w:space="0" w:color="auto"/>
        <w:left w:val="none" w:sz="0" w:space="0" w:color="auto"/>
        <w:bottom w:val="none" w:sz="0" w:space="0" w:color="auto"/>
        <w:right w:val="none" w:sz="0" w:space="0" w:color="auto"/>
      </w:divBdr>
    </w:div>
    <w:div w:id="1080908776">
      <w:bodyDiv w:val="1"/>
      <w:marLeft w:val="0"/>
      <w:marRight w:val="0"/>
      <w:marTop w:val="0"/>
      <w:marBottom w:val="0"/>
      <w:divBdr>
        <w:top w:val="none" w:sz="0" w:space="0" w:color="auto"/>
        <w:left w:val="none" w:sz="0" w:space="0" w:color="auto"/>
        <w:bottom w:val="none" w:sz="0" w:space="0" w:color="auto"/>
        <w:right w:val="none" w:sz="0" w:space="0" w:color="auto"/>
      </w:divBdr>
    </w:div>
    <w:div w:id="1097290246">
      <w:bodyDiv w:val="1"/>
      <w:marLeft w:val="0"/>
      <w:marRight w:val="0"/>
      <w:marTop w:val="0"/>
      <w:marBottom w:val="0"/>
      <w:divBdr>
        <w:top w:val="none" w:sz="0" w:space="0" w:color="auto"/>
        <w:left w:val="none" w:sz="0" w:space="0" w:color="auto"/>
        <w:bottom w:val="none" w:sz="0" w:space="0" w:color="auto"/>
        <w:right w:val="none" w:sz="0" w:space="0" w:color="auto"/>
      </w:divBdr>
    </w:div>
    <w:div w:id="1174610171">
      <w:bodyDiv w:val="1"/>
      <w:marLeft w:val="0"/>
      <w:marRight w:val="0"/>
      <w:marTop w:val="0"/>
      <w:marBottom w:val="0"/>
      <w:divBdr>
        <w:top w:val="none" w:sz="0" w:space="0" w:color="auto"/>
        <w:left w:val="none" w:sz="0" w:space="0" w:color="auto"/>
        <w:bottom w:val="none" w:sz="0" w:space="0" w:color="auto"/>
        <w:right w:val="none" w:sz="0" w:space="0" w:color="auto"/>
      </w:divBdr>
    </w:div>
    <w:div w:id="1196390037">
      <w:bodyDiv w:val="1"/>
      <w:marLeft w:val="0"/>
      <w:marRight w:val="0"/>
      <w:marTop w:val="0"/>
      <w:marBottom w:val="0"/>
      <w:divBdr>
        <w:top w:val="none" w:sz="0" w:space="0" w:color="auto"/>
        <w:left w:val="none" w:sz="0" w:space="0" w:color="auto"/>
        <w:bottom w:val="none" w:sz="0" w:space="0" w:color="auto"/>
        <w:right w:val="none" w:sz="0" w:space="0" w:color="auto"/>
      </w:divBdr>
    </w:div>
    <w:div w:id="1207259255">
      <w:bodyDiv w:val="1"/>
      <w:marLeft w:val="0"/>
      <w:marRight w:val="0"/>
      <w:marTop w:val="0"/>
      <w:marBottom w:val="0"/>
      <w:divBdr>
        <w:top w:val="none" w:sz="0" w:space="0" w:color="auto"/>
        <w:left w:val="none" w:sz="0" w:space="0" w:color="auto"/>
        <w:bottom w:val="none" w:sz="0" w:space="0" w:color="auto"/>
        <w:right w:val="none" w:sz="0" w:space="0" w:color="auto"/>
      </w:divBdr>
    </w:div>
    <w:div w:id="1224636161">
      <w:bodyDiv w:val="1"/>
      <w:marLeft w:val="0"/>
      <w:marRight w:val="0"/>
      <w:marTop w:val="0"/>
      <w:marBottom w:val="0"/>
      <w:divBdr>
        <w:top w:val="none" w:sz="0" w:space="0" w:color="auto"/>
        <w:left w:val="none" w:sz="0" w:space="0" w:color="auto"/>
        <w:bottom w:val="none" w:sz="0" w:space="0" w:color="auto"/>
        <w:right w:val="none" w:sz="0" w:space="0" w:color="auto"/>
      </w:divBdr>
    </w:div>
    <w:div w:id="1239174344">
      <w:bodyDiv w:val="1"/>
      <w:marLeft w:val="0"/>
      <w:marRight w:val="0"/>
      <w:marTop w:val="0"/>
      <w:marBottom w:val="0"/>
      <w:divBdr>
        <w:top w:val="none" w:sz="0" w:space="0" w:color="auto"/>
        <w:left w:val="none" w:sz="0" w:space="0" w:color="auto"/>
        <w:bottom w:val="none" w:sz="0" w:space="0" w:color="auto"/>
        <w:right w:val="none" w:sz="0" w:space="0" w:color="auto"/>
      </w:divBdr>
    </w:div>
    <w:div w:id="1249924939">
      <w:bodyDiv w:val="1"/>
      <w:marLeft w:val="0"/>
      <w:marRight w:val="0"/>
      <w:marTop w:val="0"/>
      <w:marBottom w:val="0"/>
      <w:divBdr>
        <w:top w:val="none" w:sz="0" w:space="0" w:color="auto"/>
        <w:left w:val="none" w:sz="0" w:space="0" w:color="auto"/>
        <w:bottom w:val="none" w:sz="0" w:space="0" w:color="auto"/>
        <w:right w:val="none" w:sz="0" w:space="0" w:color="auto"/>
      </w:divBdr>
    </w:div>
    <w:div w:id="1261646068">
      <w:bodyDiv w:val="1"/>
      <w:marLeft w:val="0"/>
      <w:marRight w:val="0"/>
      <w:marTop w:val="0"/>
      <w:marBottom w:val="0"/>
      <w:divBdr>
        <w:top w:val="none" w:sz="0" w:space="0" w:color="auto"/>
        <w:left w:val="none" w:sz="0" w:space="0" w:color="auto"/>
        <w:bottom w:val="none" w:sz="0" w:space="0" w:color="auto"/>
        <w:right w:val="none" w:sz="0" w:space="0" w:color="auto"/>
      </w:divBdr>
    </w:div>
    <w:div w:id="1286891198">
      <w:bodyDiv w:val="1"/>
      <w:marLeft w:val="0"/>
      <w:marRight w:val="0"/>
      <w:marTop w:val="0"/>
      <w:marBottom w:val="0"/>
      <w:divBdr>
        <w:top w:val="none" w:sz="0" w:space="0" w:color="auto"/>
        <w:left w:val="none" w:sz="0" w:space="0" w:color="auto"/>
        <w:bottom w:val="none" w:sz="0" w:space="0" w:color="auto"/>
        <w:right w:val="none" w:sz="0" w:space="0" w:color="auto"/>
      </w:divBdr>
    </w:div>
    <w:div w:id="1302539808">
      <w:bodyDiv w:val="1"/>
      <w:marLeft w:val="0"/>
      <w:marRight w:val="0"/>
      <w:marTop w:val="0"/>
      <w:marBottom w:val="0"/>
      <w:divBdr>
        <w:top w:val="none" w:sz="0" w:space="0" w:color="auto"/>
        <w:left w:val="none" w:sz="0" w:space="0" w:color="auto"/>
        <w:bottom w:val="none" w:sz="0" w:space="0" w:color="auto"/>
        <w:right w:val="none" w:sz="0" w:space="0" w:color="auto"/>
      </w:divBdr>
    </w:div>
    <w:div w:id="1305891250">
      <w:bodyDiv w:val="1"/>
      <w:marLeft w:val="0"/>
      <w:marRight w:val="0"/>
      <w:marTop w:val="0"/>
      <w:marBottom w:val="0"/>
      <w:divBdr>
        <w:top w:val="none" w:sz="0" w:space="0" w:color="auto"/>
        <w:left w:val="none" w:sz="0" w:space="0" w:color="auto"/>
        <w:bottom w:val="none" w:sz="0" w:space="0" w:color="auto"/>
        <w:right w:val="none" w:sz="0" w:space="0" w:color="auto"/>
      </w:divBdr>
    </w:div>
    <w:div w:id="1326058311">
      <w:bodyDiv w:val="1"/>
      <w:marLeft w:val="0"/>
      <w:marRight w:val="0"/>
      <w:marTop w:val="0"/>
      <w:marBottom w:val="0"/>
      <w:divBdr>
        <w:top w:val="none" w:sz="0" w:space="0" w:color="auto"/>
        <w:left w:val="none" w:sz="0" w:space="0" w:color="auto"/>
        <w:bottom w:val="none" w:sz="0" w:space="0" w:color="auto"/>
        <w:right w:val="none" w:sz="0" w:space="0" w:color="auto"/>
      </w:divBdr>
    </w:div>
    <w:div w:id="1355883035">
      <w:bodyDiv w:val="1"/>
      <w:marLeft w:val="0"/>
      <w:marRight w:val="0"/>
      <w:marTop w:val="0"/>
      <w:marBottom w:val="0"/>
      <w:divBdr>
        <w:top w:val="none" w:sz="0" w:space="0" w:color="auto"/>
        <w:left w:val="none" w:sz="0" w:space="0" w:color="auto"/>
        <w:bottom w:val="none" w:sz="0" w:space="0" w:color="auto"/>
        <w:right w:val="none" w:sz="0" w:space="0" w:color="auto"/>
      </w:divBdr>
    </w:div>
    <w:div w:id="1392195913">
      <w:bodyDiv w:val="1"/>
      <w:marLeft w:val="0"/>
      <w:marRight w:val="0"/>
      <w:marTop w:val="0"/>
      <w:marBottom w:val="0"/>
      <w:divBdr>
        <w:top w:val="none" w:sz="0" w:space="0" w:color="auto"/>
        <w:left w:val="none" w:sz="0" w:space="0" w:color="auto"/>
        <w:bottom w:val="none" w:sz="0" w:space="0" w:color="auto"/>
        <w:right w:val="none" w:sz="0" w:space="0" w:color="auto"/>
      </w:divBdr>
    </w:div>
    <w:div w:id="1472097468">
      <w:bodyDiv w:val="1"/>
      <w:marLeft w:val="0"/>
      <w:marRight w:val="0"/>
      <w:marTop w:val="0"/>
      <w:marBottom w:val="0"/>
      <w:divBdr>
        <w:top w:val="none" w:sz="0" w:space="0" w:color="auto"/>
        <w:left w:val="none" w:sz="0" w:space="0" w:color="auto"/>
        <w:bottom w:val="none" w:sz="0" w:space="0" w:color="auto"/>
        <w:right w:val="none" w:sz="0" w:space="0" w:color="auto"/>
      </w:divBdr>
    </w:div>
    <w:div w:id="1492212151">
      <w:bodyDiv w:val="1"/>
      <w:marLeft w:val="0"/>
      <w:marRight w:val="0"/>
      <w:marTop w:val="0"/>
      <w:marBottom w:val="0"/>
      <w:divBdr>
        <w:top w:val="none" w:sz="0" w:space="0" w:color="auto"/>
        <w:left w:val="none" w:sz="0" w:space="0" w:color="auto"/>
        <w:bottom w:val="none" w:sz="0" w:space="0" w:color="auto"/>
        <w:right w:val="none" w:sz="0" w:space="0" w:color="auto"/>
      </w:divBdr>
    </w:div>
    <w:div w:id="1501312986">
      <w:bodyDiv w:val="1"/>
      <w:marLeft w:val="0"/>
      <w:marRight w:val="0"/>
      <w:marTop w:val="0"/>
      <w:marBottom w:val="0"/>
      <w:divBdr>
        <w:top w:val="none" w:sz="0" w:space="0" w:color="auto"/>
        <w:left w:val="none" w:sz="0" w:space="0" w:color="auto"/>
        <w:bottom w:val="none" w:sz="0" w:space="0" w:color="auto"/>
        <w:right w:val="none" w:sz="0" w:space="0" w:color="auto"/>
      </w:divBdr>
    </w:div>
    <w:div w:id="1518230061">
      <w:bodyDiv w:val="1"/>
      <w:marLeft w:val="0"/>
      <w:marRight w:val="0"/>
      <w:marTop w:val="0"/>
      <w:marBottom w:val="0"/>
      <w:divBdr>
        <w:top w:val="none" w:sz="0" w:space="0" w:color="auto"/>
        <w:left w:val="none" w:sz="0" w:space="0" w:color="auto"/>
        <w:bottom w:val="none" w:sz="0" w:space="0" w:color="auto"/>
        <w:right w:val="none" w:sz="0" w:space="0" w:color="auto"/>
      </w:divBdr>
    </w:div>
    <w:div w:id="1540774413">
      <w:bodyDiv w:val="1"/>
      <w:marLeft w:val="0"/>
      <w:marRight w:val="0"/>
      <w:marTop w:val="0"/>
      <w:marBottom w:val="0"/>
      <w:divBdr>
        <w:top w:val="none" w:sz="0" w:space="0" w:color="auto"/>
        <w:left w:val="none" w:sz="0" w:space="0" w:color="auto"/>
        <w:bottom w:val="none" w:sz="0" w:space="0" w:color="auto"/>
        <w:right w:val="none" w:sz="0" w:space="0" w:color="auto"/>
      </w:divBdr>
    </w:div>
    <w:div w:id="1579823469">
      <w:bodyDiv w:val="1"/>
      <w:marLeft w:val="0"/>
      <w:marRight w:val="0"/>
      <w:marTop w:val="0"/>
      <w:marBottom w:val="0"/>
      <w:divBdr>
        <w:top w:val="none" w:sz="0" w:space="0" w:color="auto"/>
        <w:left w:val="none" w:sz="0" w:space="0" w:color="auto"/>
        <w:bottom w:val="none" w:sz="0" w:space="0" w:color="auto"/>
        <w:right w:val="none" w:sz="0" w:space="0" w:color="auto"/>
      </w:divBdr>
    </w:div>
    <w:div w:id="1616402447">
      <w:bodyDiv w:val="1"/>
      <w:marLeft w:val="0"/>
      <w:marRight w:val="0"/>
      <w:marTop w:val="0"/>
      <w:marBottom w:val="0"/>
      <w:divBdr>
        <w:top w:val="none" w:sz="0" w:space="0" w:color="auto"/>
        <w:left w:val="none" w:sz="0" w:space="0" w:color="auto"/>
        <w:bottom w:val="none" w:sz="0" w:space="0" w:color="auto"/>
        <w:right w:val="none" w:sz="0" w:space="0" w:color="auto"/>
      </w:divBdr>
    </w:div>
    <w:div w:id="1616785704">
      <w:bodyDiv w:val="1"/>
      <w:marLeft w:val="0"/>
      <w:marRight w:val="0"/>
      <w:marTop w:val="0"/>
      <w:marBottom w:val="0"/>
      <w:divBdr>
        <w:top w:val="none" w:sz="0" w:space="0" w:color="auto"/>
        <w:left w:val="none" w:sz="0" w:space="0" w:color="auto"/>
        <w:bottom w:val="none" w:sz="0" w:space="0" w:color="auto"/>
        <w:right w:val="none" w:sz="0" w:space="0" w:color="auto"/>
      </w:divBdr>
    </w:div>
    <w:div w:id="1633903108">
      <w:bodyDiv w:val="1"/>
      <w:marLeft w:val="0"/>
      <w:marRight w:val="0"/>
      <w:marTop w:val="0"/>
      <w:marBottom w:val="0"/>
      <w:divBdr>
        <w:top w:val="none" w:sz="0" w:space="0" w:color="auto"/>
        <w:left w:val="none" w:sz="0" w:space="0" w:color="auto"/>
        <w:bottom w:val="none" w:sz="0" w:space="0" w:color="auto"/>
        <w:right w:val="none" w:sz="0" w:space="0" w:color="auto"/>
      </w:divBdr>
    </w:div>
    <w:div w:id="1653606443">
      <w:bodyDiv w:val="1"/>
      <w:marLeft w:val="0"/>
      <w:marRight w:val="0"/>
      <w:marTop w:val="0"/>
      <w:marBottom w:val="0"/>
      <w:divBdr>
        <w:top w:val="none" w:sz="0" w:space="0" w:color="auto"/>
        <w:left w:val="none" w:sz="0" w:space="0" w:color="auto"/>
        <w:bottom w:val="none" w:sz="0" w:space="0" w:color="auto"/>
        <w:right w:val="none" w:sz="0" w:space="0" w:color="auto"/>
      </w:divBdr>
    </w:div>
    <w:div w:id="1703746994">
      <w:bodyDiv w:val="1"/>
      <w:marLeft w:val="0"/>
      <w:marRight w:val="0"/>
      <w:marTop w:val="0"/>
      <w:marBottom w:val="0"/>
      <w:divBdr>
        <w:top w:val="none" w:sz="0" w:space="0" w:color="auto"/>
        <w:left w:val="none" w:sz="0" w:space="0" w:color="auto"/>
        <w:bottom w:val="none" w:sz="0" w:space="0" w:color="auto"/>
        <w:right w:val="none" w:sz="0" w:space="0" w:color="auto"/>
      </w:divBdr>
    </w:div>
    <w:div w:id="1749034385">
      <w:bodyDiv w:val="1"/>
      <w:marLeft w:val="0"/>
      <w:marRight w:val="0"/>
      <w:marTop w:val="0"/>
      <w:marBottom w:val="0"/>
      <w:divBdr>
        <w:top w:val="none" w:sz="0" w:space="0" w:color="auto"/>
        <w:left w:val="none" w:sz="0" w:space="0" w:color="auto"/>
        <w:bottom w:val="none" w:sz="0" w:space="0" w:color="auto"/>
        <w:right w:val="none" w:sz="0" w:space="0" w:color="auto"/>
      </w:divBdr>
    </w:div>
    <w:div w:id="1775394708">
      <w:bodyDiv w:val="1"/>
      <w:marLeft w:val="0"/>
      <w:marRight w:val="0"/>
      <w:marTop w:val="0"/>
      <w:marBottom w:val="0"/>
      <w:divBdr>
        <w:top w:val="none" w:sz="0" w:space="0" w:color="auto"/>
        <w:left w:val="none" w:sz="0" w:space="0" w:color="auto"/>
        <w:bottom w:val="none" w:sz="0" w:space="0" w:color="auto"/>
        <w:right w:val="none" w:sz="0" w:space="0" w:color="auto"/>
      </w:divBdr>
    </w:div>
    <w:div w:id="1800344691">
      <w:bodyDiv w:val="1"/>
      <w:marLeft w:val="0"/>
      <w:marRight w:val="0"/>
      <w:marTop w:val="0"/>
      <w:marBottom w:val="0"/>
      <w:divBdr>
        <w:top w:val="none" w:sz="0" w:space="0" w:color="auto"/>
        <w:left w:val="none" w:sz="0" w:space="0" w:color="auto"/>
        <w:bottom w:val="none" w:sz="0" w:space="0" w:color="auto"/>
        <w:right w:val="none" w:sz="0" w:space="0" w:color="auto"/>
      </w:divBdr>
    </w:div>
    <w:div w:id="1814450054">
      <w:bodyDiv w:val="1"/>
      <w:marLeft w:val="0"/>
      <w:marRight w:val="0"/>
      <w:marTop w:val="0"/>
      <w:marBottom w:val="0"/>
      <w:divBdr>
        <w:top w:val="none" w:sz="0" w:space="0" w:color="auto"/>
        <w:left w:val="none" w:sz="0" w:space="0" w:color="auto"/>
        <w:bottom w:val="none" w:sz="0" w:space="0" w:color="auto"/>
        <w:right w:val="none" w:sz="0" w:space="0" w:color="auto"/>
      </w:divBdr>
    </w:div>
    <w:div w:id="1895575876">
      <w:bodyDiv w:val="1"/>
      <w:marLeft w:val="0"/>
      <w:marRight w:val="0"/>
      <w:marTop w:val="0"/>
      <w:marBottom w:val="0"/>
      <w:divBdr>
        <w:top w:val="none" w:sz="0" w:space="0" w:color="auto"/>
        <w:left w:val="none" w:sz="0" w:space="0" w:color="auto"/>
        <w:bottom w:val="none" w:sz="0" w:space="0" w:color="auto"/>
        <w:right w:val="none" w:sz="0" w:space="0" w:color="auto"/>
      </w:divBdr>
    </w:div>
    <w:div w:id="1900625574">
      <w:bodyDiv w:val="1"/>
      <w:marLeft w:val="0"/>
      <w:marRight w:val="0"/>
      <w:marTop w:val="0"/>
      <w:marBottom w:val="0"/>
      <w:divBdr>
        <w:top w:val="none" w:sz="0" w:space="0" w:color="auto"/>
        <w:left w:val="none" w:sz="0" w:space="0" w:color="auto"/>
        <w:bottom w:val="none" w:sz="0" w:space="0" w:color="auto"/>
        <w:right w:val="none" w:sz="0" w:space="0" w:color="auto"/>
      </w:divBdr>
    </w:div>
    <w:div w:id="1911033942">
      <w:bodyDiv w:val="1"/>
      <w:marLeft w:val="0"/>
      <w:marRight w:val="0"/>
      <w:marTop w:val="0"/>
      <w:marBottom w:val="0"/>
      <w:divBdr>
        <w:top w:val="none" w:sz="0" w:space="0" w:color="auto"/>
        <w:left w:val="none" w:sz="0" w:space="0" w:color="auto"/>
        <w:bottom w:val="none" w:sz="0" w:space="0" w:color="auto"/>
        <w:right w:val="none" w:sz="0" w:space="0" w:color="auto"/>
      </w:divBdr>
    </w:div>
    <w:div w:id="1960910179">
      <w:bodyDiv w:val="1"/>
      <w:marLeft w:val="0"/>
      <w:marRight w:val="0"/>
      <w:marTop w:val="0"/>
      <w:marBottom w:val="0"/>
      <w:divBdr>
        <w:top w:val="none" w:sz="0" w:space="0" w:color="auto"/>
        <w:left w:val="none" w:sz="0" w:space="0" w:color="auto"/>
        <w:bottom w:val="none" w:sz="0" w:space="0" w:color="auto"/>
        <w:right w:val="none" w:sz="0" w:space="0" w:color="auto"/>
      </w:divBdr>
    </w:div>
    <w:div w:id="1983463805">
      <w:bodyDiv w:val="1"/>
      <w:marLeft w:val="0"/>
      <w:marRight w:val="0"/>
      <w:marTop w:val="0"/>
      <w:marBottom w:val="0"/>
      <w:divBdr>
        <w:top w:val="none" w:sz="0" w:space="0" w:color="auto"/>
        <w:left w:val="none" w:sz="0" w:space="0" w:color="auto"/>
        <w:bottom w:val="none" w:sz="0" w:space="0" w:color="auto"/>
        <w:right w:val="none" w:sz="0" w:space="0" w:color="auto"/>
      </w:divBdr>
    </w:div>
    <w:div w:id="1992441959">
      <w:bodyDiv w:val="1"/>
      <w:marLeft w:val="0"/>
      <w:marRight w:val="0"/>
      <w:marTop w:val="0"/>
      <w:marBottom w:val="0"/>
      <w:divBdr>
        <w:top w:val="none" w:sz="0" w:space="0" w:color="auto"/>
        <w:left w:val="none" w:sz="0" w:space="0" w:color="auto"/>
        <w:bottom w:val="none" w:sz="0" w:space="0" w:color="auto"/>
        <w:right w:val="none" w:sz="0" w:space="0" w:color="auto"/>
      </w:divBdr>
    </w:div>
    <w:div w:id="2016422195">
      <w:bodyDiv w:val="1"/>
      <w:marLeft w:val="0"/>
      <w:marRight w:val="0"/>
      <w:marTop w:val="0"/>
      <w:marBottom w:val="0"/>
      <w:divBdr>
        <w:top w:val="none" w:sz="0" w:space="0" w:color="auto"/>
        <w:left w:val="none" w:sz="0" w:space="0" w:color="auto"/>
        <w:bottom w:val="none" w:sz="0" w:space="0" w:color="auto"/>
        <w:right w:val="none" w:sz="0" w:space="0" w:color="auto"/>
      </w:divBdr>
    </w:div>
    <w:div w:id="2042899568">
      <w:bodyDiv w:val="1"/>
      <w:marLeft w:val="0"/>
      <w:marRight w:val="0"/>
      <w:marTop w:val="0"/>
      <w:marBottom w:val="0"/>
      <w:divBdr>
        <w:top w:val="none" w:sz="0" w:space="0" w:color="auto"/>
        <w:left w:val="none" w:sz="0" w:space="0" w:color="auto"/>
        <w:bottom w:val="none" w:sz="0" w:space="0" w:color="auto"/>
        <w:right w:val="none" w:sz="0" w:space="0" w:color="auto"/>
      </w:divBdr>
    </w:div>
    <w:div w:id="2065444118">
      <w:bodyDiv w:val="1"/>
      <w:marLeft w:val="0"/>
      <w:marRight w:val="0"/>
      <w:marTop w:val="0"/>
      <w:marBottom w:val="0"/>
      <w:divBdr>
        <w:top w:val="none" w:sz="0" w:space="0" w:color="auto"/>
        <w:left w:val="none" w:sz="0" w:space="0" w:color="auto"/>
        <w:bottom w:val="none" w:sz="0" w:space="0" w:color="auto"/>
        <w:right w:val="none" w:sz="0" w:space="0" w:color="auto"/>
      </w:divBdr>
    </w:div>
    <w:div w:id="2071806067">
      <w:bodyDiv w:val="1"/>
      <w:marLeft w:val="0"/>
      <w:marRight w:val="0"/>
      <w:marTop w:val="0"/>
      <w:marBottom w:val="0"/>
      <w:divBdr>
        <w:top w:val="none" w:sz="0" w:space="0" w:color="auto"/>
        <w:left w:val="none" w:sz="0" w:space="0" w:color="auto"/>
        <w:bottom w:val="none" w:sz="0" w:space="0" w:color="auto"/>
        <w:right w:val="none" w:sz="0" w:space="0" w:color="auto"/>
      </w:divBdr>
    </w:div>
    <w:div w:id="2098625012">
      <w:bodyDiv w:val="1"/>
      <w:marLeft w:val="0"/>
      <w:marRight w:val="0"/>
      <w:marTop w:val="0"/>
      <w:marBottom w:val="0"/>
      <w:divBdr>
        <w:top w:val="none" w:sz="0" w:space="0" w:color="auto"/>
        <w:left w:val="none" w:sz="0" w:space="0" w:color="auto"/>
        <w:bottom w:val="none" w:sz="0" w:space="0" w:color="auto"/>
        <w:right w:val="none" w:sz="0" w:space="0" w:color="auto"/>
      </w:divBdr>
    </w:div>
    <w:div w:id="2102798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8%D1%83%D0%B0%D0%BD%D0%B8_(%D0%93%D1%83%D0%B4%D0%B5%D1%80%D0%BC%D0%B5%D1%81%D1%81%D0%BA%D0%B8%D0%B9_%D1%80%D0%B0%D0%B9%D0%BE%D0%BD)" TargetMode="External"/><Relationship Id="rId18" Type="http://schemas.openxmlformats.org/officeDocument/2006/relationships/hyperlink" Target="https://ru.wikipedia.org/wiki/%D0%98%D0%BB%D0%B0%D1%81%D1%85%D0%B0%D0%BD-%D0%AE%D1%80%D1%82" TargetMode="External"/><Relationship Id="rId26" Type="http://schemas.openxmlformats.org/officeDocument/2006/relationships/hyperlink" Target="https://ru.wikipedia.org/wiki/%D0%A5%D0%B0%D1%81%D0%B0%D0%B2%D1%8E%D1%80%D1%82%D0%BE%D0%B2%D1%81%D0%BA%D0%B8%D0%B9_%D1%80%D0%B0%D0%B9%D0%BE%D0%BD" TargetMode="External"/><Relationship Id="rId39" Type="http://schemas.openxmlformats.org/officeDocument/2006/relationships/image" Target="media/image3.png"/><Relationship Id="rId21" Type="http://schemas.openxmlformats.org/officeDocument/2006/relationships/hyperlink" Target="https://maps.google.com/maps?ll=43.310035%2C46.18759&amp;q=43.310035%2C46.18759&amp;spn=0.3%2C0.3&amp;t=h&amp;hl=ru" TargetMode="External"/><Relationship Id="rId34" Type="http://schemas.openxmlformats.org/officeDocument/2006/relationships/hyperlink" Target="https://ru.wikipedia.org/wiki/%D0%94%D0%B6%D0%B0%D0%BB%D0%BA%D0%B0_(%D1%80%D0%B5%D0%BA%D0%B0)" TargetMode="External"/><Relationship Id="rId42" Type="http://schemas.openxmlformats.org/officeDocument/2006/relationships/hyperlink" Target="garantf1://2205971.0/"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9E%D0%B9%D1%81%D1%85%D0%B0%D1%80%D0%B0" TargetMode="External"/><Relationship Id="rId29" Type="http://schemas.openxmlformats.org/officeDocument/2006/relationships/hyperlink" Target="https://ru.wikipedia.org/wiki/%D0%9D%D0%BE%D0%B6%D0%B0%D0%B9-%D0%AE%D1%80%D1%82%D0%BE%D0%B2%D1%81%D0%BA%D0%B8%D0%B9_%D1%80%D0%B0%D0%B9%D0%BE%D0%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D%D0%BE%D0%B2%D1%8B%D0%B9_%D0%91%D0%B5%D0%BD%D0%BE%D0%B9" TargetMode="External"/><Relationship Id="rId24" Type="http://schemas.openxmlformats.org/officeDocument/2006/relationships/hyperlink" Target="https://ru.wikipedia.org/wiki/%D0%A8%D0%B5%D0%BB%D0%BA%D0%BE%D0%B2%D1%81%D0%BA%D0%BE%D0%B9_%D1%80%D0%B0%D0%B9%D0%BE%D0%BD" TargetMode="External"/><Relationship Id="rId32" Type="http://schemas.openxmlformats.org/officeDocument/2006/relationships/hyperlink" Target="https://ru.wikipedia.org/wiki/%D0%93%D1%80%D0%BE%D0%B7%D0%BD%D0%B5%D0%BD%D1%81%D0%BA%D0%B8%D0%B9_%D1%80%D0%B0%D0%B9%D0%BE%D0%BD" TargetMode="External"/><Relationship Id="rId37" Type="http://schemas.openxmlformats.org/officeDocument/2006/relationships/image" Target="media/image1.jpeg"/><Relationship Id="rId40" Type="http://schemas.openxmlformats.org/officeDocument/2006/relationships/image" Target="media/image4.png"/><Relationship Id="rId45" Type="http://schemas.openxmlformats.org/officeDocument/2006/relationships/hyperlink" Target="garantf1://70187242.0/" TargetMode="External"/><Relationship Id="rId5" Type="http://schemas.openxmlformats.org/officeDocument/2006/relationships/webSettings" Target="webSettings.xml"/><Relationship Id="rId15" Type="http://schemas.openxmlformats.org/officeDocument/2006/relationships/hyperlink" Target="https://ru.wikipedia.org/wiki/%D0%93%D0%BE%D1%80%D0%B4%D0%B0%D0%BB%D0%B8-%D0%AE%D1%80%D1%82" TargetMode="External"/><Relationship Id="rId23" Type="http://schemas.openxmlformats.org/officeDocument/2006/relationships/hyperlink" Target="https://www.openstreetmap.org/?mlat=43.310035&amp;mlon=46.18759&amp;zoom=11" TargetMode="External"/><Relationship Id="rId28" Type="http://schemas.openxmlformats.org/officeDocument/2006/relationships/hyperlink" Target="https://ru.wikipedia.org/wiki/%D0%94%D0%B0%D0%B3%D0%B5%D1%81%D1%82%D0%B0%D0%BD" TargetMode="External"/><Relationship Id="rId36" Type="http://schemas.openxmlformats.org/officeDocument/2006/relationships/hyperlink" Target="https://ru.wikipedia.org/wiki/%D0%A2%D0%B5%D1%80%D0%B5%D0%BA_(%D1%80%D0%B5%D0%BA%D0%B0)" TargetMode="External"/><Relationship Id="rId10" Type="http://schemas.openxmlformats.org/officeDocument/2006/relationships/hyperlink" Target="https://ru.wikipedia.org/wiki/%D0%93%D1%80%D0%BE%D0%B7%D0%BD%D1%8B%D0%B9" TargetMode="External"/><Relationship Id="rId19" Type="http://schemas.openxmlformats.org/officeDocument/2006/relationships/hyperlink" Target="https://ru.wikipedia.org/wiki/%D0%9C%D0%B5%D0%BB%D1%87%D1%85%D0%B8%D0%BD%D1%81%D0%BA%D0%BE%D0%B5_%D1%81%D0%B5%D0%BB%D1%8C%D1%81%D0%BA%D0%BE%D0%B5_%D0%BF%D0%BE%D1%81%D0%B5%D0%BB%D0%B5%D0%BD%D0%B8%D0%B5%23/maplink/1" TargetMode="External"/><Relationship Id="rId31" Type="http://schemas.openxmlformats.org/officeDocument/2006/relationships/hyperlink" Target="https://ru.wikipedia.org/wiki/%D0%A8%D0%B0%D0%BB%D0%B8%D0%BD%D1%81%D0%BA%D0%B8%D0%B9_%D1%80%D0%B0%D0%B9%D0%BE%D0%BD" TargetMode="External"/><Relationship Id="rId44"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s://ru.wikipedia.org/wiki/%D0%93%D1%83%D0%B4%D0%B5%D1%80%D0%BC%D0%B5%D1%81" TargetMode="External"/><Relationship Id="rId14" Type="http://schemas.openxmlformats.org/officeDocument/2006/relationships/hyperlink" Target="https://ru.wikipedia.org/wiki/%D0%9A%D0%B0%D0%B4%D0%B8-%D0%AE%D1%80%D1%82" TargetMode="External"/><Relationship Id="rId22" Type="http://schemas.openxmlformats.org/officeDocument/2006/relationships/hyperlink" Target="https://maps.google.com/maps?ll=43.310035%2C46.18759&amp;q=43.310035%2C46.18759&amp;spn=0.3%2C0.3&amp;t=h&amp;hl=ru" TargetMode="External"/><Relationship Id="rId27" Type="http://schemas.openxmlformats.org/officeDocument/2006/relationships/hyperlink" Target="https://ru.wikipedia.org/wiki/%D0%9D%D0%BE%D0%B2%D0%BE%D0%BB%D0%B0%D0%BA%D1%81%D0%BA%D0%B8%D0%B9_%D1%80%D0%B0%D0%B9%D0%BE%D0%BD" TargetMode="External"/><Relationship Id="rId30" Type="http://schemas.openxmlformats.org/officeDocument/2006/relationships/hyperlink" Target="https://ru.wikipedia.org/wiki/%D0%9A%D1%83%D1%80%D1%87%D0%B0%D0%BB%D0%BE%D0%B5%D0%B2%D1%81%D0%BA%D0%B8%D0%B9_%D1%80%D0%B0%D0%B9%D0%BE%D0%BD" TargetMode="External"/><Relationship Id="rId35" Type="http://schemas.openxmlformats.org/officeDocument/2006/relationships/hyperlink" Target="https://ru.wikipedia.org/wiki/%D0%A1%D1%83%D0%BD%D0%B6%D0%B0_(%D0%BF%D1%80%D0%B8%D1%82%D0%BE%D0%BA_%D0%A2%D0%B5%D1%80%D0%B5%D0%BA%D0%B0)" TargetMode="External"/><Relationship Id="rId43" Type="http://schemas.openxmlformats.org/officeDocument/2006/relationships/hyperlink" Target="garantf1://2206291.0/" TargetMode="External"/><Relationship Id="rId48" Type="http://schemas.openxmlformats.org/officeDocument/2006/relationships/theme" Target="theme/theme1.xml"/><Relationship Id="rId8" Type="http://schemas.openxmlformats.org/officeDocument/2006/relationships/hyperlink" Target="https://ru.wikipedia.org/wiki/%D0%9A%D0%B0%D0%B2%D0%BA%D0%B0%D0%B7_(%D0%B0%D0%B2%D1%82%D0%BE%D0%B4%D0%BE%D1%80%D0%BE%D0%B3%D0%B0)" TargetMode="External"/><Relationship Id="rId3" Type="http://schemas.openxmlformats.org/officeDocument/2006/relationships/styles" Target="styles.xml"/><Relationship Id="rId12" Type="http://schemas.openxmlformats.org/officeDocument/2006/relationships/hyperlink" Target="https://ru.wikipedia.org/wiki/%D0%9D%D0%BE%D0%B2%D1%8B%D0%B9_%D0%91%D0%B5%D0%BD%D0%BE%D0%B9" TargetMode="External"/><Relationship Id="rId17" Type="http://schemas.openxmlformats.org/officeDocument/2006/relationships/hyperlink" Target="https://ru.wikipedia.org/wiki/%D0%9D%D0%B8%D0%B6%D0%BD%D0%B8%D0%B9-%D0%9D%D0%BE%D0%B9%D0%B1%D0%B5%D1%80" TargetMode="External"/><Relationship Id="rId25" Type="http://schemas.openxmlformats.org/officeDocument/2006/relationships/hyperlink" Target="https://ru.wikipedia.org/wiki/%D0%A5%D0%B0%D1%81%D0%B0%D0%B2%D1%8E%D1%80%D1%82%D0%BE%D0%B2%D1%81%D0%BA%D0%B8%D0%B9_%D1%80%D0%B0%D0%B9%D0%BE%D0%BD" TargetMode="External"/><Relationship Id="rId33" Type="http://schemas.openxmlformats.org/officeDocument/2006/relationships/hyperlink" Target="https://ru.wikipedia.org/wiki/%D0%93%D1%83%D0%BC%D1%81" TargetMode="External"/><Relationship Id="rId38" Type="http://schemas.openxmlformats.org/officeDocument/2006/relationships/image" Target="media/image2.jpeg"/><Relationship Id="rId46" Type="http://schemas.openxmlformats.org/officeDocument/2006/relationships/hyperlink" Target="garantf1://70003066.622/" TargetMode="External"/><Relationship Id="rId20" Type="http://schemas.openxmlformats.org/officeDocument/2006/relationships/hyperlink" Target="https://ru.wikipedia.org/wiki/%D0%9C%D0%B5%D0%BB%D1%87%D1%85%D0%B8%D0%BD%D1%81%D0%BA%D0%BE%D0%B5_%D1%81%D0%B5%D0%BB%D1%8C%D1%81%D0%BA%D0%BE%D0%B5_%D0%BF%D0%BE%D1%81%D0%B5%D0%BB%D0%B5%D0%BD%D0%B8%D0%B5%23/maplink/1" TargetMode="External"/><Relationship Id="rId41"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E:\&#1089;&#1093;&#1077;&#1084;&#1072;%20&#1074;&#1086;&#1076;&#1086;%20&#1080;%20&#1082;&#1072;&#1085;&#1072;&#1083;&#1080;&#1079;\2.%202023%20&#1075;\2.%20&#1057;&#1093;&#1077;&#1084;&#1099;\&#1052;&#1077;&#1083;&#1095;&#1093;&#1080;\1.%20&#1057;&#1093;&#1077;&#1084;&#1072;%20&#1042;&#1057;&#1080;&#1042;&#1054;%20&#1058;&#1072;&#1073;&#1083;&#1080;&#1094;&#1099;%20&#1042;&#1057;&#1045;%20&#1085;&#1072;%20&#1074;&#1089;&#1077;%20&#1089;&#1087;%20&#8212;%2011.03.2023%20&#1052;&#1077;&#1083;&#1095;&#109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1089;&#1093;&#1077;&#1084;&#1072;%20&#1074;&#1086;&#1076;&#1086;%20&#1080;%20&#1082;&#1072;&#1085;&#1072;&#1083;&#1080;&#1079;\2.%202023%20&#1075;\2.%20&#1057;&#1093;&#1077;&#1084;&#1099;\3.%20&#1052;&#1077;&#1083;&#1095;&#1093;&#1080;\1.%20&#1057;&#1093;&#1077;&#1084;&#1072;%20&#1042;&#1057;&#1080;&#1042;&#1054;%20&#1058;&#1072;&#1073;&#1083;&#1080;&#1094;&#1099;%20&#1042;&#1057;&#1045;%20&#1052;&#1077;&#1083;&#1095;&#1093;&#108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Баланс водоснабжения за</a:t>
            </a:r>
            <a:r>
              <a:rPr lang="ru-RU" baseline="0"/>
              <a:t> 2022 г.</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'ОН основной'!$C$167</c:f>
              <c:strCache>
                <c:ptCount val="1"/>
                <c:pt idx="0">
                  <c:v>Показатели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'ОН основной'!$B$168:$B$171</c:f>
              <c:strCache>
                <c:ptCount val="4"/>
                <c:pt idx="0">
                  <c:v>Полезный отпуск воды населению</c:v>
                </c:pt>
                <c:pt idx="1">
                  <c:v>Полезный отпуск воды категориям потребителей, финансируемым из бюджетов всех уровней</c:v>
                </c:pt>
                <c:pt idx="2">
                  <c:v>Полезный отпуск воды прочим потребителям</c:v>
                </c:pt>
                <c:pt idx="3">
                  <c:v>Потери воды</c:v>
                </c:pt>
              </c:strCache>
            </c:strRef>
          </c:cat>
          <c:val>
            <c:numRef>
              <c:f>'ОН основной'!$C$168:$C$171</c:f>
              <c:numCache>
                <c:formatCode>0.0%</c:formatCode>
                <c:ptCount val="4"/>
                <c:pt idx="0">
                  <c:v>0.91600000000000004</c:v>
                </c:pt>
                <c:pt idx="1">
                  <c:v>4.2000000000000003E-2</c:v>
                </c:pt>
                <c:pt idx="2">
                  <c:v>4.2000000000000003E-2</c:v>
                </c:pt>
                <c:pt idx="3">
                  <c:v>0.13100000000000001</c:v>
                </c:pt>
              </c:numCache>
            </c:numRef>
          </c:val>
          <c:extLst>
            <c:ext xmlns:c16="http://schemas.microsoft.com/office/drawing/2014/chart" uri="{C3380CC4-5D6E-409C-BE32-E72D297353CC}">
              <c16:uniqueId val="{00000000-10CC-47CD-859B-0CEC8C6F4420}"/>
            </c:ext>
          </c:extLst>
        </c:ser>
        <c:dLbls>
          <c:showLegendKey val="0"/>
          <c:showVal val="0"/>
          <c:showCatName val="0"/>
          <c:showSerName val="0"/>
          <c:showPercent val="0"/>
          <c:showBubbleSize val="0"/>
        </c:dLbls>
        <c:gapWidth val="182"/>
        <c:axId val="1521418096"/>
        <c:axId val="1409310256"/>
      </c:barChart>
      <c:catAx>
        <c:axId val="1521418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9310256"/>
        <c:crosses val="autoZero"/>
        <c:auto val="1"/>
        <c:lblAlgn val="ctr"/>
        <c:lblOffset val="100"/>
        <c:noMultiLvlLbl val="0"/>
      </c:catAx>
      <c:valAx>
        <c:axId val="140931025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1418096"/>
        <c:crosses val="autoZero"/>
        <c:crossBetween val="between"/>
        <c:min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Показатели потерь питьевой воды при ее транспортировке</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'ОН основной'!$B$301</c:f>
              <c:strCache>
                <c:ptCount val="1"/>
                <c:pt idx="0">
                  <c:v>Потери воды, тыс. м3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'ОН основной'!$C$298:$N$298</c:f>
              <c:strCache>
                <c:ptCount val="12"/>
                <c:pt idx="0">
                  <c:v>2022 г.</c:v>
                </c:pt>
                <c:pt idx="1">
                  <c:v>2023 г.</c:v>
                </c:pt>
                <c:pt idx="2">
                  <c:v>2024 г.</c:v>
                </c:pt>
                <c:pt idx="3">
                  <c:v>2025 г.</c:v>
                </c:pt>
                <c:pt idx="4">
                  <c:v>2026 г.</c:v>
                </c:pt>
                <c:pt idx="5">
                  <c:v>2027 г.</c:v>
                </c:pt>
                <c:pt idx="6">
                  <c:v>2028 г.</c:v>
                </c:pt>
                <c:pt idx="7">
                  <c:v>2029 г.</c:v>
                </c:pt>
                <c:pt idx="8">
                  <c:v>2030 г.</c:v>
                </c:pt>
                <c:pt idx="9">
                  <c:v>2031 г.</c:v>
                </c:pt>
                <c:pt idx="10">
                  <c:v>2032 г.</c:v>
                </c:pt>
                <c:pt idx="11">
                  <c:v>2033 г.</c:v>
                </c:pt>
              </c:strCache>
            </c:strRef>
          </c:cat>
          <c:val>
            <c:numRef>
              <c:f>'ОН основной'!$C$301:$N$301</c:f>
              <c:numCache>
                <c:formatCode>0.0</c:formatCode>
                <c:ptCount val="12"/>
                <c:pt idx="0">
                  <c:v>6.1</c:v>
                </c:pt>
                <c:pt idx="1">
                  <c:v>5.8</c:v>
                </c:pt>
                <c:pt idx="2">
                  <c:v>5.4</c:v>
                </c:pt>
                <c:pt idx="3">
                  <c:v>5</c:v>
                </c:pt>
                <c:pt idx="4">
                  <c:v>4.7</c:v>
                </c:pt>
                <c:pt idx="5">
                  <c:v>4.4000000000000004</c:v>
                </c:pt>
                <c:pt idx="6">
                  <c:v>4.0999999999999996</c:v>
                </c:pt>
                <c:pt idx="7">
                  <c:v>3.8</c:v>
                </c:pt>
                <c:pt idx="8">
                  <c:v>3.5</c:v>
                </c:pt>
                <c:pt idx="9">
                  <c:v>3.3</c:v>
                </c:pt>
                <c:pt idx="10">
                  <c:v>3.1</c:v>
                </c:pt>
                <c:pt idx="11">
                  <c:v>2.9</c:v>
                </c:pt>
              </c:numCache>
            </c:numRef>
          </c:val>
          <c:extLst>
            <c:ext xmlns:c16="http://schemas.microsoft.com/office/drawing/2014/chart" uri="{C3380CC4-5D6E-409C-BE32-E72D297353CC}">
              <c16:uniqueId val="{00000000-7FF1-46D6-86B5-ED5A101EC98A}"/>
            </c:ext>
          </c:extLst>
        </c:ser>
        <c:ser>
          <c:idx val="1"/>
          <c:order val="1"/>
          <c:tx>
            <c:strRef>
              <c:f>'ОН основной'!$B$301:$B$302</c:f>
              <c:strCache>
                <c:ptCount val="1"/>
                <c:pt idx="0">
                  <c:v>Потери воды, тыс. м3 Потери воды, %</c:v>
                </c:pt>
              </c:strCache>
            </c:strRef>
          </c:tx>
          <c:spPr>
            <a:solidFill>
              <a:schemeClr val="accent2"/>
            </a:solidFill>
            <a:ln>
              <a:noFill/>
            </a:ln>
            <a:effectLst/>
          </c:spPr>
          <c:invertIfNegative val="0"/>
          <c:cat>
            <c:strRef>
              <c:f>'ОН основной'!$C$298:$N$298</c:f>
              <c:strCache>
                <c:ptCount val="12"/>
                <c:pt idx="0">
                  <c:v>2022 г.</c:v>
                </c:pt>
                <c:pt idx="1">
                  <c:v>2023 г.</c:v>
                </c:pt>
                <c:pt idx="2">
                  <c:v>2024 г.</c:v>
                </c:pt>
                <c:pt idx="3">
                  <c:v>2025 г.</c:v>
                </c:pt>
                <c:pt idx="4">
                  <c:v>2026 г.</c:v>
                </c:pt>
                <c:pt idx="5">
                  <c:v>2027 г.</c:v>
                </c:pt>
                <c:pt idx="6">
                  <c:v>2028 г.</c:v>
                </c:pt>
                <c:pt idx="7">
                  <c:v>2029 г.</c:v>
                </c:pt>
                <c:pt idx="8">
                  <c:v>2030 г.</c:v>
                </c:pt>
                <c:pt idx="9">
                  <c:v>2031 г.</c:v>
                </c:pt>
                <c:pt idx="10">
                  <c:v>2032 г.</c:v>
                </c:pt>
                <c:pt idx="11">
                  <c:v>2033 г.</c:v>
                </c:pt>
              </c:strCache>
            </c:strRef>
          </c:cat>
          <c:val>
            <c:numRef>
              <c:f>'ОН основной'!$C$301:$N$301</c:f>
              <c:numCache>
                <c:formatCode>0.0</c:formatCode>
                <c:ptCount val="12"/>
                <c:pt idx="0">
                  <c:v>6.1</c:v>
                </c:pt>
                <c:pt idx="1">
                  <c:v>5.8</c:v>
                </c:pt>
                <c:pt idx="2">
                  <c:v>5.4</c:v>
                </c:pt>
                <c:pt idx="3">
                  <c:v>5</c:v>
                </c:pt>
                <c:pt idx="4">
                  <c:v>4.7</c:v>
                </c:pt>
                <c:pt idx="5">
                  <c:v>4.4000000000000004</c:v>
                </c:pt>
                <c:pt idx="6">
                  <c:v>4.0999999999999996</c:v>
                </c:pt>
                <c:pt idx="7">
                  <c:v>3.8</c:v>
                </c:pt>
                <c:pt idx="8">
                  <c:v>3.5</c:v>
                </c:pt>
                <c:pt idx="9">
                  <c:v>3.3</c:v>
                </c:pt>
                <c:pt idx="10">
                  <c:v>3.1</c:v>
                </c:pt>
                <c:pt idx="11">
                  <c:v>2.9</c:v>
                </c:pt>
              </c:numCache>
            </c:numRef>
          </c:val>
          <c:extLst>
            <c:ext xmlns:c16="http://schemas.microsoft.com/office/drawing/2014/chart" uri="{C3380CC4-5D6E-409C-BE32-E72D297353CC}">
              <c16:uniqueId val="{00000001-7FF1-46D6-86B5-ED5A101EC98A}"/>
            </c:ext>
          </c:extLst>
        </c:ser>
        <c:ser>
          <c:idx val="2"/>
          <c:order val="2"/>
          <c:tx>
            <c:strRef>
              <c:f>'ОН основной'!$B$301</c:f>
              <c:strCache>
                <c:ptCount val="1"/>
                <c:pt idx="0">
                  <c:v>Потери воды, тыс. м3</c:v>
                </c:pt>
              </c:strCache>
            </c:strRef>
          </c:tx>
          <c:spPr>
            <a:solidFill>
              <a:schemeClr val="accent3"/>
            </a:solidFill>
            <a:ln>
              <a:noFill/>
            </a:ln>
            <a:effectLst/>
          </c:spPr>
          <c:invertIfNegative val="0"/>
          <c:cat>
            <c:strRef>
              <c:f>'ОН основной'!$C$298:$N$298</c:f>
              <c:strCache>
                <c:ptCount val="12"/>
                <c:pt idx="0">
                  <c:v>2022 г.</c:v>
                </c:pt>
                <c:pt idx="1">
                  <c:v>2023 г.</c:v>
                </c:pt>
                <c:pt idx="2">
                  <c:v>2024 г.</c:v>
                </c:pt>
                <c:pt idx="3">
                  <c:v>2025 г.</c:v>
                </c:pt>
                <c:pt idx="4">
                  <c:v>2026 г.</c:v>
                </c:pt>
                <c:pt idx="5">
                  <c:v>2027 г.</c:v>
                </c:pt>
                <c:pt idx="6">
                  <c:v>2028 г.</c:v>
                </c:pt>
                <c:pt idx="7">
                  <c:v>2029 г.</c:v>
                </c:pt>
                <c:pt idx="8">
                  <c:v>2030 г.</c:v>
                </c:pt>
                <c:pt idx="9">
                  <c:v>2031 г.</c:v>
                </c:pt>
                <c:pt idx="10">
                  <c:v>2032 г.</c:v>
                </c:pt>
                <c:pt idx="11">
                  <c:v>2033 г.</c:v>
                </c:pt>
              </c:strCache>
            </c:strRef>
          </c:cat>
          <c:val>
            <c:numRef>
              <c:f>'ОН основной'!$C$301:$N$301</c:f>
              <c:numCache>
                <c:formatCode>0.0</c:formatCode>
                <c:ptCount val="12"/>
                <c:pt idx="0">
                  <c:v>6.1</c:v>
                </c:pt>
                <c:pt idx="1">
                  <c:v>5.8</c:v>
                </c:pt>
                <c:pt idx="2">
                  <c:v>5.4</c:v>
                </c:pt>
                <c:pt idx="3">
                  <c:v>5</c:v>
                </c:pt>
                <c:pt idx="4">
                  <c:v>4.7</c:v>
                </c:pt>
                <c:pt idx="5">
                  <c:v>4.4000000000000004</c:v>
                </c:pt>
                <c:pt idx="6">
                  <c:v>4.0999999999999996</c:v>
                </c:pt>
                <c:pt idx="7">
                  <c:v>3.8</c:v>
                </c:pt>
                <c:pt idx="8">
                  <c:v>3.5</c:v>
                </c:pt>
                <c:pt idx="9">
                  <c:v>3.3</c:v>
                </c:pt>
                <c:pt idx="10">
                  <c:v>3.1</c:v>
                </c:pt>
                <c:pt idx="11">
                  <c:v>2.9</c:v>
                </c:pt>
              </c:numCache>
            </c:numRef>
          </c:val>
          <c:extLst>
            <c:ext xmlns:c16="http://schemas.microsoft.com/office/drawing/2014/chart" uri="{C3380CC4-5D6E-409C-BE32-E72D297353CC}">
              <c16:uniqueId val="{00000002-7FF1-46D6-86B5-ED5A101EC98A}"/>
            </c:ext>
          </c:extLst>
        </c:ser>
        <c:ser>
          <c:idx val="3"/>
          <c:order val="3"/>
          <c:tx>
            <c:strRef>
              <c:f>'ОН основной'!$B$302</c:f>
              <c:strCache>
                <c:ptCount val="1"/>
                <c:pt idx="0">
                  <c:v>Потери воды,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'ОН основной'!$C$298:$N$298</c:f>
              <c:strCache>
                <c:ptCount val="12"/>
                <c:pt idx="0">
                  <c:v>2022 г.</c:v>
                </c:pt>
                <c:pt idx="1">
                  <c:v>2023 г.</c:v>
                </c:pt>
                <c:pt idx="2">
                  <c:v>2024 г.</c:v>
                </c:pt>
                <c:pt idx="3">
                  <c:v>2025 г.</c:v>
                </c:pt>
                <c:pt idx="4">
                  <c:v>2026 г.</c:v>
                </c:pt>
                <c:pt idx="5">
                  <c:v>2027 г.</c:v>
                </c:pt>
                <c:pt idx="6">
                  <c:v>2028 г.</c:v>
                </c:pt>
                <c:pt idx="7">
                  <c:v>2029 г.</c:v>
                </c:pt>
                <c:pt idx="8">
                  <c:v>2030 г.</c:v>
                </c:pt>
                <c:pt idx="9">
                  <c:v>2031 г.</c:v>
                </c:pt>
                <c:pt idx="10">
                  <c:v>2032 г.</c:v>
                </c:pt>
                <c:pt idx="11">
                  <c:v>2033 г.</c:v>
                </c:pt>
              </c:strCache>
            </c:strRef>
          </c:cat>
          <c:val>
            <c:numRef>
              <c:f>'ОН основной'!$C$302:$N$302</c:f>
              <c:numCache>
                <c:formatCode>0.0</c:formatCode>
                <c:ptCount val="12"/>
                <c:pt idx="0">
                  <c:v>13.1</c:v>
                </c:pt>
                <c:pt idx="1">
                  <c:v>10.7</c:v>
                </c:pt>
                <c:pt idx="2">
                  <c:v>9.8000000000000007</c:v>
                </c:pt>
                <c:pt idx="3">
                  <c:v>9</c:v>
                </c:pt>
                <c:pt idx="4">
                  <c:v>8.4</c:v>
                </c:pt>
                <c:pt idx="5">
                  <c:v>7.8</c:v>
                </c:pt>
                <c:pt idx="6">
                  <c:v>7.2</c:v>
                </c:pt>
                <c:pt idx="7">
                  <c:v>6.7</c:v>
                </c:pt>
                <c:pt idx="8">
                  <c:v>6.1</c:v>
                </c:pt>
                <c:pt idx="9">
                  <c:v>5.7</c:v>
                </c:pt>
                <c:pt idx="10">
                  <c:v>5.3</c:v>
                </c:pt>
                <c:pt idx="11">
                  <c:v>4.9000000000000004</c:v>
                </c:pt>
              </c:numCache>
            </c:numRef>
          </c:val>
          <c:extLst>
            <c:ext xmlns:c16="http://schemas.microsoft.com/office/drawing/2014/chart" uri="{C3380CC4-5D6E-409C-BE32-E72D297353CC}">
              <c16:uniqueId val="{00000003-7FF1-46D6-86B5-ED5A101EC98A}"/>
            </c:ext>
          </c:extLst>
        </c:ser>
        <c:dLbls>
          <c:showLegendKey val="0"/>
          <c:showVal val="0"/>
          <c:showCatName val="0"/>
          <c:showSerName val="0"/>
          <c:showPercent val="0"/>
          <c:showBubbleSize val="0"/>
        </c:dLbls>
        <c:gapWidth val="219"/>
        <c:overlap val="-27"/>
        <c:axId val="1182996431"/>
        <c:axId val="1177371391"/>
      </c:barChart>
      <c:catAx>
        <c:axId val="11829964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7371391"/>
        <c:crosses val="autoZero"/>
        <c:auto val="1"/>
        <c:lblAlgn val="ctr"/>
        <c:lblOffset val="100"/>
        <c:noMultiLvlLbl val="0"/>
      </c:catAx>
      <c:valAx>
        <c:axId val="117737139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29964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4EE7D-B867-46BC-A31B-80805ED19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1</Pages>
  <Words>22453</Words>
  <Characters>127987</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88</cp:revision>
  <dcterms:created xsi:type="dcterms:W3CDTF">2023-02-03T12:27:00Z</dcterms:created>
  <dcterms:modified xsi:type="dcterms:W3CDTF">2023-03-15T09:17:00Z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2023-02-03T00:00:00Z</vt:filetime>
  </property>
</Properties>
</file>